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48"/>
          <w:lang w:eastAsia="zh-CN"/>
        </w:rPr>
      </w:pPr>
      <w:r>
        <w:rPr>
          <w:rFonts w:hint="eastAsia" w:ascii="仿宋_GB2312" w:eastAsia="仿宋_GB2312"/>
          <w:b/>
          <w:sz w:val="48"/>
        </w:rPr>
        <w:t>询价采购</w:t>
      </w:r>
      <w:r>
        <w:rPr>
          <w:rFonts w:hint="eastAsia" w:ascii="仿宋_GB2312" w:eastAsia="仿宋_GB2312"/>
          <w:b/>
          <w:sz w:val="48"/>
          <w:lang w:eastAsia="zh-CN"/>
        </w:rPr>
        <w:t>报价</w:t>
      </w:r>
      <w:r>
        <w:rPr>
          <w:rFonts w:hint="eastAsia" w:ascii="仿宋_GB2312" w:eastAsia="仿宋_GB2312"/>
          <w:b/>
          <w:sz w:val="48"/>
        </w:rPr>
        <w:t>单</w:t>
      </w:r>
      <w:r>
        <w:rPr>
          <w:rFonts w:hint="eastAsia" w:ascii="仿宋_GB2312" w:eastAsia="仿宋_GB2312"/>
          <w:b/>
          <w:sz w:val="48"/>
          <w:lang w:eastAsia="zh-CN"/>
        </w:rPr>
        <w:t>（第二次</w:t>
      </w:r>
      <w:bookmarkStart w:id="0" w:name="_GoBack"/>
      <w:bookmarkEnd w:id="0"/>
      <w:r>
        <w:rPr>
          <w:rFonts w:hint="eastAsia" w:ascii="仿宋_GB2312" w:eastAsia="仿宋_GB2312"/>
          <w:b/>
          <w:sz w:val="48"/>
          <w:lang w:eastAsia="zh-CN"/>
        </w:rPr>
        <w:t>）</w:t>
      </w:r>
    </w:p>
    <w:p>
      <w:pPr>
        <w:jc w:val="both"/>
        <w:rPr>
          <w:rFonts w:hint="eastAsia" w:ascii="仿宋_GB2312" w:eastAsia="仿宋_GB2312"/>
          <w:b/>
          <w:sz w:val="21"/>
          <w:szCs w:val="21"/>
        </w:rPr>
      </w:pPr>
      <w:r>
        <w:rPr>
          <w:rFonts w:hint="eastAsia" w:ascii="仿宋_GB2312" w:eastAsia="仿宋_GB2312"/>
          <w:b/>
          <w:sz w:val="21"/>
          <w:szCs w:val="21"/>
          <w:lang w:eastAsia="zh-CN"/>
        </w:rPr>
        <w:t>（代邀请函）</w:t>
      </w:r>
      <w:r>
        <w:rPr>
          <w:rFonts w:hint="eastAsia" w:ascii="仿宋_GB2312" w:eastAsia="仿宋_GB2312"/>
          <w:b/>
          <w:sz w:val="36"/>
          <w:szCs w:val="36"/>
          <w:lang w:val="en-US" w:eastAsia="zh-CN"/>
        </w:rPr>
        <w:t xml:space="preserve">             </w:t>
      </w:r>
      <w:r>
        <w:rPr>
          <w:rFonts w:hint="eastAsia" w:ascii="仿宋_GB2312" w:eastAsia="仿宋_GB2312"/>
          <w:b/>
          <w:sz w:val="21"/>
          <w:szCs w:val="21"/>
          <w:lang w:val="en-US" w:eastAsia="zh-CN"/>
        </w:rPr>
        <w:t xml:space="preserve">                                         </w:t>
      </w:r>
      <w:r>
        <w:rPr>
          <w:rFonts w:hint="eastAsia" w:ascii="仿宋_GB2312" w:eastAsia="仿宋_GB2312"/>
          <w:b/>
          <w:sz w:val="21"/>
          <w:szCs w:val="21"/>
          <w:lang w:eastAsia="zh-CN"/>
        </w:rPr>
        <w:t>投标用表</w:t>
      </w:r>
      <w:r>
        <w:rPr>
          <w:rFonts w:hint="eastAsia" w:ascii="仿宋_GB2312" w:eastAsia="仿宋_GB2312"/>
          <w:b/>
          <w:sz w:val="21"/>
          <w:szCs w:val="21"/>
          <w:lang w:val="en-US" w:eastAsia="zh-CN"/>
        </w:rPr>
        <w:t xml:space="preserve"> </w:t>
      </w:r>
    </w:p>
    <w:tbl>
      <w:tblPr>
        <w:tblStyle w:val="4"/>
        <w:tblW w:w="10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441"/>
        <w:gridCol w:w="3963"/>
        <w:gridCol w:w="570"/>
        <w:gridCol w:w="1609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9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0"/>
                <w:sz w:val="21"/>
                <w:szCs w:val="21"/>
                <w:lang w:eastAsia="zh-CN"/>
              </w:rPr>
              <w:t>采购单位</w:t>
            </w:r>
          </w:p>
        </w:tc>
        <w:tc>
          <w:tcPr>
            <w:tcW w:w="45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枝江润发资源管理有限公司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0"/>
                <w:sz w:val="21"/>
                <w:szCs w:val="21"/>
                <w:lang w:eastAsia="zh-CN"/>
              </w:rPr>
              <w:t>采购联系人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龙海燕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9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0"/>
                <w:sz w:val="21"/>
                <w:szCs w:val="21"/>
                <w:lang w:eastAsia="zh-CN"/>
              </w:rPr>
              <w:t>采购项目名称</w:t>
            </w:r>
          </w:p>
        </w:tc>
        <w:tc>
          <w:tcPr>
            <w:tcW w:w="45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体系认证证书代办服务采购（第二次）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采购控制价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single"/>
                <w:lang w:val="en-US" w:eastAsia="zh-CN"/>
              </w:rPr>
              <w:t>1.8万元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exact"/>
          <w:jc w:val="center"/>
        </w:trPr>
        <w:tc>
          <w:tcPr>
            <w:tcW w:w="19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0"/>
                <w:sz w:val="21"/>
                <w:szCs w:val="21"/>
                <w:lang w:eastAsia="zh-CN"/>
              </w:rPr>
              <w:t>询价采购内容</w:t>
            </w:r>
          </w:p>
        </w:tc>
        <w:tc>
          <w:tcPr>
            <w:tcW w:w="807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拟按询价方式采购国内标准的ISO9001质量管理体系证书、ISO14001环境管理体系证书、ISO45001职业健康安全管理体系证书代办服务。</w:t>
            </w:r>
          </w:p>
          <w:p>
            <w:pPr>
              <w:spacing w:line="360" w:lineRule="exact"/>
              <w:jc w:val="center"/>
              <w:textAlignment w:val="center"/>
              <w:rPr>
                <w:rFonts w:hint="eastAsia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体系认证证书代办服务。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  <w:jc w:val="center"/>
        </w:trPr>
        <w:tc>
          <w:tcPr>
            <w:tcW w:w="54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项目目标要求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1"/>
                <w:szCs w:val="21"/>
                <w:lang w:eastAsia="zh-CN"/>
              </w:rPr>
              <w:t>工</w:t>
            </w:r>
            <w:r>
              <w:rPr>
                <w:rFonts w:hint="eastAsia" w:ascii="宋体" w:hAnsi="宋体" w:eastAsia="宋体" w:cs="宋体"/>
                <w:spacing w:val="-2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20"/>
                <w:sz w:val="21"/>
                <w:szCs w:val="21"/>
                <w:lang w:eastAsia="zh-CN"/>
              </w:rPr>
              <w:t>期</w:t>
            </w:r>
          </w:p>
        </w:tc>
        <w:tc>
          <w:tcPr>
            <w:tcW w:w="807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以合同约定为准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exact"/>
          <w:jc w:val="center"/>
        </w:trPr>
        <w:tc>
          <w:tcPr>
            <w:tcW w:w="5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质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量</w:t>
            </w:r>
          </w:p>
        </w:tc>
        <w:tc>
          <w:tcPr>
            <w:tcW w:w="807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质量满足相关规范要求及采购人需要。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  <w:jc w:val="center"/>
        </w:trPr>
        <w:tc>
          <w:tcPr>
            <w:tcW w:w="5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安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全</w:t>
            </w:r>
          </w:p>
        </w:tc>
        <w:tc>
          <w:tcPr>
            <w:tcW w:w="807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完成采购内容过程中发生任何安全事故责任均由中选单位自行承担。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exact"/>
          <w:jc w:val="center"/>
        </w:trPr>
        <w:tc>
          <w:tcPr>
            <w:tcW w:w="5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付款方式</w:t>
            </w:r>
          </w:p>
        </w:tc>
        <w:tc>
          <w:tcPr>
            <w:tcW w:w="807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交付成果文件后一次性付清。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  <w:jc w:val="center"/>
        </w:trPr>
        <w:tc>
          <w:tcPr>
            <w:tcW w:w="19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hAnsi="宋体" w:cs="宋体"/>
                <w:sz w:val="21"/>
                <w:szCs w:val="21"/>
              </w:rPr>
              <w:t>供应商需提供证明材料</w:t>
            </w:r>
          </w:p>
        </w:tc>
        <w:tc>
          <w:tcPr>
            <w:tcW w:w="807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hint="eastAsia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1、企业营业执照经营范围须包含本采购项目相关内容（提供营业执照复印件盖公章）；</w:t>
            </w:r>
          </w:p>
          <w:p>
            <w:pPr>
              <w:spacing w:line="360" w:lineRule="exact"/>
              <w:jc w:val="left"/>
              <w:textAlignment w:val="center"/>
              <w:rPr>
                <w:rFonts w:hint="eastAsia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2、法人身份证复印件加盖公章（若法人投标）；</w:t>
            </w:r>
          </w:p>
          <w:p>
            <w:pPr>
              <w:spacing w:line="360" w:lineRule="exact"/>
              <w:jc w:val="left"/>
              <w:textAlignment w:val="center"/>
              <w:rPr>
                <w:rFonts w:hint="eastAsia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3、委托代理人身份证复印件加盖公章，授权委托书加盖公章（若委托代理人投标）。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9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履约保证金</w:t>
            </w:r>
          </w:p>
        </w:tc>
        <w:tc>
          <w:tcPr>
            <w:tcW w:w="807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atLeast"/>
          <w:jc w:val="center"/>
        </w:trPr>
        <w:tc>
          <w:tcPr>
            <w:tcW w:w="19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1"/>
                <w:szCs w:val="21"/>
                <w:lang w:eastAsia="zh-CN"/>
              </w:rPr>
              <w:t>询价时间及地点</w:t>
            </w:r>
          </w:p>
        </w:tc>
        <w:tc>
          <w:tcPr>
            <w:tcW w:w="807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hAnsi="宋体" w:cs="宋体"/>
                <w:sz w:val="21"/>
                <w:szCs w:val="21"/>
              </w:rPr>
              <w:t>递交方式：当面递交。</w:t>
            </w:r>
          </w:p>
          <w:p>
            <w:pPr>
              <w:spacing w:line="360" w:lineRule="exact"/>
              <w:jc w:val="left"/>
              <w:textAlignment w:val="center"/>
              <w:rPr>
                <w:rFonts w:hAnsi="宋体" w:cs="宋体"/>
                <w:spacing w:val="-20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hAnsi="宋体" w:cs="宋体"/>
                <w:sz w:val="21"/>
                <w:szCs w:val="21"/>
              </w:rPr>
              <w:t>递交地址：枝江金润源建设投资控股集团有限责任公司三楼开标室304室（湖北省枝江市友谊大道19号）。</w:t>
            </w:r>
          </w:p>
          <w:p>
            <w:pPr>
              <w:spacing w:line="360" w:lineRule="exact"/>
              <w:jc w:val="left"/>
              <w:textAlignment w:val="center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hAnsi="宋体" w:cs="宋体"/>
                <w:sz w:val="21"/>
                <w:szCs w:val="21"/>
              </w:rPr>
              <w:t>递交截至时间：</w:t>
            </w:r>
            <w:r>
              <w:rPr>
                <w:rFonts w:hint="eastAsia" w:hAnsi="宋体" w:cs="宋体"/>
                <w:spacing w:val="-20"/>
                <w:sz w:val="21"/>
                <w:szCs w:val="21"/>
                <w:u w:val="single"/>
              </w:rPr>
              <w:t>2020</w:t>
            </w:r>
            <w:r>
              <w:rPr>
                <w:rFonts w:hint="eastAsia" w:hAnsi="宋体" w:cs="宋体"/>
                <w:spacing w:val="-20"/>
                <w:sz w:val="21"/>
                <w:szCs w:val="21"/>
              </w:rPr>
              <w:t>年</w:t>
            </w:r>
            <w:r>
              <w:rPr>
                <w:rFonts w:hint="eastAsia" w:hAnsi="宋体" w:cs="宋体"/>
                <w:spacing w:val="-20"/>
                <w:sz w:val="21"/>
                <w:szCs w:val="21"/>
                <w:u w:val="single"/>
              </w:rPr>
              <w:t>1</w:t>
            </w:r>
            <w:r>
              <w:rPr>
                <w:rFonts w:hint="eastAsia" w:hAnsi="宋体" w:cs="宋体"/>
                <w:spacing w:val="-20"/>
                <w:sz w:val="21"/>
                <w:szCs w:val="21"/>
                <w:u w:val="single"/>
                <w:lang w:val="en-US" w:eastAsia="zh-CN"/>
              </w:rPr>
              <w:t>2</w:t>
            </w:r>
            <w:r>
              <w:rPr>
                <w:rFonts w:hint="eastAsia" w:hAnsi="宋体" w:cs="宋体"/>
                <w:spacing w:val="-20"/>
                <w:sz w:val="21"/>
                <w:szCs w:val="21"/>
              </w:rPr>
              <w:t>月</w:t>
            </w:r>
            <w:r>
              <w:rPr>
                <w:rFonts w:hint="eastAsia" w:hAnsi="宋体" w:cs="宋体"/>
                <w:spacing w:val="-20"/>
                <w:sz w:val="21"/>
                <w:szCs w:val="21"/>
                <w:u w:val="single"/>
                <w:lang w:val="en-US" w:eastAsia="zh-CN"/>
              </w:rPr>
              <w:t xml:space="preserve"> 25</w:t>
            </w:r>
            <w:r>
              <w:rPr>
                <w:rFonts w:hint="eastAsia" w:hAnsi="宋体" w:cs="宋体"/>
                <w:spacing w:val="-20"/>
                <w:sz w:val="21"/>
                <w:szCs w:val="21"/>
              </w:rPr>
              <w:t>日，</w:t>
            </w:r>
            <w:r>
              <w:rPr>
                <w:rFonts w:hint="eastAsia" w:hAnsi="宋体" w:cs="宋体"/>
                <w:spacing w:val="-20"/>
                <w:sz w:val="21"/>
                <w:szCs w:val="21"/>
                <w:u w:val="single"/>
                <w:lang w:val="en-US" w:eastAsia="zh-CN"/>
              </w:rPr>
              <w:t xml:space="preserve"> 09:00  </w:t>
            </w:r>
            <w:r>
              <w:rPr>
                <w:rFonts w:hint="eastAsia" w:hAnsi="宋体" w:cs="宋体"/>
                <w:spacing w:val="-20"/>
                <w:sz w:val="21"/>
                <w:szCs w:val="21"/>
                <w:u w:val="none"/>
                <w:lang w:val="en-US" w:eastAsia="zh-CN"/>
              </w:rPr>
              <w:t>（</w:t>
            </w:r>
            <w:r>
              <w:rPr>
                <w:rFonts w:hint="eastAsia" w:hAnsi="宋体" w:cs="宋体"/>
                <w:spacing w:val="-20"/>
                <w:sz w:val="21"/>
                <w:szCs w:val="21"/>
              </w:rPr>
              <w:t>北</w:t>
            </w:r>
            <w:r>
              <w:rPr>
                <w:rFonts w:hint="eastAsia" w:hAnsi="宋体" w:cs="宋体"/>
                <w:sz w:val="21"/>
                <w:szCs w:val="21"/>
              </w:rPr>
              <w:t>京时间)，过时不予受理。</w:t>
            </w:r>
          </w:p>
          <w:p>
            <w:pPr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4投标文件接收人：龙海燕   联系电话：18771784228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9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定标原则</w:t>
            </w:r>
          </w:p>
        </w:tc>
        <w:tc>
          <w:tcPr>
            <w:tcW w:w="807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根据符合采购要求且报价最低的原则确定中标侯选人。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  <w:jc w:val="center"/>
        </w:trPr>
        <w:tc>
          <w:tcPr>
            <w:tcW w:w="19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其他</w:t>
            </w:r>
          </w:p>
        </w:tc>
        <w:tc>
          <w:tcPr>
            <w:tcW w:w="807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有下列情形之一的，按废标处理：</w:t>
            </w:r>
          </w:p>
          <w:p>
            <w:pPr>
              <w:jc w:val="left"/>
              <w:textAlignment w:val="center"/>
              <w:rPr>
                <w:rFonts w:hint="eastAsia" w:ascii="宋体" w:hAnsi="宋体" w:eastAsia="宋体" w:cs="宋体"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1、未按要求提供相关证明资料的。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2、投标总报价高于采购控制价的（控制价：18000元）。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19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投标单位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投标承诺</w:t>
            </w:r>
          </w:p>
        </w:tc>
        <w:tc>
          <w:tcPr>
            <w:tcW w:w="807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对本项目采购内容充分了解，完全响应本采购项目所有目标要求。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198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1"/>
                <w:szCs w:val="21"/>
                <w:lang w:eastAsia="zh-CN"/>
              </w:rPr>
              <w:t>投标单位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sz w:val="21"/>
                <w:szCs w:val="21"/>
                <w:lang w:eastAsia="zh-CN"/>
              </w:rPr>
              <w:t>投标总报价</w:t>
            </w:r>
          </w:p>
        </w:tc>
        <w:tc>
          <w:tcPr>
            <w:tcW w:w="3963" w:type="dxa"/>
            <w:noWrap w:val="0"/>
            <w:vAlign w:val="center"/>
          </w:tcPr>
          <w:p>
            <w:pPr>
              <w:tabs>
                <w:tab w:val="right" w:pos="2464"/>
              </w:tabs>
              <w:jc w:val="both"/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</w:pPr>
          </w:p>
          <w:p>
            <w:pPr>
              <w:tabs>
                <w:tab w:val="right" w:pos="2464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 xml:space="preserve"> 元</w:t>
            </w:r>
          </w:p>
          <w:p>
            <w:pPr>
              <w:tabs>
                <w:tab w:val="right" w:pos="2464"/>
              </w:tabs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4112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pacing w:val="-2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1"/>
                <w:szCs w:val="21"/>
                <w:lang w:eastAsia="zh-CN"/>
              </w:rPr>
              <w:t>投标单位（企业）盖章：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pacing w:val="-2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pacing w:val="-2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1"/>
                <w:szCs w:val="21"/>
                <w:lang w:eastAsia="zh-CN"/>
              </w:rPr>
              <w:t>企业法人或委托代理人签字：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2040" w:firstLineChars="1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pacing w:val="-2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2040" w:firstLineChars="1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1"/>
                <w:szCs w:val="21"/>
                <w:lang w:val="en-US" w:eastAsia="zh-CN"/>
              </w:rPr>
              <w:t>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1982" w:type="dxa"/>
            <w:gridSpan w:val="2"/>
            <w:vMerge w:val="continue"/>
            <w:noWrap w:val="0"/>
            <w:vAlign w:val="center"/>
          </w:tcPr>
          <w:p>
            <w:pPr>
              <w:tabs>
                <w:tab w:val="right" w:pos="2464"/>
              </w:tabs>
            </w:pPr>
          </w:p>
        </w:tc>
        <w:tc>
          <w:tcPr>
            <w:tcW w:w="3963" w:type="dxa"/>
            <w:noWrap w:val="0"/>
            <w:vAlign w:val="center"/>
          </w:tcPr>
          <w:p>
            <w:pPr>
              <w:tabs>
                <w:tab w:val="right" w:pos="2464"/>
              </w:tabs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tabs>
                <w:tab w:val="right" w:pos="2464"/>
              </w:tabs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大写：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                </w:t>
            </w:r>
          </w:p>
        </w:tc>
        <w:tc>
          <w:tcPr>
            <w:tcW w:w="4112" w:type="dxa"/>
            <w:gridSpan w:val="3"/>
            <w:vMerge w:val="continue"/>
            <w:noWrap w:val="0"/>
            <w:vAlign w:val="center"/>
          </w:tcPr>
          <w:p>
            <w:pPr>
              <w:tabs>
                <w:tab w:val="right" w:pos="2464"/>
              </w:tabs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sectPr>
      <w:footerReference r:id="rId3" w:type="default"/>
      <w:pgSz w:w="11906" w:h="16838"/>
      <w:pgMar w:top="1587" w:right="1587" w:bottom="1587" w:left="1587" w:header="851" w:footer="113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D18B7"/>
    <w:rsid w:val="040C6183"/>
    <w:rsid w:val="05FA2634"/>
    <w:rsid w:val="06314959"/>
    <w:rsid w:val="06506B1D"/>
    <w:rsid w:val="0E182596"/>
    <w:rsid w:val="103B7C12"/>
    <w:rsid w:val="12734798"/>
    <w:rsid w:val="132672A8"/>
    <w:rsid w:val="1A4726B2"/>
    <w:rsid w:val="1DC90336"/>
    <w:rsid w:val="1DDA2211"/>
    <w:rsid w:val="22012C10"/>
    <w:rsid w:val="23175E02"/>
    <w:rsid w:val="262F0048"/>
    <w:rsid w:val="2D34521B"/>
    <w:rsid w:val="306B4AAE"/>
    <w:rsid w:val="32423AD2"/>
    <w:rsid w:val="3AB1039B"/>
    <w:rsid w:val="3AFB4BAC"/>
    <w:rsid w:val="40011FC9"/>
    <w:rsid w:val="408A4880"/>
    <w:rsid w:val="478A618C"/>
    <w:rsid w:val="479D554A"/>
    <w:rsid w:val="4A463596"/>
    <w:rsid w:val="4B1768E7"/>
    <w:rsid w:val="4B807BD0"/>
    <w:rsid w:val="4D4A230A"/>
    <w:rsid w:val="514F0DF4"/>
    <w:rsid w:val="52E42C4C"/>
    <w:rsid w:val="56E64C83"/>
    <w:rsid w:val="58892A22"/>
    <w:rsid w:val="5C041BD2"/>
    <w:rsid w:val="5C414B5A"/>
    <w:rsid w:val="5E0F2947"/>
    <w:rsid w:val="60B51AE7"/>
    <w:rsid w:val="60F33FCA"/>
    <w:rsid w:val="66B81315"/>
    <w:rsid w:val="6C7362EC"/>
    <w:rsid w:val="6D050748"/>
    <w:rsid w:val="70447FAB"/>
    <w:rsid w:val="70BE128E"/>
    <w:rsid w:val="739216F3"/>
    <w:rsid w:val="797372B6"/>
    <w:rsid w:val="799E4507"/>
    <w:rsid w:val="7CAF256D"/>
    <w:rsid w:val="7F06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2020-02-07T07:30:00Z</dcterms:created>
  <dc:creator>37312</dc:creator>
  <cp:lastModifiedBy>雷雷</cp:lastModifiedBy>
  <dcterms:modified xsi:type="dcterms:W3CDTF">2020-12-23T03:06:45Z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