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9653F" w14:textId="78B3B918" w:rsidR="000F4F9D" w:rsidRPr="00E15549" w:rsidRDefault="00B02B34" w:rsidP="000F4F9D">
      <w:pPr>
        <w:adjustRightInd w:val="0"/>
        <w:ind w:firstLineChars="200" w:firstLine="602"/>
        <w:rPr>
          <w:rFonts w:ascii="仿宋_GB2312" w:eastAsia="仿宋_GB2312" w:hAnsi="宋体" w:cs="黑体"/>
          <w:b/>
          <w:sz w:val="30"/>
          <w:szCs w:val="30"/>
        </w:rPr>
      </w:pPr>
      <w:bookmarkStart w:id="0" w:name="_GoBack"/>
      <w:bookmarkEnd w:id="0"/>
      <w:r w:rsidRPr="00E15549">
        <w:rPr>
          <w:rFonts w:ascii="仿宋_GB2312" w:eastAsia="仿宋_GB2312" w:hAnsi="宋体" w:cs="黑体" w:hint="eastAsia"/>
          <w:b/>
          <w:sz w:val="30"/>
          <w:szCs w:val="30"/>
        </w:rPr>
        <w:t>附件1</w:t>
      </w:r>
    </w:p>
    <w:p w14:paraId="056DE866" w14:textId="1A8B5E04" w:rsidR="000F4F9D" w:rsidRPr="004118DD" w:rsidRDefault="00B02B34" w:rsidP="00B02B34">
      <w:pPr>
        <w:adjustRightInd w:val="0"/>
        <w:ind w:firstLineChars="200" w:firstLine="602"/>
        <w:jc w:val="center"/>
        <w:rPr>
          <w:rFonts w:ascii="仿宋_GB2312" w:eastAsia="仿宋_GB2312" w:hAnsi="宋体"/>
          <w:color w:val="000000"/>
          <w:szCs w:val="21"/>
        </w:rPr>
      </w:pPr>
      <w:r w:rsidRPr="002E3755">
        <w:rPr>
          <w:rFonts w:ascii="仿宋_GB2312" w:eastAsia="仿宋_GB2312" w:hAnsi="宋体" w:cs="黑体" w:hint="eastAsia"/>
          <w:b/>
          <w:sz w:val="30"/>
          <w:szCs w:val="30"/>
        </w:rPr>
        <w:t>重庆长征重工有限责任公司</w:t>
      </w:r>
      <w:r>
        <w:rPr>
          <w:rFonts w:ascii="仿宋_GB2312" w:eastAsia="仿宋_GB2312" w:hAnsi="宋体" w:cs="黑体" w:hint="eastAsia"/>
          <w:b/>
          <w:sz w:val="30"/>
          <w:szCs w:val="30"/>
        </w:rPr>
        <w:t>概述</w:t>
      </w:r>
    </w:p>
    <w:p w14:paraId="5773BB5C" w14:textId="77777777" w:rsidR="00B02B34" w:rsidRDefault="00B02B34" w:rsidP="00B02B34">
      <w:pPr>
        <w:numPr>
          <w:ilvl w:val="0"/>
          <w:numId w:val="1"/>
        </w:numPr>
        <w:rPr>
          <w:rFonts w:ascii="仿宋_GB2312" w:eastAsia="仿宋_GB2312"/>
          <w:sz w:val="30"/>
          <w:szCs w:val="30"/>
        </w:rPr>
      </w:pPr>
      <w:r>
        <w:rPr>
          <w:rFonts w:ascii="仿宋_GB2312" w:eastAsia="仿宋_GB2312" w:hint="eastAsia"/>
          <w:sz w:val="30"/>
          <w:szCs w:val="30"/>
        </w:rPr>
        <w:t>基本情况</w:t>
      </w:r>
    </w:p>
    <w:p w14:paraId="0DE78CCB" w14:textId="0BB949C8" w:rsidR="00B02B34" w:rsidRPr="000019AF" w:rsidRDefault="00B02B34" w:rsidP="00B02B34">
      <w:pPr>
        <w:ind w:firstLineChars="150" w:firstLine="450"/>
        <w:rPr>
          <w:rFonts w:ascii="仿宋_GB2312" w:eastAsia="仿宋_GB2312"/>
          <w:sz w:val="30"/>
          <w:szCs w:val="30"/>
        </w:rPr>
      </w:pPr>
      <w:r w:rsidRPr="00AE63A3">
        <w:rPr>
          <w:rFonts w:ascii="仿宋_GB2312" w:eastAsia="仿宋_GB2312" w:hint="eastAsia"/>
          <w:sz w:val="30"/>
          <w:szCs w:val="30"/>
        </w:rPr>
        <w:t>本公司于1967年根据国防造船工业发展规划而筹建，于2008年3</w:t>
      </w:r>
      <w:r>
        <w:rPr>
          <w:rFonts w:ascii="仿宋_GB2312" w:eastAsia="仿宋_GB2312" w:hint="eastAsia"/>
          <w:sz w:val="30"/>
          <w:szCs w:val="30"/>
        </w:rPr>
        <w:t>月变更为有限责任公司，</w:t>
      </w:r>
      <w:r w:rsidRPr="000019AF">
        <w:rPr>
          <w:rFonts w:ascii="仿宋_GB2312" w:eastAsia="仿宋_GB2312" w:hint="eastAsia"/>
          <w:sz w:val="30"/>
          <w:szCs w:val="30"/>
        </w:rPr>
        <w:t>注册资本金：156,789.64万元</w:t>
      </w:r>
      <w:r>
        <w:rPr>
          <w:rFonts w:ascii="仿宋_GB2312" w:eastAsia="仿宋_GB2312" w:hint="eastAsia"/>
          <w:sz w:val="30"/>
          <w:szCs w:val="30"/>
        </w:rPr>
        <w:t>，下设27个部门（含分公司4个）和2个子公司。拥有员工</w:t>
      </w:r>
      <w:r w:rsidRPr="000019AF">
        <w:rPr>
          <w:rFonts w:ascii="仿宋_GB2312" w:eastAsia="仿宋_GB2312" w:hint="eastAsia"/>
          <w:sz w:val="30"/>
          <w:szCs w:val="30"/>
        </w:rPr>
        <w:t>2217人</w:t>
      </w:r>
      <w:r>
        <w:rPr>
          <w:rFonts w:ascii="仿宋_GB2312" w:eastAsia="仿宋_GB2312" w:hint="eastAsia"/>
          <w:sz w:val="30"/>
          <w:szCs w:val="30"/>
        </w:rPr>
        <w:t>。</w:t>
      </w:r>
    </w:p>
    <w:p w14:paraId="07110F75" w14:textId="77777777" w:rsidR="00B02B34" w:rsidRPr="00AE63A3" w:rsidRDefault="00B02B34" w:rsidP="00B02B34">
      <w:pPr>
        <w:ind w:firstLineChars="150" w:firstLine="450"/>
        <w:rPr>
          <w:rFonts w:ascii="仿宋_GB2312" w:eastAsia="仿宋_GB2312"/>
          <w:sz w:val="30"/>
          <w:szCs w:val="30"/>
        </w:rPr>
      </w:pPr>
      <w:r w:rsidRPr="000019AF">
        <w:rPr>
          <w:rFonts w:ascii="仿宋_GB2312" w:eastAsia="仿宋_GB2312" w:hint="eastAsia"/>
          <w:sz w:val="30"/>
          <w:szCs w:val="30"/>
        </w:rPr>
        <w:t>主要业务</w:t>
      </w:r>
      <w:r>
        <w:rPr>
          <w:rFonts w:ascii="仿宋_GB2312" w:eastAsia="仿宋_GB2312" w:hint="eastAsia"/>
          <w:sz w:val="30"/>
          <w:szCs w:val="30"/>
        </w:rPr>
        <w:t>包括</w:t>
      </w:r>
      <w:r w:rsidRPr="000019AF">
        <w:rPr>
          <w:rFonts w:ascii="仿宋_GB2312" w:eastAsia="仿宋_GB2312" w:hint="eastAsia"/>
          <w:sz w:val="30"/>
          <w:szCs w:val="30"/>
        </w:rPr>
        <w:t>：军工、轨道交通、风电配套、工程机械配套和传统产品等产业板块。主要产品有铁路货车、铁路配件、地铁转向架、风电主轴、机架、工程机械配件、集装箱紧固件、各类钢结构件，各行业模锻件、自由锻件、铸钢件、精铸件等。按照集团公司四大产业领域、十大产业方向划分，公司主要涉及动力与机电装备产业、战略新兴产业和动力装备、机电装备、节能环保、新能源四大产业发展方向，具体范围包括柴油机配套、船舶配套、交通运输装备、工程机械、机电通用装备配套、环保装备配套、风电装备配套。</w:t>
      </w:r>
    </w:p>
    <w:p w14:paraId="348AA876" w14:textId="77777777" w:rsidR="00B02B34" w:rsidRPr="005D2907" w:rsidRDefault="00B02B34" w:rsidP="00B02B34">
      <w:pPr>
        <w:numPr>
          <w:ilvl w:val="0"/>
          <w:numId w:val="1"/>
        </w:numPr>
        <w:rPr>
          <w:rFonts w:ascii="仿宋_GB2312" w:eastAsia="仿宋_GB2312"/>
          <w:sz w:val="30"/>
          <w:szCs w:val="30"/>
        </w:rPr>
      </w:pPr>
      <w:r w:rsidRPr="005D2907">
        <w:rPr>
          <w:rFonts w:ascii="仿宋_GB2312" w:eastAsia="仿宋_GB2312" w:hint="eastAsia"/>
          <w:sz w:val="30"/>
          <w:szCs w:val="30"/>
        </w:rPr>
        <w:t>全面风险管理建设情况</w:t>
      </w:r>
    </w:p>
    <w:p w14:paraId="466D901B" w14:textId="77777777" w:rsidR="00B02B34" w:rsidRDefault="00B02B34" w:rsidP="00B02B34">
      <w:pPr>
        <w:ind w:firstLineChars="200" w:firstLine="600"/>
        <w:rPr>
          <w:rFonts w:ascii="仿宋_GB2312" w:eastAsia="仿宋_GB2312"/>
          <w:sz w:val="30"/>
          <w:szCs w:val="30"/>
        </w:rPr>
      </w:pPr>
      <w:r>
        <w:rPr>
          <w:rFonts w:ascii="仿宋_GB2312" w:eastAsia="仿宋_GB2312" w:hint="eastAsia"/>
          <w:sz w:val="30"/>
          <w:szCs w:val="30"/>
        </w:rPr>
        <w:t>本公司</w:t>
      </w:r>
      <w:r w:rsidRPr="005D2907">
        <w:rPr>
          <w:rFonts w:ascii="仿宋_GB2312" w:eastAsia="仿宋_GB2312" w:hint="eastAsia"/>
          <w:sz w:val="30"/>
          <w:szCs w:val="30"/>
        </w:rPr>
        <w:t>全面风险管理工作</w:t>
      </w:r>
      <w:r>
        <w:rPr>
          <w:rFonts w:ascii="仿宋_GB2312" w:eastAsia="仿宋_GB2312" w:hint="eastAsia"/>
          <w:sz w:val="30"/>
          <w:szCs w:val="30"/>
        </w:rPr>
        <w:t>由</w:t>
      </w:r>
      <w:r w:rsidRPr="005D2907">
        <w:rPr>
          <w:rFonts w:ascii="仿宋_GB2312" w:eastAsia="仿宋_GB2312" w:hint="eastAsia"/>
          <w:sz w:val="30"/>
          <w:szCs w:val="30"/>
        </w:rPr>
        <w:t>公司总经理主管，总会计师兼总法律顾问协助总经理分管</w:t>
      </w:r>
      <w:r>
        <w:rPr>
          <w:rFonts w:ascii="仿宋_GB2312" w:eastAsia="仿宋_GB2312" w:hint="eastAsia"/>
          <w:sz w:val="30"/>
          <w:szCs w:val="30"/>
        </w:rPr>
        <w:t>，</w:t>
      </w:r>
      <w:r w:rsidRPr="005D2907">
        <w:rPr>
          <w:rFonts w:ascii="仿宋_GB2312" w:eastAsia="仿宋_GB2312" w:hint="eastAsia"/>
          <w:sz w:val="30"/>
          <w:szCs w:val="30"/>
        </w:rPr>
        <w:t>公司重大事项风险由党委会</w:t>
      </w:r>
      <w:r>
        <w:rPr>
          <w:rFonts w:ascii="仿宋_GB2312" w:eastAsia="仿宋_GB2312" w:hint="eastAsia"/>
          <w:sz w:val="30"/>
          <w:szCs w:val="30"/>
        </w:rPr>
        <w:t>等</w:t>
      </w:r>
      <w:r w:rsidRPr="005D2907">
        <w:rPr>
          <w:rFonts w:ascii="仿宋_GB2312" w:eastAsia="仿宋_GB2312" w:hint="eastAsia"/>
          <w:sz w:val="30"/>
          <w:szCs w:val="30"/>
        </w:rPr>
        <w:t>集体决策管控把关</w:t>
      </w:r>
      <w:r>
        <w:rPr>
          <w:rFonts w:ascii="仿宋_GB2312" w:eastAsia="仿宋_GB2312" w:hint="eastAsia"/>
          <w:sz w:val="30"/>
          <w:szCs w:val="30"/>
        </w:rPr>
        <w:t>。</w:t>
      </w:r>
      <w:r w:rsidRPr="005D2907">
        <w:rPr>
          <w:rFonts w:ascii="仿宋_GB2312" w:eastAsia="仿宋_GB2312" w:hint="eastAsia"/>
          <w:sz w:val="30"/>
          <w:szCs w:val="30"/>
        </w:rPr>
        <w:t>从2019年3月起，设置了专业的风险管理员岗位，在全面铺开风险管理工作的同时，所属重要业务和职能部门分别设立了风险联络人，尤其在五大风险对应领域配备了专业能力较强的人员</w:t>
      </w:r>
      <w:r>
        <w:rPr>
          <w:rFonts w:ascii="仿宋_GB2312" w:eastAsia="仿宋_GB2312" w:hint="eastAsia"/>
          <w:sz w:val="30"/>
          <w:szCs w:val="30"/>
        </w:rPr>
        <w:t>，</w:t>
      </w:r>
      <w:r w:rsidRPr="00E57A76">
        <w:rPr>
          <w:rFonts w:ascii="仿宋_GB2312" w:eastAsia="仿宋_GB2312" w:hint="eastAsia"/>
          <w:sz w:val="30"/>
          <w:szCs w:val="30"/>
        </w:rPr>
        <w:t>在信息收集、风险识别、风险评估等方面</w:t>
      </w:r>
      <w:r>
        <w:rPr>
          <w:rFonts w:ascii="仿宋_GB2312" w:eastAsia="仿宋_GB2312" w:hint="eastAsia"/>
          <w:sz w:val="30"/>
          <w:szCs w:val="30"/>
        </w:rPr>
        <w:t>取得了一定</w:t>
      </w:r>
      <w:r w:rsidRPr="00E57A76">
        <w:rPr>
          <w:rFonts w:ascii="仿宋_GB2312" w:eastAsia="仿宋_GB2312" w:hint="eastAsia"/>
          <w:sz w:val="30"/>
          <w:szCs w:val="30"/>
        </w:rPr>
        <w:t>的进步</w:t>
      </w:r>
      <w:r>
        <w:rPr>
          <w:rFonts w:ascii="仿宋_GB2312" w:eastAsia="仿宋_GB2312" w:hint="eastAsia"/>
          <w:sz w:val="30"/>
          <w:szCs w:val="30"/>
        </w:rPr>
        <w:t>。</w:t>
      </w:r>
    </w:p>
    <w:p w14:paraId="743E4275" w14:textId="77777777" w:rsidR="00B02B34" w:rsidRPr="005D2907" w:rsidRDefault="00B02B34" w:rsidP="00B02B34">
      <w:pPr>
        <w:ind w:firstLineChars="200" w:firstLine="600"/>
        <w:rPr>
          <w:rFonts w:ascii="仿宋_GB2312" w:eastAsia="仿宋_GB2312"/>
          <w:sz w:val="30"/>
          <w:szCs w:val="30"/>
        </w:rPr>
      </w:pPr>
      <w:r>
        <w:rPr>
          <w:rFonts w:ascii="仿宋_GB2312" w:eastAsia="仿宋_GB2312" w:hint="eastAsia"/>
          <w:sz w:val="30"/>
          <w:szCs w:val="30"/>
        </w:rPr>
        <w:t>目前，本公司</w:t>
      </w:r>
      <w:r w:rsidRPr="00CC0095">
        <w:rPr>
          <w:rFonts w:ascii="仿宋_GB2312" w:eastAsia="仿宋_GB2312" w:hint="eastAsia"/>
          <w:sz w:val="30"/>
          <w:szCs w:val="30"/>
        </w:rPr>
        <w:t>风险管理工作主要从对五大类风险信息的收集上报、评估、应对</w:t>
      </w:r>
      <w:r>
        <w:rPr>
          <w:rFonts w:ascii="仿宋_GB2312" w:eastAsia="仿宋_GB2312" w:hint="eastAsia"/>
          <w:sz w:val="30"/>
          <w:szCs w:val="30"/>
        </w:rPr>
        <w:t>；年度</w:t>
      </w:r>
      <w:r w:rsidRPr="00CC0095">
        <w:rPr>
          <w:rFonts w:ascii="仿宋_GB2312" w:eastAsia="仿宋_GB2312" w:hint="eastAsia"/>
          <w:sz w:val="30"/>
          <w:szCs w:val="30"/>
        </w:rPr>
        <w:t>重大风险的跟踪管理</w:t>
      </w:r>
      <w:r>
        <w:rPr>
          <w:rFonts w:ascii="仿宋_GB2312" w:eastAsia="仿宋_GB2312" w:hint="eastAsia"/>
          <w:sz w:val="30"/>
          <w:szCs w:val="30"/>
        </w:rPr>
        <w:t>；</w:t>
      </w:r>
      <w:r w:rsidRPr="008C7EFB">
        <w:rPr>
          <w:rFonts w:ascii="仿宋_GB2312" w:eastAsia="仿宋_GB2312" w:hint="eastAsia"/>
          <w:sz w:val="30"/>
          <w:szCs w:val="30"/>
        </w:rPr>
        <w:t>结合</w:t>
      </w:r>
      <w:r>
        <w:rPr>
          <w:rFonts w:ascii="仿宋_GB2312" w:eastAsia="仿宋_GB2312" w:hint="eastAsia"/>
          <w:sz w:val="30"/>
          <w:szCs w:val="30"/>
        </w:rPr>
        <w:t>公司</w:t>
      </w:r>
      <w:r w:rsidRPr="008C7EFB">
        <w:rPr>
          <w:rFonts w:ascii="仿宋_GB2312" w:eastAsia="仿宋_GB2312" w:hint="eastAsia"/>
          <w:sz w:val="30"/>
          <w:szCs w:val="30"/>
        </w:rPr>
        <w:t>年度方针目标</w:t>
      </w:r>
      <w:r>
        <w:rPr>
          <w:rFonts w:ascii="仿宋_GB2312" w:eastAsia="仿宋_GB2312" w:hint="eastAsia"/>
          <w:sz w:val="30"/>
          <w:szCs w:val="30"/>
        </w:rPr>
        <w:t>及各单位重点工作</w:t>
      </w:r>
      <w:r w:rsidRPr="008C7EFB">
        <w:rPr>
          <w:rFonts w:ascii="仿宋_GB2312" w:eastAsia="仿宋_GB2312" w:hint="eastAsia"/>
          <w:sz w:val="30"/>
          <w:szCs w:val="30"/>
        </w:rPr>
        <w:t xml:space="preserve"> ,梳理出各单位的风险控制清单,从源头把控风险</w:t>
      </w:r>
      <w:r>
        <w:rPr>
          <w:rFonts w:ascii="仿宋_GB2312" w:eastAsia="仿宋_GB2312" w:hint="eastAsia"/>
          <w:sz w:val="30"/>
          <w:szCs w:val="30"/>
        </w:rPr>
        <w:t>，</w:t>
      </w:r>
      <w:r w:rsidRPr="008C7EFB">
        <w:rPr>
          <w:rFonts w:ascii="仿宋_GB2312" w:eastAsia="仿宋_GB2312" w:hint="eastAsia"/>
          <w:sz w:val="30"/>
          <w:szCs w:val="30"/>
        </w:rPr>
        <w:t>前移管理关口</w:t>
      </w:r>
      <w:r>
        <w:rPr>
          <w:rFonts w:ascii="仿宋_GB2312" w:eastAsia="仿宋_GB2312" w:hint="eastAsia"/>
          <w:sz w:val="30"/>
          <w:szCs w:val="30"/>
        </w:rPr>
        <w:t>，</w:t>
      </w:r>
      <w:r w:rsidRPr="008C7EFB">
        <w:rPr>
          <w:rFonts w:ascii="仿宋_GB2312" w:eastAsia="仿宋_GB2312" w:hint="eastAsia"/>
          <w:sz w:val="30"/>
          <w:szCs w:val="30"/>
        </w:rPr>
        <w:t>夯实风险管理基础</w:t>
      </w:r>
      <w:r w:rsidRPr="00CC0095">
        <w:rPr>
          <w:rFonts w:ascii="仿宋_GB2312" w:eastAsia="仿宋_GB2312" w:hint="eastAsia"/>
          <w:sz w:val="30"/>
          <w:szCs w:val="30"/>
        </w:rPr>
        <w:t>三个方面开展</w:t>
      </w:r>
      <w:r>
        <w:rPr>
          <w:rFonts w:ascii="仿宋_GB2312" w:eastAsia="仿宋_GB2312" w:hint="eastAsia"/>
          <w:sz w:val="30"/>
          <w:szCs w:val="30"/>
        </w:rPr>
        <w:t>。</w:t>
      </w:r>
    </w:p>
    <w:p w14:paraId="13887CDD" w14:textId="77777777" w:rsidR="00B02B34" w:rsidRDefault="00B02B34" w:rsidP="00B02B34">
      <w:pPr>
        <w:numPr>
          <w:ilvl w:val="0"/>
          <w:numId w:val="1"/>
        </w:numPr>
        <w:rPr>
          <w:rFonts w:ascii="仿宋_GB2312" w:eastAsia="仿宋_GB2312"/>
          <w:sz w:val="30"/>
          <w:szCs w:val="30"/>
        </w:rPr>
      </w:pPr>
      <w:r w:rsidRPr="005D2907">
        <w:rPr>
          <w:rFonts w:ascii="仿宋_GB2312" w:eastAsia="仿宋_GB2312" w:hint="eastAsia"/>
          <w:sz w:val="30"/>
          <w:szCs w:val="30"/>
        </w:rPr>
        <w:t>合</w:t>
      </w:r>
      <w:proofErr w:type="gramStart"/>
      <w:r w:rsidRPr="005D2907">
        <w:rPr>
          <w:rFonts w:ascii="仿宋_GB2312" w:eastAsia="仿宋_GB2312" w:hint="eastAsia"/>
          <w:sz w:val="30"/>
          <w:szCs w:val="30"/>
        </w:rPr>
        <w:t>规</w:t>
      </w:r>
      <w:proofErr w:type="gramEnd"/>
      <w:r w:rsidRPr="005D2907">
        <w:rPr>
          <w:rFonts w:ascii="仿宋_GB2312" w:eastAsia="仿宋_GB2312" w:hint="eastAsia"/>
          <w:sz w:val="30"/>
          <w:szCs w:val="30"/>
        </w:rPr>
        <w:t>管理建设情况</w:t>
      </w:r>
    </w:p>
    <w:p w14:paraId="762AF596" w14:textId="77777777" w:rsidR="00B02B34" w:rsidRDefault="00B02B34" w:rsidP="00B02B34">
      <w:pPr>
        <w:ind w:firstLineChars="200" w:firstLine="600"/>
        <w:rPr>
          <w:rFonts w:ascii="仿宋_GB2312" w:eastAsia="仿宋_GB2312"/>
          <w:sz w:val="30"/>
          <w:szCs w:val="30"/>
        </w:rPr>
      </w:pPr>
      <w:r>
        <w:rPr>
          <w:rFonts w:ascii="仿宋_GB2312" w:eastAsia="仿宋_GB2312" w:hint="eastAsia"/>
          <w:sz w:val="30"/>
          <w:szCs w:val="30"/>
        </w:rPr>
        <w:t>本</w:t>
      </w:r>
      <w:r w:rsidRPr="0014113E">
        <w:rPr>
          <w:rFonts w:ascii="仿宋_GB2312" w:eastAsia="仿宋_GB2312" w:hint="eastAsia"/>
          <w:sz w:val="30"/>
          <w:szCs w:val="30"/>
        </w:rPr>
        <w:t>公司</w:t>
      </w:r>
      <w:r>
        <w:rPr>
          <w:rFonts w:ascii="仿宋_GB2312" w:eastAsia="仿宋_GB2312" w:hint="eastAsia"/>
          <w:sz w:val="30"/>
          <w:szCs w:val="30"/>
        </w:rPr>
        <w:t>成立了由党委书记、董事长任组长，</w:t>
      </w:r>
      <w:r>
        <w:rPr>
          <w:rFonts w:ascii="仿宋_GB2312" w:eastAsia="仿宋_GB2312" w:hAnsi="仿宋" w:hint="eastAsia"/>
          <w:sz w:val="32"/>
          <w:szCs w:val="32"/>
        </w:rPr>
        <w:t>党委副书记、总经理及</w:t>
      </w:r>
      <w:r w:rsidRPr="0014113E">
        <w:rPr>
          <w:rFonts w:ascii="仿宋_GB2312" w:eastAsia="仿宋_GB2312" w:hAnsi="仿宋" w:hint="eastAsia"/>
          <w:sz w:val="32"/>
          <w:szCs w:val="32"/>
        </w:rPr>
        <w:t>党委委员、总会计师兼总法律顾问</w:t>
      </w:r>
      <w:r>
        <w:rPr>
          <w:rFonts w:ascii="仿宋_GB2312" w:eastAsia="仿宋_GB2312" w:hAnsi="仿宋" w:hint="eastAsia"/>
          <w:sz w:val="32"/>
          <w:szCs w:val="32"/>
        </w:rPr>
        <w:t>任副组长，其余公司级领导任组员的</w:t>
      </w:r>
      <w:r w:rsidRPr="0014113E">
        <w:rPr>
          <w:rFonts w:ascii="仿宋_GB2312" w:eastAsia="仿宋_GB2312" w:hint="eastAsia"/>
          <w:sz w:val="30"/>
          <w:szCs w:val="30"/>
        </w:rPr>
        <w:t>法治、合</w:t>
      </w:r>
      <w:proofErr w:type="gramStart"/>
      <w:r w:rsidRPr="0014113E">
        <w:rPr>
          <w:rFonts w:ascii="仿宋_GB2312" w:eastAsia="仿宋_GB2312" w:hint="eastAsia"/>
          <w:sz w:val="30"/>
          <w:szCs w:val="30"/>
        </w:rPr>
        <w:t>规</w:t>
      </w:r>
      <w:proofErr w:type="gramEnd"/>
      <w:r w:rsidRPr="0014113E">
        <w:rPr>
          <w:rFonts w:ascii="仿宋_GB2312" w:eastAsia="仿宋_GB2312" w:hint="eastAsia"/>
          <w:sz w:val="30"/>
          <w:szCs w:val="30"/>
        </w:rPr>
        <w:t>建设工作领导小组</w:t>
      </w:r>
      <w:r>
        <w:rPr>
          <w:rFonts w:ascii="仿宋_GB2312" w:eastAsia="仿宋_GB2312" w:hint="eastAsia"/>
          <w:sz w:val="30"/>
          <w:szCs w:val="30"/>
        </w:rPr>
        <w:t>；</w:t>
      </w:r>
      <w:r w:rsidRPr="0014113E">
        <w:rPr>
          <w:rFonts w:ascii="仿宋_GB2312" w:eastAsia="仿宋_GB2312" w:hint="eastAsia"/>
          <w:sz w:val="30"/>
          <w:szCs w:val="30"/>
        </w:rPr>
        <w:t>领导小组下设法治、合</w:t>
      </w:r>
      <w:proofErr w:type="gramStart"/>
      <w:r w:rsidRPr="0014113E">
        <w:rPr>
          <w:rFonts w:ascii="仿宋_GB2312" w:eastAsia="仿宋_GB2312" w:hint="eastAsia"/>
          <w:sz w:val="30"/>
          <w:szCs w:val="30"/>
        </w:rPr>
        <w:t>规</w:t>
      </w:r>
      <w:proofErr w:type="gramEnd"/>
      <w:r w:rsidRPr="0014113E">
        <w:rPr>
          <w:rFonts w:ascii="仿宋_GB2312" w:eastAsia="仿宋_GB2312" w:hint="eastAsia"/>
          <w:sz w:val="30"/>
          <w:szCs w:val="30"/>
        </w:rPr>
        <w:t>建设工作办公室，工作机构设在审计法</w:t>
      </w:r>
      <w:proofErr w:type="gramStart"/>
      <w:r w:rsidRPr="0014113E">
        <w:rPr>
          <w:rFonts w:ascii="仿宋_GB2312" w:eastAsia="仿宋_GB2312" w:hint="eastAsia"/>
          <w:sz w:val="30"/>
          <w:szCs w:val="30"/>
        </w:rPr>
        <w:t>务</w:t>
      </w:r>
      <w:proofErr w:type="gramEnd"/>
      <w:r w:rsidRPr="0014113E">
        <w:rPr>
          <w:rFonts w:ascii="仿宋_GB2312" w:eastAsia="仿宋_GB2312" w:hint="eastAsia"/>
          <w:sz w:val="30"/>
          <w:szCs w:val="30"/>
        </w:rPr>
        <w:t>部</w:t>
      </w:r>
      <w:r>
        <w:rPr>
          <w:rFonts w:ascii="仿宋_GB2312" w:eastAsia="仿宋_GB2312" w:hint="eastAsia"/>
          <w:sz w:val="30"/>
          <w:szCs w:val="30"/>
        </w:rPr>
        <w:t>法</w:t>
      </w:r>
      <w:proofErr w:type="gramStart"/>
      <w:r>
        <w:rPr>
          <w:rFonts w:ascii="仿宋_GB2312" w:eastAsia="仿宋_GB2312" w:hint="eastAsia"/>
          <w:sz w:val="30"/>
          <w:szCs w:val="30"/>
        </w:rPr>
        <w:t>务</w:t>
      </w:r>
      <w:proofErr w:type="gramEnd"/>
      <w:r>
        <w:rPr>
          <w:rFonts w:ascii="仿宋_GB2312" w:eastAsia="仿宋_GB2312" w:hint="eastAsia"/>
          <w:sz w:val="30"/>
          <w:szCs w:val="30"/>
        </w:rPr>
        <w:t>室</w:t>
      </w:r>
      <w:r w:rsidRPr="0014113E">
        <w:rPr>
          <w:rFonts w:ascii="仿宋_GB2312" w:eastAsia="仿宋_GB2312" w:hint="eastAsia"/>
          <w:sz w:val="30"/>
          <w:szCs w:val="30"/>
        </w:rPr>
        <w:t>，负责法治、合</w:t>
      </w:r>
      <w:proofErr w:type="gramStart"/>
      <w:r w:rsidRPr="0014113E">
        <w:rPr>
          <w:rFonts w:ascii="仿宋_GB2312" w:eastAsia="仿宋_GB2312" w:hint="eastAsia"/>
          <w:sz w:val="30"/>
          <w:szCs w:val="30"/>
        </w:rPr>
        <w:t>规</w:t>
      </w:r>
      <w:proofErr w:type="gramEnd"/>
      <w:r w:rsidRPr="0014113E">
        <w:rPr>
          <w:rFonts w:ascii="仿宋_GB2312" w:eastAsia="仿宋_GB2312" w:hint="eastAsia"/>
          <w:sz w:val="30"/>
          <w:szCs w:val="30"/>
        </w:rPr>
        <w:t>建设的日常事务工作。</w:t>
      </w:r>
    </w:p>
    <w:p w14:paraId="691C6A62" w14:textId="77777777" w:rsidR="00B02B34" w:rsidRPr="00B8510E" w:rsidRDefault="00B02B34" w:rsidP="00B02B34">
      <w:pPr>
        <w:ind w:firstLineChars="200" w:firstLine="600"/>
        <w:rPr>
          <w:rFonts w:ascii="仿宋_GB2312" w:eastAsia="仿宋_GB2312"/>
          <w:sz w:val="30"/>
          <w:szCs w:val="30"/>
        </w:rPr>
      </w:pPr>
      <w:r>
        <w:rPr>
          <w:rFonts w:ascii="仿宋_GB2312" w:eastAsia="仿宋_GB2312" w:hint="eastAsia"/>
          <w:sz w:val="30"/>
          <w:szCs w:val="30"/>
        </w:rPr>
        <w:t>目前，本公司合</w:t>
      </w:r>
      <w:proofErr w:type="gramStart"/>
      <w:r>
        <w:rPr>
          <w:rFonts w:ascii="仿宋_GB2312" w:eastAsia="仿宋_GB2312" w:hint="eastAsia"/>
          <w:sz w:val="30"/>
          <w:szCs w:val="30"/>
        </w:rPr>
        <w:t>规</w:t>
      </w:r>
      <w:proofErr w:type="gramEnd"/>
      <w:r w:rsidRPr="00CC0095">
        <w:rPr>
          <w:rFonts w:ascii="仿宋_GB2312" w:eastAsia="仿宋_GB2312" w:hint="eastAsia"/>
          <w:sz w:val="30"/>
          <w:szCs w:val="30"/>
        </w:rPr>
        <w:t>管理工作</w:t>
      </w:r>
      <w:r>
        <w:rPr>
          <w:rFonts w:ascii="仿宋_GB2312" w:eastAsia="仿宋_GB2312" w:hint="eastAsia"/>
          <w:sz w:val="30"/>
          <w:szCs w:val="30"/>
        </w:rPr>
        <w:t>属于被动式开展，主要由审计法</w:t>
      </w:r>
      <w:proofErr w:type="gramStart"/>
      <w:r>
        <w:rPr>
          <w:rFonts w:ascii="仿宋_GB2312" w:eastAsia="仿宋_GB2312" w:hint="eastAsia"/>
          <w:sz w:val="30"/>
          <w:szCs w:val="30"/>
        </w:rPr>
        <w:t>务</w:t>
      </w:r>
      <w:proofErr w:type="gramEnd"/>
      <w:r>
        <w:rPr>
          <w:rFonts w:ascii="仿宋_GB2312" w:eastAsia="仿宋_GB2312" w:hint="eastAsia"/>
          <w:sz w:val="30"/>
          <w:szCs w:val="30"/>
        </w:rPr>
        <w:t>部季度对各单位经济业务事项办理的合</w:t>
      </w:r>
      <w:proofErr w:type="gramStart"/>
      <w:r>
        <w:rPr>
          <w:rFonts w:ascii="仿宋_GB2312" w:eastAsia="仿宋_GB2312" w:hint="eastAsia"/>
          <w:sz w:val="30"/>
          <w:szCs w:val="30"/>
        </w:rPr>
        <w:t>规</w:t>
      </w:r>
      <w:proofErr w:type="gramEnd"/>
      <w:r>
        <w:rPr>
          <w:rFonts w:ascii="仿宋_GB2312" w:eastAsia="仿宋_GB2312" w:hint="eastAsia"/>
          <w:sz w:val="30"/>
          <w:szCs w:val="30"/>
        </w:rPr>
        <w:t>性进行检查通报，事后管理。</w:t>
      </w:r>
      <w:r w:rsidRPr="008436D4">
        <w:rPr>
          <w:rFonts w:ascii="仿宋_GB2312" w:eastAsia="仿宋_GB2312" w:hint="eastAsia"/>
          <w:sz w:val="30"/>
          <w:szCs w:val="30"/>
        </w:rPr>
        <w:t>公司内部全员参与法律合</w:t>
      </w:r>
      <w:proofErr w:type="gramStart"/>
      <w:r w:rsidRPr="008436D4">
        <w:rPr>
          <w:rFonts w:ascii="仿宋_GB2312" w:eastAsia="仿宋_GB2312" w:hint="eastAsia"/>
          <w:sz w:val="30"/>
          <w:szCs w:val="30"/>
        </w:rPr>
        <w:t>规</w:t>
      </w:r>
      <w:proofErr w:type="gramEnd"/>
      <w:r w:rsidRPr="008436D4">
        <w:rPr>
          <w:rFonts w:ascii="仿宋_GB2312" w:eastAsia="仿宋_GB2312" w:hint="eastAsia"/>
          <w:sz w:val="30"/>
          <w:szCs w:val="30"/>
        </w:rPr>
        <w:t>体系建设的氛围不浓、法律合</w:t>
      </w:r>
      <w:proofErr w:type="gramStart"/>
      <w:r w:rsidRPr="008436D4">
        <w:rPr>
          <w:rFonts w:ascii="仿宋_GB2312" w:eastAsia="仿宋_GB2312" w:hint="eastAsia"/>
          <w:sz w:val="30"/>
          <w:szCs w:val="30"/>
        </w:rPr>
        <w:t>规</w:t>
      </w:r>
      <w:proofErr w:type="gramEnd"/>
      <w:r w:rsidRPr="008436D4">
        <w:rPr>
          <w:rFonts w:ascii="仿宋_GB2312" w:eastAsia="仿宋_GB2312" w:hint="eastAsia"/>
          <w:sz w:val="30"/>
          <w:szCs w:val="30"/>
        </w:rPr>
        <w:t>意识不强、参与度不够</w:t>
      </w:r>
      <w:r>
        <w:rPr>
          <w:rFonts w:ascii="仿宋_GB2312" w:eastAsia="仿宋_GB2312" w:hint="eastAsia"/>
          <w:sz w:val="30"/>
          <w:szCs w:val="30"/>
        </w:rPr>
        <w:t>。</w:t>
      </w:r>
    </w:p>
    <w:p w14:paraId="022A2B37" w14:textId="77777777" w:rsidR="00B02B34" w:rsidRDefault="00B02B34" w:rsidP="00B02B34">
      <w:pPr>
        <w:ind w:firstLine="555"/>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、内控管理建设情况</w:t>
      </w:r>
    </w:p>
    <w:p w14:paraId="26C888E4" w14:textId="77777777" w:rsidR="00B02B34" w:rsidRDefault="00B02B34" w:rsidP="00B02B34">
      <w:pPr>
        <w:ind w:firstLine="555"/>
        <w:rPr>
          <w:rFonts w:ascii="仿宋_GB2312" w:eastAsia="仿宋_GB2312"/>
          <w:sz w:val="30"/>
          <w:szCs w:val="30"/>
        </w:rPr>
      </w:pPr>
      <w:r>
        <w:rPr>
          <w:rFonts w:ascii="仿宋_GB2312" w:eastAsia="仿宋_GB2312" w:hint="eastAsia"/>
          <w:sz w:val="30"/>
          <w:szCs w:val="30"/>
        </w:rPr>
        <w:t>按照《企业内部控制基本规范》及配套指引的相关要求，本公司于2012</w:t>
      </w:r>
      <w:r>
        <w:rPr>
          <w:rFonts w:ascii="仿宋_GB2312" w:eastAsia="仿宋_GB2312" w:hint="eastAsia"/>
          <w:sz w:val="30"/>
          <w:szCs w:val="30"/>
        </w:rPr>
        <w:lastRenderedPageBreak/>
        <w:t>年9月开展内控制体系建设，并于同年12月编制完成《内部控制手册》以及《内部控制评价手册》。截至目前，分别于2</w:t>
      </w:r>
      <w:r>
        <w:rPr>
          <w:rFonts w:ascii="仿宋_GB2312" w:eastAsia="仿宋_GB2312"/>
          <w:sz w:val="30"/>
          <w:szCs w:val="30"/>
        </w:rPr>
        <w:t>015</w:t>
      </w:r>
      <w:r>
        <w:rPr>
          <w:rFonts w:ascii="仿宋_GB2312" w:eastAsia="仿宋_GB2312" w:hint="eastAsia"/>
          <w:sz w:val="30"/>
          <w:szCs w:val="30"/>
        </w:rPr>
        <w:t>年、2</w:t>
      </w:r>
      <w:r>
        <w:rPr>
          <w:rFonts w:ascii="仿宋_GB2312" w:eastAsia="仿宋_GB2312"/>
          <w:sz w:val="30"/>
          <w:szCs w:val="30"/>
        </w:rPr>
        <w:t>019</w:t>
      </w:r>
      <w:r>
        <w:rPr>
          <w:rFonts w:ascii="仿宋_GB2312" w:eastAsia="仿宋_GB2312" w:hint="eastAsia"/>
          <w:sz w:val="30"/>
          <w:szCs w:val="30"/>
        </w:rPr>
        <w:t>年对手册进行了2次修订。</w:t>
      </w:r>
    </w:p>
    <w:p w14:paraId="6479419B" w14:textId="77777777" w:rsidR="000F4F9D" w:rsidRPr="00B02B34" w:rsidRDefault="000F4F9D" w:rsidP="000F4F9D">
      <w:pPr>
        <w:adjustRightInd w:val="0"/>
        <w:ind w:firstLineChars="200" w:firstLine="420"/>
        <w:rPr>
          <w:rFonts w:ascii="仿宋_GB2312" w:eastAsia="仿宋_GB2312" w:hAnsi="宋体"/>
          <w:color w:val="000000"/>
          <w:szCs w:val="21"/>
        </w:rPr>
      </w:pPr>
    </w:p>
    <w:p w14:paraId="1AD6CC20" w14:textId="77777777" w:rsidR="000F4F9D" w:rsidRPr="004118DD" w:rsidRDefault="000F4F9D" w:rsidP="000F4F9D">
      <w:pPr>
        <w:adjustRightInd w:val="0"/>
        <w:ind w:firstLineChars="200" w:firstLine="420"/>
        <w:rPr>
          <w:rFonts w:ascii="仿宋_GB2312" w:eastAsia="仿宋_GB2312" w:hAnsi="宋体"/>
          <w:color w:val="000000"/>
          <w:szCs w:val="21"/>
        </w:rPr>
      </w:pPr>
    </w:p>
    <w:p w14:paraId="3D61A1EB" w14:textId="77777777" w:rsidR="000F4F9D" w:rsidRPr="004118DD" w:rsidRDefault="000F4F9D" w:rsidP="000F4F9D">
      <w:pPr>
        <w:adjustRightInd w:val="0"/>
        <w:ind w:firstLineChars="200" w:firstLine="420"/>
        <w:rPr>
          <w:rFonts w:ascii="仿宋_GB2312" w:eastAsia="仿宋_GB2312" w:hAnsi="宋体"/>
          <w:color w:val="000000"/>
          <w:szCs w:val="21"/>
        </w:rPr>
      </w:pPr>
    </w:p>
    <w:p w14:paraId="658D9A59" w14:textId="77777777" w:rsidR="000F4F9D" w:rsidRPr="004118DD" w:rsidRDefault="000F4F9D" w:rsidP="000F4F9D">
      <w:pPr>
        <w:adjustRightInd w:val="0"/>
        <w:ind w:firstLineChars="200" w:firstLine="420"/>
        <w:rPr>
          <w:rFonts w:ascii="仿宋_GB2312" w:eastAsia="仿宋_GB2312" w:hAnsi="宋体"/>
          <w:color w:val="000000"/>
          <w:szCs w:val="21"/>
        </w:rPr>
      </w:pPr>
    </w:p>
    <w:p w14:paraId="04672A58" w14:textId="77777777" w:rsidR="000F4F9D" w:rsidRPr="004118DD" w:rsidRDefault="000F4F9D" w:rsidP="000F4F9D">
      <w:pPr>
        <w:adjustRightInd w:val="0"/>
        <w:ind w:firstLineChars="200" w:firstLine="420"/>
        <w:rPr>
          <w:rFonts w:ascii="仿宋_GB2312" w:eastAsia="仿宋_GB2312" w:hAnsi="宋体"/>
          <w:color w:val="000000"/>
          <w:szCs w:val="21"/>
        </w:rPr>
      </w:pPr>
    </w:p>
    <w:p w14:paraId="04D01590" w14:textId="669A51AB" w:rsidR="000F4F9D" w:rsidRDefault="000F4F9D" w:rsidP="000F4F9D">
      <w:pPr>
        <w:adjustRightInd w:val="0"/>
        <w:ind w:firstLineChars="200" w:firstLine="420"/>
        <w:rPr>
          <w:rFonts w:ascii="仿宋_GB2312" w:eastAsia="仿宋_GB2312" w:hAnsi="宋体"/>
          <w:color w:val="000000"/>
          <w:szCs w:val="21"/>
        </w:rPr>
      </w:pPr>
    </w:p>
    <w:p w14:paraId="493BF99E" w14:textId="1CE3FCD7" w:rsidR="002E3D83" w:rsidRDefault="002E3D83" w:rsidP="000F4F9D">
      <w:pPr>
        <w:adjustRightInd w:val="0"/>
        <w:ind w:firstLineChars="200" w:firstLine="420"/>
        <w:rPr>
          <w:rFonts w:ascii="仿宋_GB2312" w:eastAsia="仿宋_GB2312" w:hAnsi="宋体"/>
          <w:color w:val="000000"/>
          <w:szCs w:val="21"/>
        </w:rPr>
      </w:pPr>
    </w:p>
    <w:p w14:paraId="716780CB" w14:textId="2AC4F0E5" w:rsidR="002E3D83" w:rsidRDefault="002E3D83" w:rsidP="000F4F9D">
      <w:pPr>
        <w:adjustRightInd w:val="0"/>
        <w:ind w:firstLineChars="200" w:firstLine="420"/>
        <w:rPr>
          <w:rFonts w:ascii="仿宋_GB2312" w:eastAsia="仿宋_GB2312" w:hAnsi="宋体"/>
          <w:color w:val="000000"/>
          <w:szCs w:val="21"/>
        </w:rPr>
      </w:pPr>
    </w:p>
    <w:p w14:paraId="605A527D" w14:textId="041B6253" w:rsidR="002E3D83" w:rsidRDefault="002E3D83" w:rsidP="000F4F9D">
      <w:pPr>
        <w:adjustRightInd w:val="0"/>
        <w:ind w:firstLineChars="200" w:firstLine="420"/>
        <w:rPr>
          <w:rFonts w:ascii="仿宋_GB2312" w:eastAsia="仿宋_GB2312" w:hAnsi="宋体"/>
          <w:color w:val="000000"/>
          <w:szCs w:val="21"/>
        </w:rPr>
      </w:pPr>
    </w:p>
    <w:p w14:paraId="2997C69F" w14:textId="3EAB8BA4" w:rsidR="002E3D83" w:rsidRDefault="002E3D83" w:rsidP="000F4F9D">
      <w:pPr>
        <w:adjustRightInd w:val="0"/>
        <w:ind w:firstLineChars="200" w:firstLine="420"/>
        <w:rPr>
          <w:rFonts w:ascii="仿宋_GB2312" w:eastAsia="仿宋_GB2312" w:hAnsi="宋体"/>
          <w:color w:val="000000"/>
          <w:szCs w:val="21"/>
        </w:rPr>
      </w:pPr>
    </w:p>
    <w:p w14:paraId="5618F02A" w14:textId="15C25014" w:rsidR="002E3D83" w:rsidRDefault="002E3D83" w:rsidP="000F4F9D">
      <w:pPr>
        <w:adjustRightInd w:val="0"/>
        <w:ind w:firstLineChars="200" w:firstLine="420"/>
        <w:rPr>
          <w:rFonts w:ascii="仿宋_GB2312" w:eastAsia="仿宋_GB2312" w:hAnsi="宋体"/>
          <w:color w:val="000000"/>
          <w:szCs w:val="21"/>
        </w:rPr>
      </w:pPr>
    </w:p>
    <w:p w14:paraId="5A86DA6B" w14:textId="02761BD5" w:rsidR="002E3D83" w:rsidRDefault="002E3D83" w:rsidP="000F4F9D">
      <w:pPr>
        <w:adjustRightInd w:val="0"/>
        <w:ind w:firstLineChars="200" w:firstLine="420"/>
        <w:rPr>
          <w:rFonts w:ascii="仿宋_GB2312" w:eastAsia="仿宋_GB2312" w:hAnsi="宋体"/>
          <w:color w:val="000000"/>
          <w:szCs w:val="21"/>
        </w:rPr>
      </w:pPr>
    </w:p>
    <w:p w14:paraId="08166F82" w14:textId="5FC07963" w:rsidR="002E3D83" w:rsidRDefault="002E3D83" w:rsidP="000F4F9D">
      <w:pPr>
        <w:adjustRightInd w:val="0"/>
        <w:ind w:firstLineChars="200" w:firstLine="420"/>
        <w:rPr>
          <w:rFonts w:ascii="仿宋_GB2312" w:eastAsia="仿宋_GB2312" w:hAnsi="宋体"/>
          <w:color w:val="000000"/>
          <w:szCs w:val="21"/>
        </w:rPr>
      </w:pPr>
    </w:p>
    <w:p w14:paraId="75FDAD69" w14:textId="1FF279A0" w:rsidR="002E3D83" w:rsidRDefault="002E3D83" w:rsidP="000F4F9D">
      <w:pPr>
        <w:adjustRightInd w:val="0"/>
        <w:ind w:firstLineChars="200" w:firstLine="420"/>
        <w:rPr>
          <w:rFonts w:ascii="仿宋_GB2312" w:eastAsia="仿宋_GB2312" w:hAnsi="宋体"/>
          <w:color w:val="000000"/>
          <w:szCs w:val="21"/>
        </w:rPr>
      </w:pPr>
    </w:p>
    <w:p w14:paraId="3430B8EE" w14:textId="4C335914" w:rsidR="002E3D83" w:rsidRDefault="002E3D83" w:rsidP="000F4F9D">
      <w:pPr>
        <w:adjustRightInd w:val="0"/>
        <w:ind w:firstLineChars="200" w:firstLine="420"/>
        <w:rPr>
          <w:rFonts w:ascii="仿宋_GB2312" w:eastAsia="仿宋_GB2312" w:hAnsi="宋体"/>
          <w:color w:val="000000"/>
          <w:szCs w:val="21"/>
        </w:rPr>
      </w:pPr>
    </w:p>
    <w:p w14:paraId="68ED2D34" w14:textId="6DEC1508" w:rsidR="002E3D83" w:rsidRDefault="002E3D83" w:rsidP="000F4F9D">
      <w:pPr>
        <w:adjustRightInd w:val="0"/>
        <w:ind w:firstLineChars="200" w:firstLine="420"/>
        <w:rPr>
          <w:rFonts w:ascii="仿宋_GB2312" w:eastAsia="仿宋_GB2312" w:hAnsi="宋体"/>
          <w:color w:val="000000"/>
          <w:szCs w:val="21"/>
        </w:rPr>
      </w:pPr>
    </w:p>
    <w:p w14:paraId="14EFB863" w14:textId="4B8177C5" w:rsidR="002E3D83" w:rsidRDefault="002E3D83" w:rsidP="000F4F9D">
      <w:pPr>
        <w:adjustRightInd w:val="0"/>
        <w:ind w:firstLineChars="200" w:firstLine="420"/>
        <w:rPr>
          <w:rFonts w:ascii="仿宋_GB2312" w:eastAsia="仿宋_GB2312" w:hAnsi="宋体"/>
          <w:color w:val="000000"/>
          <w:szCs w:val="21"/>
        </w:rPr>
      </w:pPr>
    </w:p>
    <w:p w14:paraId="40DC972F" w14:textId="69A0BF03" w:rsidR="002E3D83" w:rsidRDefault="002E3D83" w:rsidP="000F4F9D">
      <w:pPr>
        <w:adjustRightInd w:val="0"/>
        <w:ind w:firstLineChars="200" w:firstLine="420"/>
        <w:rPr>
          <w:rFonts w:ascii="仿宋_GB2312" w:eastAsia="仿宋_GB2312" w:hAnsi="宋体"/>
          <w:color w:val="000000"/>
          <w:szCs w:val="21"/>
        </w:rPr>
      </w:pPr>
    </w:p>
    <w:p w14:paraId="56CCC73B" w14:textId="090406EB" w:rsidR="002E3D83" w:rsidRDefault="002E3D83" w:rsidP="000F4F9D">
      <w:pPr>
        <w:adjustRightInd w:val="0"/>
        <w:ind w:firstLineChars="200" w:firstLine="420"/>
        <w:rPr>
          <w:rFonts w:ascii="仿宋_GB2312" w:eastAsia="仿宋_GB2312" w:hAnsi="宋体"/>
          <w:color w:val="000000"/>
          <w:szCs w:val="21"/>
        </w:rPr>
      </w:pPr>
    </w:p>
    <w:p w14:paraId="7A8A08BC" w14:textId="1C7E0A50" w:rsidR="002E3D83" w:rsidRDefault="002E3D83" w:rsidP="000F4F9D">
      <w:pPr>
        <w:adjustRightInd w:val="0"/>
        <w:ind w:firstLineChars="200" w:firstLine="420"/>
        <w:rPr>
          <w:rFonts w:ascii="仿宋_GB2312" w:eastAsia="仿宋_GB2312" w:hAnsi="宋体"/>
          <w:color w:val="000000"/>
          <w:szCs w:val="21"/>
        </w:rPr>
      </w:pPr>
    </w:p>
    <w:p w14:paraId="2A5E55D6" w14:textId="77777777" w:rsidR="002E3D83" w:rsidRPr="004118DD" w:rsidRDefault="002E3D83" w:rsidP="000F4F9D">
      <w:pPr>
        <w:adjustRightInd w:val="0"/>
        <w:ind w:firstLineChars="200" w:firstLine="420"/>
        <w:rPr>
          <w:rFonts w:ascii="仿宋_GB2312" w:eastAsia="仿宋_GB2312" w:hAnsi="宋体"/>
          <w:color w:val="000000"/>
          <w:szCs w:val="21"/>
        </w:rPr>
      </w:pPr>
    </w:p>
    <w:p w14:paraId="3DD7F381" w14:textId="77777777" w:rsidR="000F4F9D" w:rsidRPr="004118DD" w:rsidRDefault="000F4F9D" w:rsidP="000F4F9D">
      <w:pPr>
        <w:adjustRightInd w:val="0"/>
        <w:ind w:firstLineChars="200" w:firstLine="420"/>
        <w:rPr>
          <w:rFonts w:ascii="仿宋_GB2312" w:eastAsia="仿宋_GB2312" w:hAnsi="宋体"/>
          <w:color w:val="000000"/>
          <w:szCs w:val="21"/>
        </w:rPr>
      </w:pPr>
    </w:p>
    <w:p w14:paraId="0CB7144D" w14:textId="5C986E7C" w:rsidR="00E15549" w:rsidRDefault="00E15549" w:rsidP="00E15549">
      <w:pPr>
        <w:spacing w:line="360" w:lineRule="auto"/>
        <w:jc w:val="left"/>
        <w:rPr>
          <w:rFonts w:ascii="仿宋_GB2312" w:eastAsia="仿宋_GB2312" w:hAnsi="宋体" w:cs="黑体"/>
          <w:b/>
          <w:sz w:val="30"/>
          <w:szCs w:val="30"/>
        </w:rPr>
      </w:pPr>
      <w:bookmarkStart w:id="1" w:name="_Toc141066391"/>
      <w:r>
        <w:rPr>
          <w:rFonts w:ascii="仿宋_GB2312" w:eastAsia="仿宋_GB2312" w:hAnsi="宋体" w:cs="黑体" w:hint="eastAsia"/>
          <w:b/>
          <w:sz w:val="30"/>
          <w:szCs w:val="30"/>
        </w:rPr>
        <w:t>附件2</w:t>
      </w:r>
    </w:p>
    <w:p w14:paraId="5CAA4605" w14:textId="3C1F02B1" w:rsidR="00E15549" w:rsidRDefault="00E15549" w:rsidP="00E15549">
      <w:pPr>
        <w:spacing w:line="360" w:lineRule="auto"/>
        <w:jc w:val="center"/>
        <w:rPr>
          <w:rFonts w:ascii="仿宋_GB2312" w:eastAsia="仿宋_GB2312" w:hAnsi="宋体" w:cs="黑体"/>
          <w:b/>
          <w:sz w:val="30"/>
          <w:szCs w:val="30"/>
        </w:rPr>
      </w:pPr>
      <w:r>
        <w:rPr>
          <w:rFonts w:ascii="仿宋_GB2312" w:eastAsia="仿宋_GB2312" w:hAnsi="宋体" w:cs="黑体" w:hint="eastAsia"/>
          <w:b/>
          <w:sz w:val="30"/>
          <w:szCs w:val="30"/>
        </w:rPr>
        <w:t>投标书格式</w:t>
      </w:r>
      <w:bookmarkEnd w:id="1"/>
    </w:p>
    <w:p w14:paraId="0B4D0B2E" w14:textId="77777777" w:rsidR="00E15549" w:rsidRDefault="00E15549" w:rsidP="00E15549">
      <w:pPr>
        <w:spacing w:line="360" w:lineRule="auto"/>
        <w:ind w:firstLineChars="1450" w:firstLine="4350"/>
        <w:rPr>
          <w:rFonts w:ascii="仿宋_GB2312" w:eastAsia="仿宋_GB2312" w:hAnsi="宋体"/>
          <w:sz w:val="30"/>
          <w:szCs w:val="30"/>
        </w:rPr>
      </w:pPr>
      <w:r>
        <w:rPr>
          <w:rFonts w:ascii="仿宋_GB2312" w:eastAsia="仿宋_GB2312" w:hAnsi="宋体" w:cs="仿宋_GB2312" w:hint="eastAsia"/>
          <w:sz w:val="30"/>
          <w:szCs w:val="30"/>
        </w:rPr>
        <w:t>目  录</w:t>
      </w:r>
    </w:p>
    <w:p w14:paraId="25B2A3A0" w14:textId="77777777" w:rsidR="00E15549" w:rsidRDefault="00E15549" w:rsidP="00E15549">
      <w:pPr>
        <w:spacing w:line="360" w:lineRule="auto"/>
        <w:ind w:firstLineChars="200" w:firstLine="600"/>
        <w:rPr>
          <w:rFonts w:ascii="仿宋_GB2312" w:eastAsia="仿宋_GB2312" w:hAnsi="宋体"/>
          <w:sz w:val="30"/>
          <w:szCs w:val="30"/>
        </w:rPr>
      </w:pPr>
      <w:r>
        <w:rPr>
          <w:rFonts w:ascii="仿宋_GB2312" w:eastAsia="仿宋_GB2312" w:hAnsi="宋体" w:cs="仿宋_GB2312" w:hint="eastAsia"/>
          <w:sz w:val="30"/>
          <w:szCs w:val="30"/>
        </w:rPr>
        <w:t>一、报价一览表</w:t>
      </w:r>
    </w:p>
    <w:p w14:paraId="513C08A4" w14:textId="717970C7" w:rsidR="00E15549" w:rsidRDefault="00E15549" w:rsidP="00E15549">
      <w:pPr>
        <w:spacing w:line="360" w:lineRule="auto"/>
        <w:ind w:firstLineChars="200" w:firstLine="600"/>
        <w:rPr>
          <w:rFonts w:ascii="仿宋_GB2312" w:eastAsia="仿宋_GB2312" w:hAnsi="宋体"/>
          <w:sz w:val="30"/>
          <w:szCs w:val="30"/>
        </w:rPr>
      </w:pPr>
      <w:r>
        <w:rPr>
          <w:rFonts w:ascii="仿宋_GB2312" w:eastAsia="仿宋_GB2312" w:hAnsi="宋体" w:cs="仿宋_GB2312" w:hint="eastAsia"/>
          <w:sz w:val="30"/>
          <w:szCs w:val="30"/>
        </w:rPr>
        <w:t>二、项目工作方案（须明确每一个工作阶段的预计时间）</w:t>
      </w:r>
    </w:p>
    <w:p w14:paraId="07245B6A" w14:textId="77777777" w:rsidR="00E15549" w:rsidRDefault="00E15549" w:rsidP="00E15549">
      <w:pPr>
        <w:spacing w:line="360" w:lineRule="auto"/>
        <w:jc w:val="center"/>
        <w:rPr>
          <w:rFonts w:ascii="仿宋_GB2312" w:eastAsia="仿宋_GB2312" w:hAnsi="宋体"/>
          <w:sz w:val="30"/>
          <w:szCs w:val="30"/>
        </w:rPr>
      </w:pPr>
    </w:p>
    <w:p w14:paraId="18D3B133" w14:textId="77777777" w:rsidR="00E15549" w:rsidRDefault="00E15549" w:rsidP="00E15549">
      <w:pPr>
        <w:spacing w:line="360" w:lineRule="auto"/>
        <w:jc w:val="center"/>
        <w:rPr>
          <w:rFonts w:ascii="仿宋_GB2312" w:eastAsia="仿宋_GB2312" w:hAnsi="宋体"/>
          <w:b/>
          <w:sz w:val="30"/>
          <w:szCs w:val="30"/>
        </w:rPr>
      </w:pPr>
      <w:r>
        <w:rPr>
          <w:rFonts w:ascii="仿宋_GB2312" w:eastAsia="仿宋_GB2312" w:hAnsi="宋体" w:cs="黑体" w:hint="eastAsia"/>
          <w:b/>
          <w:sz w:val="30"/>
          <w:szCs w:val="30"/>
        </w:rPr>
        <w:t>一、报价一览表</w:t>
      </w:r>
    </w:p>
    <w:p w14:paraId="0C41B424" w14:textId="77777777" w:rsidR="00E15549" w:rsidRDefault="00E15549" w:rsidP="00E15549">
      <w:pPr>
        <w:pStyle w:val="a6"/>
        <w:spacing w:line="360" w:lineRule="auto"/>
        <w:ind w:firstLineChars="200" w:firstLine="600"/>
        <w:jc w:val="left"/>
        <w:rPr>
          <w:rFonts w:ascii="仿宋_GB2312" w:eastAsia="仿宋_GB2312" w:hAnsi="宋体"/>
          <w:sz w:val="30"/>
          <w:szCs w:val="30"/>
        </w:rPr>
      </w:pPr>
    </w:p>
    <w:p w14:paraId="4FA88EE9" w14:textId="77777777" w:rsidR="00E15549" w:rsidRDefault="00E15549" w:rsidP="00E15549">
      <w:pPr>
        <w:pStyle w:val="a6"/>
        <w:spacing w:line="360" w:lineRule="auto"/>
        <w:ind w:leftChars="284" w:left="2096" w:hangingChars="500" w:hanging="1500"/>
        <w:jc w:val="left"/>
        <w:rPr>
          <w:rFonts w:ascii="仿宋_GB2312" w:eastAsia="仿宋_GB2312" w:hAnsi="宋体"/>
          <w:color w:val="000000"/>
          <w:sz w:val="30"/>
          <w:szCs w:val="30"/>
        </w:rPr>
      </w:pPr>
      <w:r>
        <w:rPr>
          <w:rFonts w:ascii="仿宋_GB2312" w:eastAsia="仿宋_GB2312" w:hAnsi="宋体" w:cs="仿宋_GB2312" w:hint="eastAsia"/>
          <w:sz w:val="30"/>
          <w:szCs w:val="30"/>
        </w:rPr>
        <w:t>项目名称：</w:t>
      </w:r>
      <w:r>
        <w:rPr>
          <w:rFonts w:ascii="仿宋_GB2312" w:eastAsia="仿宋_GB2312" w:hAnsi="宋体" w:hint="eastAsia"/>
          <w:color w:val="000000"/>
          <w:sz w:val="30"/>
          <w:szCs w:val="30"/>
        </w:rPr>
        <w:t xml:space="preserve"> </w:t>
      </w:r>
    </w:p>
    <w:p w14:paraId="107F6593" w14:textId="32E84C00" w:rsidR="00E15549" w:rsidRDefault="00E15549" w:rsidP="00E15549">
      <w:pPr>
        <w:pStyle w:val="a6"/>
        <w:spacing w:line="360" w:lineRule="auto"/>
        <w:ind w:firstLineChars="200" w:firstLine="600"/>
        <w:jc w:val="left"/>
        <w:rPr>
          <w:rFonts w:ascii="仿宋_GB2312" w:eastAsia="仿宋_GB2312" w:hAnsi="宋体"/>
          <w:color w:val="000000"/>
          <w:sz w:val="30"/>
          <w:szCs w:val="30"/>
          <w:lang w:eastAsia="zh-CN"/>
        </w:rPr>
      </w:pPr>
      <w:r>
        <w:rPr>
          <w:rFonts w:ascii="仿宋_GB2312" w:eastAsia="仿宋_GB2312" w:hAnsi="宋体" w:cs="仿宋_GB2312" w:hint="eastAsia"/>
          <w:color w:val="000000"/>
          <w:sz w:val="30"/>
          <w:szCs w:val="30"/>
        </w:rPr>
        <w:t xml:space="preserve">投标报价： </w:t>
      </w:r>
      <w:r>
        <w:rPr>
          <w:rFonts w:ascii="仿宋_GB2312" w:eastAsia="仿宋_GB2312" w:hAnsi="宋体" w:cs="仿宋_GB2312" w:hint="eastAsia"/>
          <w:color w:val="000000"/>
          <w:sz w:val="30"/>
          <w:szCs w:val="30"/>
          <w:lang w:eastAsia="zh-CN"/>
        </w:rPr>
        <w:t xml:space="preserve">                  </w:t>
      </w:r>
      <w:r>
        <w:rPr>
          <w:rFonts w:ascii="仿宋_GB2312" w:eastAsia="仿宋_GB2312" w:hAnsi="宋体" w:cs="仿宋_GB2312" w:hint="eastAsia"/>
          <w:color w:val="000000"/>
          <w:sz w:val="30"/>
          <w:szCs w:val="30"/>
        </w:rPr>
        <w:t xml:space="preserve">（单位：元） </w:t>
      </w:r>
      <w:r>
        <w:rPr>
          <w:rFonts w:ascii="仿宋_GB2312" w:eastAsia="仿宋_GB2312" w:hAnsi="宋体" w:cs="仿宋_GB2312" w:hint="eastAsia"/>
          <w:color w:val="000000"/>
          <w:sz w:val="30"/>
          <w:szCs w:val="30"/>
          <w:lang w:eastAsia="zh-CN"/>
        </w:rPr>
        <w:t>（需注明税率）</w:t>
      </w:r>
    </w:p>
    <w:p w14:paraId="02688595" w14:textId="77777777" w:rsidR="00E15549" w:rsidRDefault="00E15549" w:rsidP="00E15549">
      <w:pPr>
        <w:pStyle w:val="a6"/>
        <w:spacing w:line="360" w:lineRule="auto"/>
        <w:ind w:firstLineChars="200" w:firstLine="600"/>
        <w:jc w:val="left"/>
        <w:rPr>
          <w:rFonts w:ascii="仿宋_GB2312" w:eastAsia="仿宋_GB2312" w:hAnsi="宋体" w:cs="仿宋_GB2312"/>
          <w:sz w:val="30"/>
          <w:szCs w:val="30"/>
          <w:lang w:eastAsia="zh-CN"/>
        </w:rPr>
      </w:pPr>
      <w:r>
        <w:rPr>
          <w:rFonts w:ascii="仿宋_GB2312" w:eastAsia="仿宋_GB2312" w:hAnsi="宋体" w:cs="仿宋_GB2312" w:hint="eastAsia"/>
          <w:sz w:val="30"/>
          <w:szCs w:val="30"/>
        </w:rPr>
        <w:t>投标报价计算方法：</w:t>
      </w:r>
    </w:p>
    <w:p w14:paraId="7ED95C0C" w14:textId="77777777" w:rsidR="00E15549" w:rsidRDefault="00E15549" w:rsidP="00E15549">
      <w:pPr>
        <w:pStyle w:val="a6"/>
        <w:spacing w:line="360" w:lineRule="auto"/>
        <w:ind w:firstLineChars="200" w:firstLine="600"/>
        <w:jc w:val="left"/>
        <w:rPr>
          <w:rFonts w:ascii="仿宋_GB2312" w:eastAsia="仿宋_GB2312" w:hAnsi="宋体"/>
          <w:color w:val="000000"/>
          <w:sz w:val="30"/>
          <w:szCs w:val="30"/>
        </w:rPr>
      </w:pPr>
      <w:r>
        <w:rPr>
          <w:rFonts w:ascii="仿宋_GB2312" w:eastAsia="仿宋_GB2312" w:hAnsi="宋体" w:cs="仿宋_GB2312" w:hint="eastAsia"/>
          <w:sz w:val="30"/>
          <w:szCs w:val="30"/>
        </w:rPr>
        <w:t xml:space="preserve"> </w:t>
      </w:r>
    </w:p>
    <w:p w14:paraId="73AD3E08" w14:textId="77777777" w:rsidR="00E15549" w:rsidRDefault="00E15549" w:rsidP="00E15549">
      <w:pPr>
        <w:pStyle w:val="a6"/>
        <w:spacing w:line="360" w:lineRule="auto"/>
        <w:jc w:val="left"/>
        <w:rPr>
          <w:rFonts w:ascii="仿宋_GB2312" w:eastAsia="仿宋_GB2312" w:hAnsi="宋体" w:cs="仿宋_GB2312"/>
          <w:sz w:val="30"/>
          <w:szCs w:val="30"/>
          <w:u w:val="single"/>
        </w:rPr>
      </w:pPr>
      <w:r>
        <w:rPr>
          <w:rFonts w:ascii="仿宋_GB2312" w:eastAsia="仿宋_GB2312" w:hAnsi="宋体" w:cs="仿宋_GB2312" w:hint="eastAsia"/>
          <w:sz w:val="30"/>
          <w:szCs w:val="30"/>
        </w:rPr>
        <w:lastRenderedPageBreak/>
        <w:t xml:space="preserve">    投标人全称（盖章）：</w:t>
      </w:r>
      <w:r>
        <w:rPr>
          <w:rFonts w:ascii="仿宋_GB2312" w:eastAsia="仿宋_GB2312" w:hAnsi="宋体" w:cs="仿宋_GB2312" w:hint="eastAsia"/>
          <w:sz w:val="30"/>
          <w:szCs w:val="30"/>
          <w:u w:val="single"/>
        </w:rPr>
        <w:t xml:space="preserve">                              </w:t>
      </w:r>
    </w:p>
    <w:p w14:paraId="5831AB9F" w14:textId="77777777" w:rsidR="00E15549" w:rsidRDefault="00E15549" w:rsidP="00E15549">
      <w:pPr>
        <w:pStyle w:val="a6"/>
        <w:spacing w:line="360" w:lineRule="auto"/>
        <w:jc w:val="left"/>
        <w:rPr>
          <w:rFonts w:ascii="仿宋_GB2312" w:eastAsia="仿宋_GB2312" w:hAnsi="宋体"/>
          <w:sz w:val="30"/>
          <w:szCs w:val="30"/>
        </w:rPr>
      </w:pPr>
    </w:p>
    <w:p w14:paraId="0491D034" w14:textId="77777777" w:rsidR="00E15549" w:rsidRDefault="00E15549" w:rsidP="00E15549">
      <w:pPr>
        <w:pStyle w:val="a6"/>
        <w:spacing w:line="360" w:lineRule="auto"/>
        <w:jc w:val="left"/>
        <w:rPr>
          <w:rFonts w:ascii="仿宋_GB2312" w:eastAsia="仿宋_GB2312" w:hAnsi="宋体"/>
          <w:sz w:val="30"/>
          <w:szCs w:val="30"/>
        </w:rPr>
      </w:pPr>
      <w:r>
        <w:rPr>
          <w:rFonts w:ascii="仿宋_GB2312" w:eastAsia="仿宋_GB2312" w:hAnsi="宋体" w:cs="仿宋_GB2312" w:hint="eastAsia"/>
          <w:sz w:val="30"/>
          <w:szCs w:val="30"/>
        </w:rPr>
        <w:t xml:space="preserve">    法定代表人（签字）：</w:t>
      </w:r>
      <w:r>
        <w:rPr>
          <w:rFonts w:ascii="仿宋_GB2312" w:eastAsia="仿宋_GB2312" w:hAnsi="宋体" w:cs="仿宋_GB2312" w:hint="eastAsia"/>
          <w:sz w:val="30"/>
          <w:szCs w:val="30"/>
          <w:u w:val="single"/>
        </w:rPr>
        <w:t xml:space="preserve">                              </w:t>
      </w:r>
    </w:p>
    <w:p w14:paraId="68ECFB68" w14:textId="77777777" w:rsidR="00E15549" w:rsidRDefault="00E15549" w:rsidP="00E15549">
      <w:pPr>
        <w:pStyle w:val="a6"/>
        <w:spacing w:line="360" w:lineRule="auto"/>
        <w:jc w:val="left"/>
        <w:rPr>
          <w:rFonts w:ascii="仿宋_GB2312" w:eastAsia="仿宋_GB2312" w:hAnsi="宋体"/>
          <w:sz w:val="30"/>
          <w:szCs w:val="30"/>
        </w:rPr>
      </w:pPr>
    </w:p>
    <w:p w14:paraId="6675BE8A" w14:textId="77777777" w:rsidR="00E15549" w:rsidRDefault="00E15549" w:rsidP="00E15549">
      <w:pPr>
        <w:pStyle w:val="a6"/>
        <w:spacing w:line="360" w:lineRule="auto"/>
        <w:jc w:val="left"/>
        <w:rPr>
          <w:rFonts w:ascii="仿宋_GB2312" w:eastAsia="仿宋_GB2312" w:hAnsi="宋体"/>
          <w:sz w:val="30"/>
          <w:szCs w:val="30"/>
          <w:u w:val="single"/>
        </w:rPr>
      </w:pPr>
      <w:r>
        <w:rPr>
          <w:rFonts w:ascii="仿宋_GB2312" w:eastAsia="仿宋_GB2312" w:hAnsi="宋体" w:cs="仿宋_GB2312" w:hint="eastAsia"/>
          <w:sz w:val="30"/>
          <w:szCs w:val="30"/>
        </w:rPr>
        <w:t xml:space="preserve">    日期：</w:t>
      </w:r>
      <w:r>
        <w:rPr>
          <w:rFonts w:ascii="仿宋_GB2312" w:eastAsia="仿宋_GB2312" w:hAnsi="宋体" w:cs="仿宋_GB2312" w:hint="eastAsia"/>
          <w:sz w:val="30"/>
          <w:szCs w:val="30"/>
          <w:u w:val="single"/>
        </w:rPr>
        <w:t xml:space="preserve">                              </w:t>
      </w:r>
    </w:p>
    <w:p w14:paraId="4E1B9457" w14:textId="77777777" w:rsidR="00E15549" w:rsidRDefault="00E15549" w:rsidP="00E15549">
      <w:pPr>
        <w:pStyle w:val="30"/>
        <w:rPr>
          <w:lang w:eastAsia="zh-CN"/>
        </w:rPr>
      </w:pPr>
    </w:p>
    <w:p w14:paraId="1316B024" w14:textId="77777777" w:rsidR="00E15549" w:rsidRDefault="00E15549" w:rsidP="00E15549">
      <w:pPr>
        <w:pStyle w:val="30"/>
        <w:rPr>
          <w:rFonts w:cs="Times New Roman"/>
        </w:rPr>
      </w:pPr>
      <w:r>
        <w:rPr>
          <w:rFonts w:hint="eastAsia"/>
        </w:rPr>
        <w:t>二、评价工作方案</w:t>
      </w:r>
    </w:p>
    <w:p w14:paraId="68700315" w14:textId="77777777" w:rsidR="00E15549" w:rsidRDefault="00E15549" w:rsidP="00E15549">
      <w:pPr>
        <w:widowControl/>
        <w:spacing w:line="360" w:lineRule="auto"/>
        <w:jc w:val="left"/>
        <w:rPr>
          <w:rFonts w:ascii="仿宋_GB2312" w:eastAsia="仿宋_GB2312" w:hAnsi="宋体" w:cs="黑体"/>
          <w:b/>
          <w:sz w:val="30"/>
          <w:szCs w:val="30"/>
        </w:rPr>
      </w:pPr>
    </w:p>
    <w:p w14:paraId="2C332AB3" w14:textId="77777777" w:rsidR="00E15549" w:rsidRDefault="00E15549" w:rsidP="00E15549">
      <w:pPr>
        <w:widowControl/>
        <w:spacing w:line="360" w:lineRule="auto"/>
        <w:jc w:val="left"/>
        <w:rPr>
          <w:rFonts w:ascii="仿宋_GB2312" w:eastAsia="仿宋_GB2312" w:hAnsi="宋体" w:cs="黑体"/>
          <w:b/>
          <w:sz w:val="30"/>
          <w:szCs w:val="30"/>
        </w:rPr>
      </w:pPr>
    </w:p>
    <w:p w14:paraId="41F9E859" w14:textId="77777777" w:rsidR="00E15549" w:rsidRDefault="00E15549" w:rsidP="00E15549">
      <w:pPr>
        <w:widowControl/>
        <w:spacing w:line="360" w:lineRule="auto"/>
        <w:jc w:val="left"/>
        <w:rPr>
          <w:rFonts w:ascii="仿宋_GB2312" w:eastAsia="仿宋_GB2312" w:hAnsi="宋体" w:cs="黑体"/>
          <w:b/>
          <w:sz w:val="30"/>
          <w:szCs w:val="30"/>
        </w:rPr>
      </w:pPr>
    </w:p>
    <w:p w14:paraId="2B537793" w14:textId="77777777" w:rsidR="00E15549" w:rsidRDefault="00E15549" w:rsidP="00E15549">
      <w:pPr>
        <w:widowControl/>
        <w:spacing w:line="360" w:lineRule="auto"/>
        <w:jc w:val="left"/>
        <w:rPr>
          <w:rFonts w:ascii="仿宋_GB2312" w:eastAsia="仿宋_GB2312" w:hAnsi="宋体" w:cs="黑体"/>
          <w:b/>
          <w:sz w:val="30"/>
          <w:szCs w:val="30"/>
        </w:rPr>
      </w:pPr>
    </w:p>
    <w:p w14:paraId="20A56C90" w14:textId="77777777" w:rsidR="000F4F9D" w:rsidRPr="00E15549" w:rsidRDefault="000F4F9D" w:rsidP="000F4F9D">
      <w:pPr>
        <w:adjustRightInd w:val="0"/>
        <w:ind w:firstLineChars="200" w:firstLine="420"/>
        <w:rPr>
          <w:rFonts w:ascii="仿宋_GB2312" w:eastAsia="仿宋_GB2312" w:hAnsi="宋体"/>
          <w:color w:val="000000"/>
          <w:szCs w:val="21"/>
        </w:rPr>
      </w:pPr>
    </w:p>
    <w:p w14:paraId="05429BD8" w14:textId="000FC41E" w:rsidR="000F4F9D" w:rsidRDefault="000F4F9D" w:rsidP="000F4F9D">
      <w:pPr>
        <w:adjustRightInd w:val="0"/>
        <w:ind w:firstLineChars="200" w:firstLine="420"/>
        <w:rPr>
          <w:rFonts w:ascii="仿宋_GB2312" w:eastAsia="仿宋_GB2312" w:hAnsi="宋体"/>
          <w:color w:val="000000"/>
          <w:szCs w:val="21"/>
        </w:rPr>
      </w:pPr>
    </w:p>
    <w:p w14:paraId="77E37069" w14:textId="6B5C7137" w:rsidR="002E3D83" w:rsidRDefault="002E3D83" w:rsidP="000F4F9D">
      <w:pPr>
        <w:adjustRightInd w:val="0"/>
        <w:ind w:firstLineChars="200" w:firstLine="420"/>
        <w:rPr>
          <w:rFonts w:ascii="仿宋_GB2312" w:eastAsia="仿宋_GB2312" w:hAnsi="宋体"/>
          <w:color w:val="000000"/>
          <w:szCs w:val="21"/>
        </w:rPr>
      </w:pPr>
    </w:p>
    <w:p w14:paraId="54704962" w14:textId="01F750B2" w:rsidR="002E3D83" w:rsidRDefault="002E3D83" w:rsidP="000F4F9D">
      <w:pPr>
        <w:adjustRightInd w:val="0"/>
        <w:ind w:firstLineChars="200" w:firstLine="420"/>
        <w:rPr>
          <w:rFonts w:ascii="仿宋_GB2312" w:eastAsia="仿宋_GB2312" w:hAnsi="宋体"/>
          <w:color w:val="000000"/>
          <w:szCs w:val="21"/>
        </w:rPr>
      </w:pPr>
    </w:p>
    <w:p w14:paraId="07DF7829" w14:textId="0F2A2E53" w:rsidR="002E3D83" w:rsidRDefault="002E3D83" w:rsidP="000F4F9D">
      <w:pPr>
        <w:adjustRightInd w:val="0"/>
        <w:ind w:firstLineChars="200" w:firstLine="420"/>
        <w:rPr>
          <w:rFonts w:ascii="仿宋_GB2312" w:eastAsia="仿宋_GB2312" w:hAnsi="宋体"/>
          <w:color w:val="000000"/>
          <w:szCs w:val="21"/>
        </w:rPr>
      </w:pPr>
    </w:p>
    <w:p w14:paraId="603FE7DD" w14:textId="77C8CA44" w:rsidR="002E3D83" w:rsidRDefault="002E3D83" w:rsidP="000F4F9D">
      <w:pPr>
        <w:adjustRightInd w:val="0"/>
        <w:ind w:firstLineChars="200" w:firstLine="420"/>
        <w:rPr>
          <w:rFonts w:ascii="仿宋_GB2312" w:eastAsia="仿宋_GB2312" w:hAnsi="宋体"/>
          <w:color w:val="000000"/>
          <w:szCs w:val="21"/>
        </w:rPr>
      </w:pPr>
    </w:p>
    <w:p w14:paraId="6D049A3F" w14:textId="30C157C4" w:rsidR="002E3D83" w:rsidRDefault="002E3D83" w:rsidP="000F4F9D">
      <w:pPr>
        <w:adjustRightInd w:val="0"/>
        <w:ind w:firstLineChars="200" w:firstLine="420"/>
        <w:rPr>
          <w:rFonts w:ascii="仿宋_GB2312" w:eastAsia="仿宋_GB2312" w:hAnsi="宋体"/>
          <w:color w:val="000000"/>
          <w:szCs w:val="21"/>
        </w:rPr>
      </w:pPr>
    </w:p>
    <w:p w14:paraId="0450C25D" w14:textId="502107F6" w:rsidR="002E3D83" w:rsidRDefault="002E3D83" w:rsidP="000F4F9D">
      <w:pPr>
        <w:adjustRightInd w:val="0"/>
        <w:ind w:firstLineChars="200" w:firstLine="420"/>
        <w:rPr>
          <w:rFonts w:ascii="仿宋_GB2312" w:eastAsia="仿宋_GB2312" w:hAnsi="宋体"/>
          <w:color w:val="000000"/>
          <w:szCs w:val="21"/>
        </w:rPr>
      </w:pPr>
    </w:p>
    <w:p w14:paraId="1E3B4D99" w14:textId="3C0D8D75" w:rsidR="002E3D83" w:rsidRDefault="002E3D83" w:rsidP="000F4F9D">
      <w:pPr>
        <w:adjustRightInd w:val="0"/>
        <w:ind w:firstLineChars="200" w:firstLine="420"/>
        <w:rPr>
          <w:rFonts w:ascii="仿宋_GB2312" w:eastAsia="仿宋_GB2312" w:hAnsi="宋体"/>
          <w:color w:val="000000"/>
          <w:szCs w:val="21"/>
        </w:rPr>
      </w:pPr>
    </w:p>
    <w:p w14:paraId="6EF88F0D" w14:textId="470F62CE" w:rsidR="002E3D83" w:rsidRDefault="002E3D83" w:rsidP="000F4F9D">
      <w:pPr>
        <w:adjustRightInd w:val="0"/>
        <w:ind w:firstLineChars="200" w:firstLine="420"/>
        <w:rPr>
          <w:rFonts w:ascii="仿宋_GB2312" w:eastAsia="仿宋_GB2312" w:hAnsi="宋体"/>
          <w:color w:val="000000"/>
          <w:szCs w:val="21"/>
        </w:rPr>
      </w:pPr>
    </w:p>
    <w:p w14:paraId="344E64F5" w14:textId="719F7274" w:rsidR="002E3D83" w:rsidRDefault="002E3D83" w:rsidP="000F4F9D">
      <w:pPr>
        <w:adjustRightInd w:val="0"/>
        <w:ind w:firstLineChars="200" w:firstLine="420"/>
        <w:rPr>
          <w:rFonts w:ascii="仿宋_GB2312" w:eastAsia="仿宋_GB2312" w:hAnsi="宋体"/>
          <w:color w:val="000000"/>
          <w:szCs w:val="21"/>
        </w:rPr>
      </w:pPr>
    </w:p>
    <w:p w14:paraId="0CF6AEF9" w14:textId="549793E0" w:rsidR="002E3D83" w:rsidRDefault="002E3D83" w:rsidP="000F4F9D">
      <w:pPr>
        <w:adjustRightInd w:val="0"/>
        <w:ind w:firstLineChars="200" w:firstLine="420"/>
        <w:rPr>
          <w:rFonts w:ascii="仿宋_GB2312" w:eastAsia="仿宋_GB2312" w:hAnsi="宋体"/>
          <w:color w:val="000000"/>
          <w:szCs w:val="21"/>
        </w:rPr>
      </w:pPr>
    </w:p>
    <w:p w14:paraId="5610D1D7" w14:textId="6F93BDA8" w:rsidR="002E3D83" w:rsidRDefault="002E3D83" w:rsidP="000F4F9D">
      <w:pPr>
        <w:adjustRightInd w:val="0"/>
        <w:ind w:firstLineChars="200" w:firstLine="420"/>
        <w:rPr>
          <w:rFonts w:ascii="仿宋_GB2312" w:eastAsia="仿宋_GB2312" w:hAnsi="宋体"/>
          <w:color w:val="000000"/>
          <w:szCs w:val="21"/>
        </w:rPr>
      </w:pPr>
    </w:p>
    <w:p w14:paraId="11DFD9C2" w14:textId="69EED815" w:rsidR="002E3D83" w:rsidRDefault="002E3D83" w:rsidP="000F4F9D">
      <w:pPr>
        <w:adjustRightInd w:val="0"/>
        <w:ind w:firstLineChars="200" w:firstLine="420"/>
        <w:rPr>
          <w:rFonts w:ascii="仿宋_GB2312" w:eastAsia="仿宋_GB2312" w:hAnsi="宋体"/>
          <w:color w:val="000000"/>
          <w:szCs w:val="21"/>
        </w:rPr>
      </w:pPr>
    </w:p>
    <w:p w14:paraId="0AE4846F" w14:textId="5C73842C" w:rsidR="002E3D83" w:rsidRDefault="002E3D83" w:rsidP="000F4F9D">
      <w:pPr>
        <w:adjustRightInd w:val="0"/>
        <w:ind w:firstLineChars="200" w:firstLine="420"/>
        <w:rPr>
          <w:rFonts w:ascii="仿宋_GB2312" w:eastAsia="仿宋_GB2312" w:hAnsi="宋体"/>
          <w:color w:val="000000"/>
          <w:szCs w:val="21"/>
        </w:rPr>
      </w:pPr>
    </w:p>
    <w:p w14:paraId="56A26A3E" w14:textId="7A658CAE" w:rsidR="002E3D83" w:rsidRDefault="002E3D83" w:rsidP="000F4F9D">
      <w:pPr>
        <w:adjustRightInd w:val="0"/>
        <w:ind w:firstLineChars="200" w:firstLine="420"/>
        <w:rPr>
          <w:rFonts w:ascii="仿宋_GB2312" w:eastAsia="仿宋_GB2312" w:hAnsi="宋体"/>
          <w:color w:val="000000"/>
          <w:szCs w:val="21"/>
        </w:rPr>
      </w:pPr>
    </w:p>
    <w:p w14:paraId="24D2F7BB" w14:textId="705852F5" w:rsidR="002E3D83" w:rsidRDefault="002E3D83" w:rsidP="000F4F9D">
      <w:pPr>
        <w:adjustRightInd w:val="0"/>
        <w:ind w:firstLineChars="200" w:firstLine="420"/>
        <w:rPr>
          <w:rFonts w:ascii="仿宋_GB2312" w:eastAsia="仿宋_GB2312" w:hAnsi="宋体"/>
          <w:color w:val="000000"/>
          <w:szCs w:val="21"/>
        </w:rPr>
      </w:pPr>
    </w:p>
    <w:p w14:paraId="07736CAE" w14:textId="19A7BBF8" w:rsidR="002E3D83" w:rsidRDefault="002E3D83" w:rsidP="000F4F9D">
      <w:pPr>
        <w:adjustRightInd w:val="0"/>
        <w:ind w:firstLineChars="200" w:firstLine="420"/>
        <w:rPr>
          <w:rFonts w:ascii="仿宋_GB2312" w:eastAsia="仿宋_GB2312" w:hAnsi="宋体"/>
          <w:color w:val="000000"/>
          <w:szCs w:val="21"/>
        </w:rPr>
      </w:pPr>
    </w:p>
    <w:p w14:paraId="52E2EB11" w14:textId="5716CCFA" w:rsidR="002E3D83" w:rsidRDefault="002E3D83" w:rsidP="000F4F9D">
      <w:pPr>
        <w:adjustRightInd w:val="0"/>
        <w:ind w:firstLineChars="200" w:firstLine="420"/>
        <w:rPr>
          <w:rFonts w:ascii="仿宋_GB2312" w:eastAsia="仿宋_GB2312" w:hAnsi="宋体"/>
          <w:color w:val="000000"/>
          <w:szCs w:val="21"/>
        </w:rPr>
      </w:pPr>
    </w:p>
    <w:p w14:paraId="20C27714" w14:textId="2497EF16" w:rsidR="002E3D83" w:rsidRDefault="002E3D83" w:rsidP="000F4F9D">
      <w:pPr>
        <w:adjustRightInd w:val="0"/>
        <w:ind w:firstLineChars="200" w:firstLine="420"/>
        <w:rPr>
          <w:rFonts w:ascii="仿宋_GB2312" w:eastAsia="仿宋_GB2312" w:hAnsi="宋体"/>
          <w:color w:val="000000"/>
          <w:szCs w:val="21"/>
        </w:rPr>
      </w:pPr>
    </w:p>
    <w:p w14:paraId="73BBF3F5" w14:textId="30710274" w:rsidR="002E3D83" w:rsidRDefault="002E3D83" w:rsidP="000F4F9D">
      <w:pPr>
        <w:adjustRightInd w:val="0"/>
        <w:ind w:firstLineChars="200" w:firstLine="420"/>
        <w:rPr>
          <w:rFonts w:ascii="仿宋_GB2312" w:eastAsia="仿宋_GB2312" w:hAnsi="宋体"/>
          <w:color w:val="000000"/>
          <w:szCs w:val="21"/>
        </w:rPr>
      </w:pPr>
    </w:p>
    <w:p w14:paraId="7A77E27F" w14:textId="1B166C87" w:rsidR="002E3D83" w:rsidRDefault="002E3D83" w:rsidP="000F4F9D">
      <w:pPr>
        <w:adjustRightInd w:val="0"/>
        <w:ind w:firstLineChars="200" w:firstLine="420"/>
        <w:rPr>
          <w:rFonts w:ascii="仿宋_GB2312" w:eastAsia="仿宋_GB2312" w:hAnsi="宋体"/>
          <w:color w:val="000000"/>
          <w:szCs w:val="21"/>
        </w:rPr>
      </w:pPr>
    </w:p>
    <w:p w14:paraId="5D10403F" w14:textId="5D16F979" w:rsidR="002E3D83" w:rsidRDefault="002E3D83" w:rsidP="000F4F9D">
      <w:pPr>
        <w:adjustRightInd w:val="0"/>
        <w:ind w:firstLineChars="200" w:firstLine="420"/>
        <w:rPr>
          <w:rFonts w:ascii="仿宋_GB2312" w:eastAsia="仿宋_GB2312" w:hAnsi="宋体"/>
          <w:color w:val="000000"/>
          <w:szCs w:val="21"/>
        </w:rPr>
      </w:pPr>
    </w:p>
    <w:p w14:paraId="556D7511" w14:textId="77777777" w:rsidR="002E3D83" w:rsidRDefault="002E3D83" w:rsidP="000F4F9D">
      <w:pPr>
        <w:adjustRightInd w:val="0"/>
        <w:ind w:firstLineChars="200" w:firstLine="420"/>
        <w:rPr>
          <w:rFonts w:ascii="仿宋_GB2312" w:eastAsia="仿宋_GB2312" w:hAnsi="宋体"/>
          <w:color w:val="000000"/>
          <w:szCs w:val="21"/>
        </w:rPr>
      </w:pPr>
    </w:p>
    <w:p w14:paraId="655F6DE3" w14:textId="02E5CB9C" w:rsidR="00F21B5D" w:rsidRDefault="00F21B5D" w:rsidP="00F21B5D">
      <w:pPr>
        <w:spacing w:line="360" w:lineRule="auto"/>
        <w:jc w:val="left"/>
        <w:rPr>
          <w:rFonts w:ascii="仿宋_GB2312" w:eastAsia="仿宋_GB2312" w:hAnsi="宋体" w:cs="黑体"/>
          <w:b/>
          <w:sz w:val="30"/>
          <w:szCs w:val="30"/>
        </w:rPr>
      </w:pPr>
      <w:bookmarkStart w:id="2" w:name="_Toc141066392"/>
      <w:bookmarkStart w:id="3" w:name="_Toc140330716"/>
      <w:bookmarkStart w:id="4" w:name="_Toc487900388"/>
      <w:bookmarkStart w:id="5" w:name="_Ref467988543"/>
      <w:r>
        <w:rPr>
          <w:rFonts w:ascii="仿宋_GB2312" w:eastAsia="仿宋_GB2312" w:hAnsi="宋体" w:cs="黑体" w:hint="eastAsia"/>
          <w:b/>
          <w:sz w:val="30"/>
          <w:szCs w:val="30"/>
        </w:rPr>
        <w:t>附件3</w:t>
      </w:r>
    </w:p>
    <w:p w14:paraId="34A8CEC1" w14:textId="597E8273" w:rsidR="00F21B5D" w:rsidRPr="000C063E" w:rsidRDefault="00F21B5D" w:rsidP="00F21B5D">
      <w:pPr>
        <w:spacing w:line="360" w:lineRule="auto"/>
        <w:jc w:val="center"/>
        <w:rPr>
          <w:rFonts w:ascii="仿宋_GB2312" w:eastAsia="仿宋_GB2312" w:hAnsi="宋体" w:cs="黑体"/>
          <w:b/>
          <w:sz w:val="30"/>
          <w:szCs w:val="30"/>
        </w:rPr>
      </w:pPr>
      <w:r>
        <w:rPr>
          <w:rFonts w:ascii="仿宋_GB2312" w:eastAsia="仿宋_GB2312" w:hAnsi="宋体" w:cs="黑体" w:hint="eastAsia"/>
          <w:b/>
          <w:sz w:val="30"/>
          <w:szCs w:val="30"/>
        </w:rPr>
        <w:lastRenderedPageBreak/>
        <w:t>资格证明文件格式</w:t>
      </w:r>
      <w:bookmarkEnd w:id="2"/>
      <w:bookmarkEnd w:id="3"/>
      <w:bookmarkEnd w:id="4"/>
      <w:bookmarkEnd w:id="5"/>
    </w:p>
    <w:p w14:paraId="4B10985B" w14:textId="77777777" w:rsidR="00F21B5D" w:rsidRPr="006514A3" w:rsidRDefault="00F21B5D" w:rsidP="00F21B5D">
      <w:pPr>
        <w:spacing w:line="360" w:lineRule="auto"/>
        <w:ind w:firstLineChars="198" w:firstLine="594"/>
        <w:jc w:val="left"/>
        <w:rPr>
          <w:rFonts w:ascii="仿宋_GB2312" w:eastAsia="仿宋_GB2312" w:hAnsi="宋体" w:cs="黑体"/>
          <w:sz w:val="30"/>
          <w:szCs w:val="30"/>
        </w:rPr>
      </w:pPr>
      <w:r w:rsidRPr="000C063E">
        <w:rPr>
          <w:rFonts w:ascii="仿宋_GB2312" w:eastAsia="仿宋_GB2312" w:hAnsi="宋体" w:cs="黑体" w:hint="eastAsia"/>
          <w:sz w:val="30"/>
          <w:szCs w:val="30"/>
        </w:rPr>
        <w:t>1、</w:t>
      </w:r>
      <w:r w:rsidRPr="006514A3">
        <w:rPr>
          <w:rFonts w:ascii="仿宋_GB2312" w:eastAsia="仿宋_GB2312" w:hAnsi="宋体" w:cs="黑体" w:hint="eastAsia"/>
          <w:sz w:val="30"/>
          <w:szCs w:val="30"/>
        </w:rPr>
        <w:t>营业执照的复印件（须加盖本单位公章）和税务登记证书</w:t>
      </w:r>
      <w:r w:rsidRPr="006514A3">
        <w:rPr>
          <w:rFonts w:ascii="仿宋_GB2312" w:eastAsia="仿宋_GB2312" w:hAnsi="宋体" w:cs="仿宋_GB2312" w:hint="eastAsia"/>
          <w:sz w:val="30"/>
          <w:szCs w:val="30"/>
        </w:rPr>
        <w:t>复印件</w:t>
      </w:r>
      <w:r w:rsidRPr="006514A3">
        <w:rPr>
          <w:rFonts w:ascii="仿宋_GB2312" w:eastAsia="仿宋_GB2312" w:hAnsi="宋体" w:cs="黑体" w:hint="eastAsia"/>
          <w:sz w:val="30"/>
          <w:szCs w:val="30"/>
        </w:rPr>
        <w:t>（须加盖本单位公章）</w:t>
      </w:r>
    </w:p>
    <w:p w14:paraId="56B1B785" w14:textId="77777777" w:rsidR="00F21B5D" w:rsidRPr="006514A3" w:rsidRDefault="00F21B5D" w:rsidP="00F21B5D">
      <w:pPr>
        <w:spacing w:line="360" w:lineRule="auto"/>
        <w:ind w:firstLineChars="200" w:firstLine="600"/>
        <w:jc w:val="left"/>
        <w:rPr>
          <w:rFonts w:ascii="仿宋_GB2312" w:eastAsia="仿宋_GB2312" w:hAnsi="宋体" w:cs="黑体"/>
          <w:sz w:val="30"/>
          <w:szCs w:val="30"/>
        </w:rPr>
      </w:pPr>
      <w:r w:rsidRPr="006514A3">
        <w:rPr>
          <w:rFonts w:ascii="仿宋_GB2312" w:eastAsia="仿宋_GB2312" w:hAnsi="宋体" w:cs="黑体" w:hint="eastAsia"/>
          <w:sz w:val="30"/>
          <w:szCs w:val="30"/>
        </w:rPr>
        <w:t>2、《执业证书》复印件（须加盖本单位公章）</w:t>
      </w:r>
    </w:p>
    <w:p w14:paraId="7ADA48B2" w14:textId="77777777" w:rsidR="00F21B5D" w:rsidRPr="006514A3" w:rsidRDefault="00F21B5D" w:rsidP="00F21B5D">
      <w:pPr>
        <w:spacing w:line="360" w:lineRule="auto"/>
        <w:ind w:firstLineChars="200" w:firstLine="600"/>
        <w:jc w:val="left"/>
        <w:rPr>
          <w:rFonts w:ascii="仿宋_GB2312" w:eastAsia="仿宋_GB2312" w:hAnsi="宋体" w:cs="黑体"/>
          <w:sz w:val="30"/>
          <w:szCs w:val="30"/>
        </w:rPr>
      </w:pPr>
      <w:r w:rsidRPr="006514A3">
        <w:rPr>
          <w:rFonts w:ascii="仿宋_GB2312" w:eastAsia="仿宋_GB2312" w:hAnsi="宋体" w:cs="黑体" w:hint="eastAsia"/>
          <w:sz w:val="30"/>
          <w:szCs w:val="30"/>
        </w:rPr>
        <w:t>3、办公场所及内部机构设置</w:t>
      </w:r>
    </w:p>
    <w:p w14:paraId="2323DDA3" w14:textId="77777777" w:rsidR="00F21B5D" w:rsidRPr="006514A3" w:rsidRDefault="00F21B5D" w:rsidP="00F21B5D">
      <w:pPr>
        <w:spacing w:line="360" w:lineRule="auto"/>
        <w:ind w:firstLineChars="200" w:firstLine="600"/>
        <w:jc w:val="left"/>
        <w:rPr>
          <w:rFonts w:ascii="仿宋_GB2312" w:eastAsia="仿宋_GB2312" w:hAnsi="宋体" w:cs="黑体"/>
          <w:sz w:val="30"/>
          <w:szCs w:val="30"/>
        </w:rPr>
      </w:pPr>
      <w:r w:rsidRPr="006514A3">
        <w:rPr>
          <w:rFonts w:ascii="仿宋_GB2312" w:eastAsia="仿宋_GB2312" w:hAnsi="宋体" w:cs="黑体" w:hint="eastAsia"/>
          <w:sz w:val="30"/>
          <w:szCs w:val="30"/>
        </w:rPr>
        <w:t>4、参加本项目的注册会计师名单及证书复印件</w:t>
      </w:r>
    </w:p>
    <w:p w14:paraId="31FA6B31" w14:textId="77777777" w:rsidR="00F21B5D" w:rsidRPr="006514A3" w:rsidRDefault="00F21B5D" w:rsidP="00F21B5D">
      <w:pPr>
        <w:spacing w:line="360" w:lineRule="auto"/>
        <w:ind w:firstLineChars="200" w:firstLine="600"/>
        <w:jc w:val="left"/>
        <w:rPr>
          <w:rFonts w:ascii="仿宋_GB2312" w:eastAsia="仿宋_GB2312" w:hAnsi="宋体" w:cs="黑体"/>
          <w:sz w:val="30"/>
          <w:szCs w:val="30"/>
        </w:rPr>
      </w:pPr>
      <w:r w:rsidRPr="006514A3">
        <w:rPr>
          <w:rFonts w:ascii="仿宋_GB2312" w:eastAsia="仿宋_GB2312" w:hAnsi="宋体" w:cs="黑体" w:hint="eastAsia"/>
          <w:sz w:val="30"/>
          <w:szCs w:val="30"/>
        </w:rPr>
        <w:t>5、近3年的业绩（包括以往内控项目</w:t>
      </w:r>
      <w:r>
        <w:rPr>
          <w:rFonts w:ascii="仿宋_GB2312" w:eastAsia="仿宋_GB2312" w:hAnsi="宋体" w:cs="黑体" w:hint="eastAsia"/>
          <w:sz w:val="30"/>
          <w:szCs w:val="30"/>
        </w:rPr>
        <w:t>、</w:t>
      </w:r>
      <w:r>
        <w:rPr>
          <w:rFonts w:ascii="仿宋_GB2312" w:eastAsia="仿宋_GB2312" w:hAnsi="宋体" w:cs="仿宋_GB2312" w:hint="eastAsia"/>
          <w:sz w:val="30"/>
          <w:szCs w:val="30"/>
        </w:rPr>
        <w:t>全面风险管理项目、合</w:t>
      </w:r>
      <w:proofErr w:type="gramStart"/>
      <w:r>
        <w:rPr>
          <w:rFonts w:ascii="仿宋_GB2312" w:eastAsia="仿宋_GB2312" w:hAnsi="宋体" w:cs="仿宋_GB2312" w:hint="eastAsia"/>
          <w:sz w:val="30"/>
          <w:szCs w:val="30"/>
        </w:rPr>
        <w:t>规</w:t>
      </w:r>
      <w:proofErr w:type="gramEnd"/>
      <w:r>
        <w:rPr>
          <w:rFonts w:ascii="仿宋_GB2312" w:eastAsia="仿宋_GB2312" w:hAnsi="宋体" w:cs="仿宋_GB2312" w:hint="eastAsia"/>
          <w:sz w:val="30"/>
          <w:szCs w:val="30"/>
        </w:rPr>
        <w:t>管理项目的描述</w:t>
      </w:r>
      <w:r w:rsidRPr="006514A3">
        <w:rPr>
          <w:rFonts w:ascii="仿宋_GB2312" w:eastAsia="仿宋_GB2312" w:hAnsi="宋体" w:cs="黑体" w:hint="eastAsia"/>
          <w:sz w:val="30"/>
          <w:szCs w:val="30"/>
        </w:rPr>
        <w:t>）</w:t>
      </w:r>
    </w:p>
    <w:p w14:paraId="6EEEFA62" w14:textId="77777777" w:rsidR="00F21B5D" w:rsidRPr="006514A3" w:rsidRDefault="00F21B5D" w:rsidP="00F21B5D">
      <w:pPr>
        <w:spacing w:line="360" w:lineRule="auto"/>
        <w:ind w:firstLineChars="200" w:firstLine="600"/>
        <w:jc w:val="left"/>
        <w:rPr>
          <w:rFonts w:ascii="仿宋_GB2312" w:eastAsia="仿宋_GB2312" w:hAnsi="宋体" w:cs="黑体"/>
          <w:sz w:val="30"/>
          <w:szCs w:val="30"/>
        </w:rPr>
      </w:pPr>
      <w:r w:rsidRPr="006514A3">
        <w:rPr>
          <w:rFonts w:ascii="仿宋_GB2312" w:eastAsia="仿宋_GB2312" w:hAnsi="宋体" w:cs="黑体" w:hint="eastAsia"/>
          <w:sz w:val="30"/>
          <w:szCs w:val="30"/>
        </w:rPr>
        <w:t>6、主要业务类型及其对应的主要客户名单</w:t>
      </w:r>
    </w:p>
    <w:p w14:paraId="61087BA8" w14:textId="77777777" w:rsidR="00F21B5D" w:rsidRDefault="00F21B5D" w:rsidP="00F21B5D">
      <w:pPr>
        <w:spacing w:line="360" w:lineRule="auto"/>
        <w:ind w:firstLineChars="200" w:firstLine="600"/>
        <w:jc w:val="left"/>
        <w:rPr>
          <w:rFonts w:ascii="仿宋_GB2312" w:eastAsia="仿宋_GB2312" w:hAnsi="宋体" w:cs="黑体"/>
          <w:sz w:val="30"/>
          <w:szCs w:val="30"/>
        </w:rPr>
      </w:pPr>
      <w:r w:rsidRPr="006514A3">
        <w:rPr>
          <w:rFonts w:ascii="仿宋_GB2312" w:eastAsia="仿宋_GB2312" w:hAnsi="宋体" w:cs="黑体" w:hint="eastAsia"/>
          <w:sz w:val="30"/>
          <w:szCs w:val="30"/>
        </w:rPr>
        <w:t>7、</w:t>
      </w:r>
      <w:r w:rsidRPr="000C063E">
        <w:rPr>
          <w:rFonts w:ascii="仿宋_GB2312" w:eastAsia="仿宋_GB2312" w:hAnsi="宋体" w:cs="黑体" w:hint="eastAsia"/>
          <w:sz w:val="30"/>
          <w:szCs w:val="30"/>
        </w:rPr>
        <w:t>拟任项目经理、其他项目组成员简介及各自近五年工作经历</w:t>
      </w:r>
    </w:p>
    <w:p w14:paraId="1D7CD831" w14:textId="77777777" w:rsidR="00F21B5D" w:rsidRDefault="00F21B5D" w:rsidP="00F21B5D">
      <w:pPr>
        <w:spacing w:line="360" w:lineRule="auto"/>
        <w:ind w:firstLineChars="200" w:firstLine="600"/>
        <w:jc w:val="left"/>
        <w:rPr>
          <w:rFonts w:ascii="仿宋_GB2312" w:eastAsia="仿宋_GB2312" w:hAnsi="宋体" w:cs="黑体"/>
          <w:b/>
          <w:sz w:val="30"/>
          <w:szCs w:val="30"/>
        </w:rPr>
      </w:pPr>
      <w:r>
        <w:rPr>
          <w:rFonts w:ascii="仿宋_GB2312" w:eastAsia="仿宋_GB2312" w:hAnsi="宋体" w:cs="黑体" w:hint="eastAsia"/>
          <w:sz w:val="30"/>
          <w:szCs w:val="30"/>
        </w:rPr>
        <w:t>8、</w:t>
      </w:r>
      <w:r>
        <w:rPr>
          <w:rFonts w:ascii="仿宋_GB2312" w:eastAsia="仿宋_GB2312" w:hAnsi="宋体" w:cs="仿宋_GB2312" w:hint="eastAsia"/>
          <w:sz w:val="30"/>
          <w:szCs w:val="30"/>
        </w:rPr>
        <w:t>投标人</w:t>
      </w:r>
      <w:r w:rsidRPr="000E18ED">
        <w:rPr>
          <w:rFonts w:ascii="仿宋_GB2312" w:eastAsia="仿宋_GB2312" w:hAnsi="宋体" w:cs="黑体" w:hint="eastAsia"/>
          <w:sz w:val="30"/>
          <w:szCs w:val="30"/>
        </w:rPr>
        <w:t>有关诚信及质量控制证明材料：近3年有无因业务质量和违法违规行为受到有关部门处理处罚、训诫或谈话提醒的书面承诺；有关质量控制制度、措施等材料</w:t>
      </w:r>
      <w:r>
        <w:rPr>
          <w:rFonts w:ascii="仿宋_GB2312" w:eastAsia="仿宋_GB2312" w:hAnsi="宋体" w:cs="黑体" w:hint="eastAsia"/>
          <w:sz w:val="30"/>
          <w:szCs w:val="30"/>
        </w:rPr>
        <w:t>。</w:t>
      </w:r>
    </w:p>
    <w:p w14:paraId="6761648A" w14:textId="77777777" w:rsidR="000F4F9D" w:rsidRPr="00F21B5D" w:rsidRDefault="000F4F9D" w:rsidP="000F4F9D">
      <w:pPr>
        <w:adjustRightInd w:val="0"/>
        <w:ind w:firstLineChars="200" w:firstLine="420"/>
        <w:rPr>
          <w:rFonts w:ascii="仿宋_GB2312" w:eastAsia="仿宋_GB2312" w:hAnsi="宋体"/>
          <w:color w:val="000000"/>
          <w:szCs w:val="21"/>
        </w:rPr>
      </w:pPr>
    </w:p>
    <w:p w14:paraId="1E5AEF61" w14:textId="77777777" w:rsidR="000F4F9D" w:rsidRDefault="000F4F9D" w:rsidP="000F4F9D">
      <w:pPr>
        <w:adjustRightInd w:val="0"/>
        <w:ind w:firstLineChars="200" w:firstLine="420"/>
        <w:rPr>
          <w:rFonts w:ascii="仿宋_GB2312" w:eastAsia="仿宋_GB2312" w:hAnsi="宋体"/>
          <w:color w:val="000000"/>
          <w:szCs w:val="21"/>
        </w:rPr>
      </w:pPr>
    </w:p>
    <w:p w14:paraId="219E2FA3" w14:textId="77777777" w:rsidR="000F4F9D" w:rsidRDefault="000F4F9D" w:rsidP="000F4F9D">
      <w:pPr>
        <w:adjustRightInd w:val="0"/>
        <w:ind w:firstLineChars="200" w:firstLine="420"/>
        <w:rPr>
          <w:rFonts w:ascii="仿宋_GB2312" w:eastAsia="仿宋_GB2312" w:hAnsi="宋体"/>
          <w:color w:val="000000"/>
          <w:szCs w:val="21"/>
        </w:rPr>
      </w:pPr>
    </w:p>
    <w:p w14:paraId="4C963A0F" w14:textId="77777777" w:rsidR="000F4F9D" w:rsidRDefault="000F4F9D" w:rsidP="00E15549">
      <w:pPr>
        <w:adjustRightInd w:val="0"/>
        <w:rPr>
          <w:rFonts w:ascii="仿宋_GB2312" w:eastAsia="仿宋_GB2312" w:hAnsi="宋体"/>
          <w:color w:val="000000"/>
          <w:szCs w:val="21"/>
        </w:rPr>
      </w:pPr>
    </w:p>
    <w:p w14:paraId="3A3E33FB" w14:textId="77777777" w:rsidR="000F4F9D" w:rsidRDefault="000F4F9D" w:rsidP="000F4F9D">
      <w:pPr>
        <w:adjustRightInd w:val="0"/>
        <w:ind w:firstLineChars="200" w:firstLine="420"/>
        <w:rPr>
          <w:rFonts w:ascii="仿宋_GB2312" w:eastAsia="仿宋_GB2312" w:hAnsi="宋体"/>
          <w:color w:val="000000"/>
          <w:szCs w:val="21"/>
        </w:rPr>
      </w:pPr>
    </w:p>
    <w:p w14:paraId="7F5CF88D" w14:textId="77777777" w:rsidR="000F4F9D" w:rsidRDefault="000F4F9D" w:rsidP="000F4F9D">
      <w:pPr>
        <w:adjustRightInd w:val="0"/>
        <w:ind w:firstLineChars="200" w:firstLine="420"/>
        <w:rPr>
          <w:rFonts w:ascii="仿宋_GB2312" w:eastAsia="仿宋_GB2312" w:hAnsi="宋体"/>
          <w:color w:val="000000"/>
          <w:szCs w:val="21"/>
        </w:rPr>
      </w:pPr>
    </w:p>
    <w:p w14:paraId="2CB8274B" w14:textId="77777777" w:rsidR="000F4F9D" w:rsidRDefault="000F4F9D" w:rsidP="000F4F9D">
      <w:pPr>
        <w:adjustRightInd w:val="0"/>
        <w:ind w:firstLineChars="200" w:firstLine="420"/>
        <w:rPr>
          <w:rFonts w:ascii="仿宋_GB2312" w:eastAsia="仿宋_GB2312" w:hAnsi="宋体"/>
          <w:color w:val="000000"/>
          <w:szCs w:val="21"/>
        </w:rPr>
      </w:pPr>
    </w:p>
    <w:p w14:paraId="2FC83BA5" w14:textId="77777777" w:rsidR="000F4F9D" w:rsidRDefault="000F4F9D" w:rsidP="000F4F9D">
      <w:pPr>
        <w:adjustRightInd w:val="0"/>
        <w:ind w:firstLineChars="200" w:firstLine="420"/>
        <w:rPr>
          <w:rFonts w:ascii="仿宋_GB2312" w:eastAsia="仿宋_GB2312" w:hAnsi="宋体"/>
          <w:color w:val="000000"/>
          <w:szCs w:val="21"/>
        </w:rPr>
      </w:pPr>
    </w:p>
    <w:p w14:paraId="2FA4E2CA" w14:textId="77777777" w:rsidR="000F4F9D" w:rsidRPr="004118DD" w:rsidRDefault="000F4F9D" w:rsidP="000F4F9D">
      <w:pPr>
        <w:adjustRightInd w:val="0"/>
        <w:ind w:firstLineChars="200" w:firstLine="420"/>
        <w:rPr>
          <w:rFonts w:ascii="仿宋_GB2312" w:eastAsia="仿宋_GB2312" w:hAnsi="宋体"/>
          <w:color w:val="000000"/>
          <w:szCs w:val="21"/>
        </w:rPr>
      </w:pPr>
    </w:p>
    <w:p w14:paraId="1D36C498" w14:textId="77777777" w:rsidR="000F4F9D" w:rsidRDefault="000F4F9D" w:rsidP="000F4F9D">
      <w:pPr>
        <w:adjustRightInd w:val="0"/>
        <w:outlineLvl w:val="0"/>
        <w:rPr>
          <w:rFonts w:ascii="黑体" w:eastAsia="黑体" w:hAnsi="宋体"/>
          <w:b/>
          <w:color w:val="000000"/>
          <w:szCs w:val="21"/>
        </w:rPr>
        <w:sectPr w:rsidR="000F4F9D" w:rsidSect="00BF3261">
          <w:headerReference w:type="default" r:id="rId7"/>
          <w:pgSz w:w="11906" w:h="16838" w:code="9"/>
          <w:pgMar w:top="1418" w:right="1134" w:bottom="1077" w:left="1134" w:header="851" w:footer="992" w:gutter="0"/>
          <w:cols w:space="425"/>
          <w:docGrid w:linePitch="312"/>
        </w:sectPr>
      </w:pPr>
    </w:p>
    <w:p w14:paraId="5920C2ED" w14:textId="2FB6DF27" w:rsidR="000F4F9D" w:rsidRPr="00163EB5" w:rsidRDefault="000F4F9D" w:rsidP="00163EB5">
      <w:pPr>
        <w:spacing w:line="360" w:lineRule="auto"/>
        <w:jc w:val="left"/>
        <w:rPr>
          <w:rFonts w:ascii="仿宋_GB2312" w:eastAsia="仿宋_GB2312" w:hAnsi="宋体" w:cs="黑体"/>
          <w:b/>
          <w:sz w:val="30"/>
          <w:szCs w:val="30"/>
        </w:rPr>
      </w:pPr>
      <w:r w:rsidRPr="00163EB5">
        <w:rPr>
          <w:rFonts w:ascii="仿宋_GB2312" w:eastAsia="仿宋_GB2312" w:hAnsi="宋体" w:cs="黑体" w:hint="eastAsia"/>
          <w:b/>
          <w:sz w:val="30"/>
          <w:szCs w:val="30"/>
        </w:rPr>
        <w:lastRenderedPageBreak/>
        <w:t>附件</w:t>
      </w:r>
      <w:r w:rsidR="00163EB5" w:rsidRPr="00163EB5">
        <w:rPr>
          <w:rFonts w:ascii="仿宋_GB2312" w:eastAsia="仿宋_GB2312" w:hAnsi="宋体" w:cs="黑体"/>
          <w:b/>
          <w:sz w:val="30"/>
          <w:szCs w:val="30"/>
        </w:rPr>
        <w:t>4</w:t>
      </w:r>
    </w:p>
    <w:p w14:paraId="58E2D16B" w14:textId="77777777" w:rsidR="000F4F9D" w:rsidRPr="00CA3327" w:rsidRDefault="000F4F9D" w:rsidP="000F4F9D">
      <w:pPr>
        <w:snapToGrid w:val="0"/>
        <w:spacing w:line="360" w:lineRule="auto"/>
        <w:rPr>
          <w:rFonts w:ascii="仿宋_GB2312" w:eastAsia="仿宋_GB2312" w:hAnsi="宋体"/>
          <w:color w:val="000000"/>
          <w:szCs w:val="21"/>
        </w:rPr>
      </w:pPr>
    </w:p>
    <w:tbl>
      <w:tblPr>
        <w:tblW w:w="9320" w:type="dxa"/>
        <w:jc w:val="center"/>
        <w:tblLook w:val="0000" w:firstRow="0" w:lastRow="0" w:firstColumn="0" w:lastColumn="0" w:noHBand="0" w:noVBand="0"/>
      </w:tblPr>
      <w:tblGrid>
        <w:gridCol w:w="884"/>
        <w:gridCol w:w="1823"/>
        <w:gridCol w:w="962"/>
        <w:gridCol w:w="956"/>
        <w:gridCol w:w="426"/>
        <w:gridCol w:w="826"/>
        <w:gridCol w:w="493"/>
        <w:gridCol w:w="905"/>
        <w:gridCol w:w="570"/>
        <w:gridCol w:w="905"/>
        <w:gridCol w:w="570"/>
      </w:tblGrid>
      <w:tr w:rsidR="000F4F9D" w:rsidRPr="00CA3327" w14:paraId="6B7E4BD2" w14:textId="77777777" w:rsidTr="00BF3261">
        <w:trPr>
          <w:trHeight w:val="285"/>
          <w:jc w:val="center"/>
        </w:trPr>
        <w:tc>
          <w:tcPr>
            <w:tcW w:w="93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088CF1D" w14:textId="53156CE7" w:rsidR="000F4F9D" w:rsidRPr="00CA3327" w:rsidRDefault="000F4F9D" w:rsidP="00BF3261">
            <w:pPr>
              <w:widowControl/>
              <w:jc w:val="center"/>
              <w:rPr>
                <w:rFonts w:ascii="仿宋_GB2312" w:eastAsia="仿宋_GB2312" w:hAnsi="宋体" w:cs="宋体"/>
                <w:kern w:val="0"/>
                <w:szCs w:val="21"/>
              </w:rPr>
            </w:pPr>
            <w:r w:rsidRPr="0044418E">
              <w:rPr>
                <w:rFonts w:ascii="黑体" w:eastAsia="黑体" w:hAnsi="宋体" w:cs="宋体" w:hint="eastAsia"/>
                <w:b/>
                <w:kern w:val="0"/>
                <w:szCs w:val="21"/>
              </w:rPr>
              <w:t>技术文件评分表</w:t>
            </w:r>
            <w:r w:rsidRPr="00CA3327">
              <w:rPr>
                <w:rFonts w:ascii="仿宋_GB2312" w:eastAsia="仿宋_GB2312" w:hAnsi="宋体" w:cs="宋体" w:hint="eastAsia"/>
                <w:kern w:val="0"/>
                <w:szCs w:val="21"/>
              </w:rPr>
              <w:t>（综合评</w:t>
            </w:r>
            <w:r>
              <w:rPr>
                <w:rFonts w:ascii="仿宋_GB2312" w:eastAsia="仿宋_GB2312" w:hAnsi="宋体" w:cs="宋体" w:hint="eastAsia"/>
                <w:kern w:val="0"/>
                <w:szCs w:val="21"/>
              </w:rPr>
              <w:t>分</w:t>
            </w:r>
            <w:r w:rsidRPr="00CA3327">
              <w:rPr>
                <w:rFonts w:ascii="仿宋_GB2312" w:eastAsia="仿宋_GB2312" w:hAnsi="宋体" w:cs="宋体" w:hint="eastAsia"/>
                <w:kern w:val="0"/>
                <w:szCs w:val="21"/>
              </w:rPr>
              <w:t>法适用）</w:t>
            </w:r>
          </w:p>
        </w:tc>
      </w:tr>
      <w:tr w:rsidR="000F4F9D" w:rsidRPr="00114961" w14:paraId="1C65D152" w14:textId="77777777" w:rsidTr="00D3291B">
        <w:trPr>
          <w:trHeight w:val="285"/>
          <w:jc w:val="center"/>
        </w:trPr>
        <w:tc>
          <w:tcPr>
            <w:tcW w:w="36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FB1A5" w14:textId="77777777" w:rsidR="000F4F9D" w:rsidRPr="00114961" w:rsidRDefault="000F4F9D" w:rsidP="00BF3261">
            <w:pPr>
              <w:widowControl/>
              <w:jc w:val="center"/>
              <w:rPr>
                <w:rFonts w:ascii="仿宋_GB2312" w:eastAsia="仿宋_GB2312" w:hAnsi="宋体" w:cs="宋体"/>
                <w:kern w:val="0"/>
                <w:szCs w:val="21"/>
              </w:rPr>
            </w:pPr>
            <w:r w:rsidRPr="00114961">
              <w:rPr>
                <w:rFonts w:ascii="仿宋_GB2312" w:eastAsia="仿宋_GB2312" w:hAnsi="宋体" w:cs="宋体" w:hint="eastAsia"/>
                <w:kern w:val="0"/>
                <w:szCs w:val="21"/>
              </w:rPr>
              <w:t>投标人/国家或地区</w:t>
            </w:r>
          </w:p>
        </w:tc>
        <w:tc>
          <w:tcPr>
            <w:tcW w:w="1382" w:type="dxa"/>
            <w:gridSpan w:val="2"/>
            <w:tcBorders>
              <w:top w:val="single" w:sz="4" w:space="0" w:color="auto"/>
              <w:left w:val="nil"/>
              <w:bottom w:val="single" w:sz="4" w:space="0" w:color="auto"/>
              <w:right w:val="single" w:sz="4" w:space="0" w:color="auto"/>
            </w:tcBorders>
            <w:shd w:val="clear" w:color="auto" w:fill="auto"/>
            <w:vAlign w:val="center"/>
          </w:tcPr>
          <w:p w14:paraId="2BBEF89C" w14:textId="77777777" w:rsidR="000F4F9D" w:rsidRPr="00114961" w:rsidRDefault="000F4F9D" w:rsidP="00BF3261">
            <w:pPr>
              <w:widowControl/>
              <w:jc w:val="center"/>
              <w:rPr>
                <w:rFonts w:ascii="仿宋_GB2312" w:eastAsia="仿宋_GB2312" w:hAnsi="宋体" w:cs="宋体"/>
                <w:kern w:val="0"/>
                <w:szCs w:val="21"/>
              </w:rPr>
            </w:pPr>
            <w:r w:rsidRPr="00114961">
              <w:rPr>
                <w:rFonts w:ascii="仿宋_GB2312" w:eastAsia="仿宋_GB2312" w:hAnsi="宋体" w:cs="宋体" w:hint="eastAsia"/>
                <w:kern w:val="0"/>
                <w:szCs w:val="21"/>
              </w:rPr>
              <w:t>A公司</w:t>
            </w:r>
          </w:p>
        </w:tc>
        <w:tc>
          <w:tcPr>
            <w:tcW w:w="1319" w:type="dxa"/>
            <w:gridSpan w:val="2"/>
            <w:tcBorders>
              <w:top w:val="single" w:sz="4" w:space="0" w:color="auto"/>
              <w:left w:val="nil"/>
              <w:bottom w:val="single" w:sz="4" w:space="0" w:color="auto"/>
              <w:right w:val="single" w:sz="4" w:space="0" w:color="auto"/>
            </w:tcBorders>
            <w:shd w:val="clear" w:color="auto" w:fill="auto"/>
            <w:vAlign w:val="center"/>
          </w:tcPr>
          <w:p w14:paraId="58544134" w14:textId="77777777" w:rsidR="000F4F9D" w:rsidRPr="00114961" w:rsidRDefault="000F4F9D" w:rsidP="00BF3261">
            <w:pPr>
              <w:widowControl/>
              <w:jc w:val="center"/>
              <w:rPr>
                <w:rFonts w:ascii="仿宋_GB2312" w:eastAsia="仿宋_GB2312" w:hAnsi="宋体" w:cs="宋体"/>
                <w:kern w:val="0"/>
                <w:szCs w:val="21"/>
              </w:rPr>
            </w:pPr>
            <w:r w:rsidRPr="00114961">
              <w:rPr>
                <w:rFonts w:ascii="仿宋_GB2312" w:eastAsia="仿宋_GB2312" w:hAnsi="宋体" w:cs="宋体" w:hint="eastAsia"/>
                <w:kern w:val="0"/>
                <w:szCs w:val="21"/>
              </w:rPr>
              <w:t>B公司</w:t>
            </w:r>
          </w:p>
        </w:tc>
        <w:tc>
          <w:tcPr>
            <w:tcW w:w="1475" w:type="dxa"/>
            <w:gridSpan w:val="2"/>
            <w:tcBorders>
              <w:top w:val="single" w:sz="4" w:space="0" w:color="auto"/>
              <w:left w:val="nil"/>
              <w:bottom w:val="single" w:sz="4" w:space="0" w:color="auto"/>
              <w:right w:val="single" w:sz="4" w:space="0" w:color="auto"/>
            </w:tcBorders>
            <w:shd w:val="clear" w:color="auto" w:fill="auto"/>
            <w:vAlign w:val="center"/>
          </w:tcPr>
          <w:p w14:paraId="33563B23" w14:textId="77777777" w:rsidR="000F4F9D" w:rsidRPr="00114961" w:rsidRDefault="000F4F9D" w:rsidP="00BF3261">
            <w:pPr>
              <w:widowControl/>
              <w:jc w:val="center"/>
              <w:rPr>
                <w:rFonts w:ascii="仿宋_GB2312" w:eastAsia="仿宋_GB2312" w:hAnsi="宋体" w:cs="宋体"/>
                <w:kern w:val="0"/>
                <w:szCs w:val="21"/>
              </w:rPr>
            </w:pPr>
            <w:r w:rsidRPr="00114961">
              <w:rPr>
                <w:rFonts w:ascii="仿宋_GB2312" w:eastAsia="仿宋_GB2312" w:hAnsi="宋体" w:cs="宋体" w:hint="eastAsia"/>
                <w:kern w:val="0"/>
                <w:szCs w:val="21"/>
              </w:rPr>
              <w:t>C公司</w:t>
            </w:r>
          </w:p>
        </w:tc>
        <w:tc>
          <w:tcPr>
            <w:tcW w:w="1475" w:type="dxa"/>
            <w:gridSpan w:val="2"/>
            <w:tcBorders>
              <w:top w:val="single" w:sz="4" w:space="0" w:color="auto"/>
              <w:left w:val="nil"/>
              <w:bottom w:val="single" w:sz="4" w:space="0" w:color="auto"/>
              <w:right w:val="single" w:sz="4" w:space="0" w:color="auto"/>
            </w:tcBorders>
            <w:shd w:val="clear" w:color="auto" w:fill="auto"/>
            <w:vAlign w:val="center"/>
          </w:tcPr>
          <w:p w14:paraId="0E277FFD" w14:textId="77777777" w:rsidR="000F4F9D" w:rsidRPr="00114961" w:rsidRDefault="000F4F9D" w:rsidP="00BF3261">
            <w:pPr>
              <w:widowControl/>
              <w:jc w:val="center"/>
              <w:rPr>
                <w:rFonts w:ascii="仿宋_GB2312" w:eastAsia="仿宋_GB2312" w:hAnsi="宋体" w:cs="宋体"/>
                <w:kern w:val="0"/>
                <w:szCs w:val="21"/>
              </w:rPr>
            </w:pPr>
            <w:r w:rsidRPr="00114961">
              <w:rPr>
                <w:rFonts w:ascii="仿宋_GB2312" w:eastAsia="仿宋_GB2312" w:hAnsi="宋体" w:cs="宋体" w:hint="eastAsia"/>
                <w:kern w:val="0"/>
                <w:szCs w:val="21"/>
              </w:rPr>
              <w:t>D公司</w:t>
            </w:r>
          </w:p>
        </w:tc>
      </w:tr>
      <w:tr w:rsidR="000F4F9D" w:rsidRPr="00114961" w14:paraId="1DD3F053" w14:textId="77777777" w:rsidTr="00D3291B">
        <w:trPr>
          <w:trHeight w:val="285"/>
          <w:jc w:val="center"/>
        </w:trPr>
        <w:tc>
          <w:tcPr>
            <w:tcW w:w="36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1C0A6A" w14:textId="77777777" w:rsidR="000F4F9D" w:rsidRPr="00114961" w:rsidRDefault="000F4F9D" w:rsidP="00BF3261">
            <w:pPr>
              <w:widowControl/>
              <w:jc w:val="center"/>
              <w:rPr>
                <w:rFonts w:ascii="仿宋_GB2312" w:eastAsia="仿宋_GB2312" w:hAnsi="宋体" w:cs="宋体"/>
                <w:kern w:val="0"/>
                <w:szCs w:val="21"/>
              </w:rPr>
            </w:pPr>
            <w:r w:rsidRPr="00114961">
              <w:rPr>
                <w:rFonts w:ascii="仿宋_GB2312" w:eastAsia="仿宋_GB2312" w:hAnsi="宋体" w:cs="宋体" w:hint="eastAsia"/>
                <w:kern w:val="0"/>
                <w:szCs w:val="21"/>
              </w:rPr>
              <w:t>制造商/国家或地区</w:t>
            </w:r>
          </w:p>
        </w:tc>
        <w:tc>
          <w:tcPr>
            <w:tcW w:w="1382" w:type="dxa"/>
            <w:gridSpan w:val="2"/>
            <w:tcBorders>
              <w:top w:val="single" w:sz="4" w:space="0" w:color="auto"/>
              <w:left w:val="nil"/>
              <w:bottom w:val="single" w:sz="4" w:space="0" w:color="auto"/>
              <w:right w:val="single" w:sz="4" w:space="0" w:color="auto"/>
            </w:tcBorders>
            <w:shd w:val="clear" w:color="auto" w:fill="auto"/>
            <w:vAlign w:val="center"/>
          </w:tcPr>
          <w:p w14:paraId="13C82CE6" w14:textId="77777777" w:rsidR="000F4F9D" w:rsidRPr="00114961" w:rsidRDefault="000F4F9D" w:rsidP="00BF3261">
            <w:pPr>
              <w:widowControl/>
              <w:jc w:val="center"/>
              <w:rPr>
                <w:rFonts w:ascii="仿宋_GB2312" w:eastAsia="仿宋_GB2312" w:hAnsi="宋体" w:cs="宋体"/>
                <w:kern w:val="0"/>
                <w:szCs w:val="21"/>
              </w:rPr>
            </w:pPr>
            <w:r w:rsidRPr="00114961">
              <w:rPr>
                <w:rFonts w:ascii="仿宋_GB2312" w:eastAsia="仿宋_GB2312" w:hAnsi="宋体" w:cs="宋体" w:hint="eastAsia"/>
                <w:kern w:val="0"/>
                <w:szCs w:val="21"/>
              </w:rPr>
              <w:t>XX</w:t>
            </w:r>
          </w:p>
        </w:tc>
        <w:tc>
          <w:tcPr>
            <w:tcW w:w="1319" w:type="dxa"/>
            <w:gridSpan w:val="2"/>
            <w:tcBorders>
              <w:top w:val="single" w:sz="4" w:space="0" w:color="auto"/>
              <w:left w:val="nil"/>
              <w:bottom w:val="single" w:sz="4" w:space="0" w:color="auto"/>
              <w:right w:val="single" w:sz="4" w:space="0" w:color="auto"/>
            </w:tcBorders>
            <w:shd w:val="clear" w:color="auto" w:fill="auto"/>
            <w:vAlign w:val="center"/>
          </w:tcPr>
          <w:p w14:paraId="016F235D" w14:textId="77777777" w:rsidR="000F4F9D" w:rsidRPr="00114961" w:rsidRDefault="000F4F9D" w:rsidP="00BF3261">
            <w:pPr>
              <w:widowControl/>
              <w:jc w:val="center"/>
              <w:rPr>
                <w:rFonts w:ascii="仿宋_GB2312" w:eastAsia="仿宋_GB2312" w:hAnsi="宋体" w:cs="宋体"/>
                <w:kern w:val="0"/>
                <w:szCs w:val="21"/>
              </w:rPr>
            </w:pPr>
            <w:r w:rsidRPr="00114961">
              <w:rPr>
                <w:rFonts w:ascii="仿宋_GB2312" w:eastAsia="仿宋_GB2312" w:hAnsi="宋体" w:cs="宋体" w:hint="eastAsia"/>
                <w:kern w:val="0"/>
                <w:szCs w:val="21"/>
              </w:rPr>
              <w:t>XX</w:t>
            </w:r>
          </w:p>
        </w:tc>
        <w:tc>
          <w:tcPr>
            <w:tcW w:w="1475" w:type="dxa"/>
            <w:gridSpan w:val="2"/>
            <w:tcBorders>
              <w:top w:val="single" w:sz="4" w:space="0" w:color="auto"/>
              <w:left w:val="nil"/>
              <w:bottom w:val="single" w:sz="4" w:space="0" w:color="auto"/>
              <w:right w:val="single" w:sz="4" w:space="0" w:color="auto"/>
            </w:tcBorders>
            <w:shd w:val="clear" w:color="auto" w:fill="auto"/>
            <w:vAlign w:val="center"/>
          </w:tcPr>
          <w:p w14:paraId="1FAC55EB" w14:textId="77777777" w:rsidR="000F4F9D" w:rsidRPr="00114961" w:rsidRDefault="000F4F9D" w:rsidP="00BF3261">
            <w:pPr>
              <w:widowControl/>
              <w:jc w:val="center"/>
              <w:rPr>
                <w:rFonts w:ascii="仿宋_GB2312" w:eastAsia="仿宋_GB2312" w:hAnsi="宋体" w:cs="宋体"/>
                <w:kern w:val="0"/>
                <w:szCs w:val="21"/>
              </w:rPr>
            </w:pPr>
            <w:r w:rsidRPr="00114961">
              <w:rPr>
                <w:rFonts w:ascii="仿宋_GB2312" w:eastAsia="仿宋_GB2312" w:hAnsi="宋体" w:cs="宋体" w:hint="eastAsia"/>
                <w:kern w:val="0"/>
                <w:szCs w:val="21"/>
              </w:rPr>
              <w:t>XX</w:t>
            </w:r>
          </w:p>
        </w:tc>
        <w:tc>
          <w:tcPr>
            <w:tcW w:w="1475" w:type="dxa"/>
            <w:gridSpan w:val="2"/>
            <w:tcBorders>
              <w:top w:val="single" w:sz="4" w:space="0" w:color="auto"/>
              <w:left w:val="nil"/>
              <w:bottom w:val="single" w:sz="4" w:space="0" w:color="auto"/>
              <w:right w:val="single" w:sz="4" w:space="0" w:color="auto"/>
            </w:tcBorders>
            <w:shd w:val="clear" w:color="auto" w:fill="auto"/>
            <w:vAlign w:val="center"/>
          </w:tcPr>
          <w:p w14:paraId="3168D584" w14:textId="77777777" w:rsidR="000F4F9D" w:rsidRPr="00114961" w:rsidRDefault="000F4F9D" w:rsidP="00BF3261">
            <w:pPr>
              <w:widowControl/>
              <w:jc w:val="center"/>
              <w:rPr>
                <w:rFonts w:ascii="仿宋_GB2312" w:eastAsia="仿宋_GB2312" w:hAnsi="宋体" w:cs="宋体"/>
                <w:kern w:val="0"/>
                <w:szCs w:val="21"/>
              </w:rPr>
            </w:pPr>
            <w:r w:rsidRPr="00114961">
              <w:rPr>
                <w:rFonts w:ascii="仿宋_GB2312" w:eastAsia="仿宋_GB2312" w:hAnsi="宋体" w:cs="宋体" w:hint="eastAsia"/>
                <w:kern w:val="0"/>
                <w:szCs w:val="21"/>
              </w:rPr>
              <w:t>XX</w:t>
            </w:r>
          </w:p>
        </w:tc>
      </w:tr>
      <w:tr w:rsidR="00DC04AC" w:rsidRPr="00CA3327" w14:paraId="427B398A" w14:textId="77777777" w:rsidTr="00D3291B">
        <w:trPr>
          <w:trHeight w:val="480"/>
          <w:jc w:val="center"/>
        </w:trPr>
        <w:tc>
          <w:tcPr>
            <w:tcW w:w="884" w:type="dxa"/>
            <w:vMerge w:val="restart"/>
            <w:tcBorders>
              <w:top w:val="nil"/>
              <w:left w:val="single" w:sz="4" w:space="0" w:color="auto"/>
              <w:bottom w:val="single" w:sz="4" w:space="0" w:color="auto"/>
              <w:right w:val="single" w:sz="4" w:space="0" w:color="auto"/>
            </w:tcBorders>
            <w:shd w:val="clear" w:color="auto" w:fill="auto"/>
            <w:vAlign w:val="center"/>
          </w:tcPr>
          <w:p w14:paraId="5C1C9659" w14:textId="77777777" w:rsidR="00F551EF"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主要</w:t>
            </w:r>
          </w:p>
          <w:p w14:paraId="66B7674B" w14:textId="0EC5FA36"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参数</w:t>
            </w:r>
          </w:p>
          <w:p w14:paraId="2502A737" w14:textId="77777777" w:rsidR="000F4F9D" w:rsidRPr="00CA3327" w:rsidRDefault="000F4F9D" w:rsidP="00BF3261">
            <w:pPr>
              <w:widowControl/>
              <w:jc w:val="center"/>
              <w:rPr>
                <w:rFonts w:ascii="仿宋_GB2312" w:eastAsia="仿宋_GB2312" w:hAnsi="宋体" w:cs="宋体"/>
                <w:kern w:val="0"/>
                <w:szCs w:val="21"/>
              </w:rPr>
            </w:pPr>
          </w:p>
        </w:tc>
        <w:tc>
          <w:tcPr>
            <w:tcW w:w="1823" w:type="dxa"/>
            <w:tcBorders>
              <w:top w:val="nil"/>
              <w:left w:val="nil"/>
              <w:bottom w:val="single" w:sz="4" w:space="0" w:color="auto"/>
              <w:right w:val="single" w:sz="4" w:space="0" w:color="auto"/>
            </w:tcBorders>
            <w:shd w:val="clear" w:color="auto" w:fill="auto"/>
            <w:vAlign w:val="center"/>
          </w:tcPr>
          <w:p w14:paraId="71D5A79E"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招标文件要求</w:t>
            </w:r>
          </w:p>
        </w:tc>
        <w:tc>
          <w:tcPr>
            <w:tcW w:w="962" w:type="dxa"/>
            <w:tcBorders>
              <w:top w:val="nil"/>
              <w:left w:val="nil"/>
              <w:bottom w:val="single" w:sz="4" w:space="0" w:color="auto"/>
              <w:right w:val="single" w:sz="4" w:space="0" w:color="auto"/>
            </w:tcBorders>
            <w:shd w:val="clear" w:color="auto" w:fill="auto"/>
            <w:vAlign w:val="center"/>
          </w:tcPr>
          <w:p w14:paraId="2C8C52E8"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分值</w:t>
            </w:r>
          </w:p>
        </w:tc>
        <w:tc>
          <w:tcPr>
            <w:tcW w:w="956" w:type="dxa"/>
            <w:tcBorders>
              <w:top w:val="nil"/>
              <w:left w:val="nil"/>
              <w:bottom w:val="single" w:sz="4" w:space="0" w:color="auto"/>
              <w:right w:val="single" w:sz="4" w:space="0" w:color="auto"/>
            </w:tcBorders>
            <w:shd w:val="clear" w:color="auto" w:fill="auto"/>
            <w:vAlign w:val="center"/>
          </w:tcPr>
          <w:p w14:paraId="1E556786"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技术参数满足度</w:t>
            </w:r>
          </w:p>
        </w:tc>
        <w:tc>
          <w:tcPr>
            <w:tcW w:w="426" w:type="dxa"/>
            <w:tcBorders>
              <w:top w:val="nil"/>
              <w:left w:val="nil"/>
              <w:bottom w:val="single" w:sz="4" w:space="0" w:color="auto"/>
              <w:right w:val="single" w:sz="4" w:space="0" w:color="auto"/>
            </w:tcBorders>
            <w:shd w:val="clear" w:color="auto" w:fill="auto"/>
            <w:vAlign w:val="center"/>
          </w:tcPr>
          <w:p w14:paraId="4D713FF8"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评分</w:t>
            </w:r>
          </w:p>
        </w:tc>
        <w:tc>
          <w:tcPr>
            <w:tcW w:w="826" w:type="dxa"/>
            <w:tcBorders>
              <w:top w:val="nil"/>
              <w:left w:val="nil"/>
              <w:bottom w:val="single" w:sz="4" w:space="0" w:color="auto"/>
              <w:right w:val="single" w:sz="4" w:space="0" w:color="auto"/>
            </w:tcBorders>
            <w:shd w:val="clear" w:color="auto" w:fill="auto"/>
            <w:vAlign w:val="center"/>
          </w:tcPr>
          <w:p w14:paraId="0CAFE118"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技术参数满足度</w:t>
            </w:r>
          </w:p>
        </w:tc>
        <w:tc>
          <w:tcPr>
            <w:tcW w:w="493" w:type="dxa"/>
            <w:tcBorders>
              <w:top w:val="nil"/>
              <w:left w:val="nil"/>
              <w:bottom w:val="single" w:sz="4" w:space="0" w:color="auto"/>
              <w:right w:val="single" w:sz="4" w:space="0" w:color="auto"/>
            </w:tcBorders>
            <w:shd w:val="clear" w:color="auto" w:fill="auto"/>
            <w:vAlign w:val="center"/>
          </w:tcPr>
          <w:p w14:paraId="525AFA95"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评分</w:t>
            </w:r>
          </w:p>
        </w:tc>
        <w:tc>
          <w:tcPr>
            <w:tcW w:w="905" w:type="dxa"/>
            <w:tcBorders>
              <w:top w:val="nil"/>
              <w:left w:val="nil"/>
              <w:bottom w:val="single" w:sz="4" w:space="0" w:color="auto"/>
              <w:right w:val="single" w:sz="4" w:space="0" w:color="auto"/>
            </w:tcBorders>
            <w:shd w:val="clear" w:color="auto" w:fill="auto"/>
            <w:vAlign w:val="center"/>
          </w:tcPr>
          <w:p w14:paraId="074C0E0F"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技术参数满足度</w:t>
            </w:r>
          </w:p>
        </w:tc>
        <w:tc>
          <w:tcPr>
            <w:tcW w:w="570" w:type="dxa"/>
            <w:tcBorders>
              <w:top w:val="nil"/>
              <w:left w:val="nil"/>
              <w:bottom w:val="single" w:sz="4" w:space="0" w:color="auto"/>
              <w:right w:val="single" w:sz="4" w:space="0" w:color="auto"/>
            </w:tcBorders>
            <w:shd w:val="clear" w:color="auto" w:fill="auto"/>
            <w:vAlign w:val="center"/>
          </w:tcPr>
          <w:p w14:paraId="0BC40675"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评分</w:t>
            </w:r>
          </w:p>
        </w:tc>
        <w:tc>
          <w:tcPr>
            <w:tcW w:w="905" w:type="dxa"/>
            <w:tcBorders>
              <w:top w:val="nil"/>
              <w:left w:val="nil"/>
              <w:bottom w:val="single" w:sz="4" w:space="0" w:color="auto"/>
              <w:right w:val="single" w:sz="4" w:space="0" w:color="auto"/>
            </w:tcBorders>
            <w:shd w:val="clear" w:color="auto" w:fill="auto"/>
            <w:vAlign w:val="center"/>
          </w:tcPr>
          <w:p w14:paraId="7A386209"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技术参数满足度</w:t>
            </w:r>
          </w:p>
        </w:tc>
        <w:tc>
          <w:tcPr>
            <w:tcW w:w="570" w:type="dxa"/>
            <w:tcBorders>
              <w:top w:val="nil"/>
              <w:left w:val="nil"/>
              <w:bottom w:val="single" w:sz="4" w:space="0" w:color="auto"/>
              <w:right w:val="single" w:sz="4" w:space="0" w:color="auto"/>
            </w:tcBorders>
            <w:shd w:val="clear" w:color="auto" w:fill="auto"/>
            <w:vAlign w:val="center"/>
          </w:tcPr>
          <w:p w14:paraId="6015E190"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评分</w:t>
            </w:r>
          </w:p>
        </w:tc>
      </w:tr>
      <w:tr w:rsidR="00DC04AC" w:rsidRPr="00CA3327" w14:paraId="3714AABB" w14:textId="77777777" w:rsidTr="00D3291B">
        <w:trPr>
          <w:trHeight w:val="285"/>
          <w:jc w:val="center"/>
        </w:trPr>
        <w:tc>
          <w:tcPr>
            <w:tcW w:w="884" w:type="dxa"/>
            <w:vMerge/>
            <w:tcBorders>
              <w:top w:val="nil"/>
              <w:left w:val="single" w:sz="4" w:space="0" w:color="auto"/>
              <w:bottom w:val="single" w:sz="4" w:space="0" w:color="auto"/>
              <w:right w:val="single" w:sz="4" w:space="0" w:color="auto"/>
            </w:tcBorders>
            <w:vAlign w:val="center"/>
          </w:tcPr>
          <w:p w14:paraId="0C5B3003" w14:textId="77777777" w:rsidR="000F4F9D" w:rsidRPr="00CA3327" w:rsidRDefault="000F4F9D" w:rsidP="00BF3261">
            <w:pPr>
              <w:widowControl/>
              <w:jc w:val="left"/>
              <w:rPr>
                <w:rFonts w:ascii="仿宋_GB2312" w:eastAsia="仿宋_GB2312" w:hAnsi="宋体" w:cs="宋体"/>
                <w:kern w:val="0"/>
                <w:szCs w:val="21"/>
              </w:rPr>
            </w:pPr>
          </w:p>
        </w:tc>
        <w:tc>
          <w:tcPr>
            <w:tcW w:w="1823" w:type="dxa"/>
            <w:tcBorders>
              <w:top w:val="nil"/>
              <w:left w:val="nil"/>
              <w:bottom w:val="single" w:sz="4" w:space="0" w:color="auto"/>
              <w:right w:val="single" w:sz="4" w:space="0" w:color="auto"/>
            </w:tcBorders>
            <w:shd w:val="clear" w:color="auto" w:fill="auto"/>
            <w:vAlign w:val="center"/>
          </w:tcPr>
          <w:p w14:paraId="214DA481" w14:textId="103BFDC0"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w:t>
            </w:r>
            <w:r w:rsidR="00824794">
              <w:rPr>
                <w:rFonts w:ascii="仿宋_GB2312" w:eastAsia="仿宋_GB2312" w:hAnsi="宋体" w:cs="宋体" w:hint="eastAsia"/>
                <w:kern w:val="0"/>
                <w:szCs w:val="21"/>
              </w:rPr>
              <w:t>工作方案需</w:t>
            </w:r>
            <w:r w:rsidR="00824794" w:rsidRPr="00824794">
              <w:rPr>
                <w:rFonts w:ascii="仿宋_GB2312" w:eastAsia="仿宋_GB2312" w:hAnsi="宋体" w:cs="宋体" w:hint="eastAsia"/>
                <w:kern w:val="0"/>
                <w:szCs w:val="21"/>
              </w:rPr>
              <w:t>满足</w:t>
            </w:r>
            <w:r w:rsidR="00824794">
              <w:rPr>
                <w:rFonts w:ascii="仿宋_GB2312" w:eastAsia="仿宋_GB2312" w:hAnsi="宋体" w:cs="宋体" w:hint="eastAsia"/>
                <w:kern w:val="0"/>
                <w:szCs w:val="21"/>
              </w:rPr>
              <w:t>本公司</w:t>
            </w:r>
            <w:r w:rsidR="00824794" w:rsidRPr="00824794">
              <w:rPr>
                <w:rFonts w:ascii="仿宋_GB2312" w:eastAsia="仿宋_GB2312" w:hAnsi="宋体" w:cs="宋体" w:hint="eastAsia"/>
                <w:kern w:val="0"/>
                <w:szCs w:val="21"/>
              </w:rPr>
              <w:t>管理需要、设计合理、符合本公司实际情况</w:t>
            </w:r>
          </w:p>
        </w:tc>
        <w:tc>
          <w:tcPr>
            <w:tcW w:w="962" w:type="dxa"/>
            <w:tcBorders>
              <w:top w:val="nil"/>
              <w:left w:val="nil"/>
              <w:bottom w:val="single" w:sz="4" w:space="0" w:color="auto"/>
              <w:right w:val="single" w:sz="4" w:space="0" w:color="auto"/>
            </w:tcBorders>
            <w:shd w:val="clear" w:color="auto" w:fill="auto"/>
            <w:vAlign w:val="center"/>
          </w:tcPr>
          <w:p w14:paraId="3AACB24B" w14:textId="77777777" w:rsidR="000F4F9D" w:rsidRPr="00CA3327" w:rsidRDefault="000F4F9D" w:rsidP="00BF3261">
            <w:pPr>
              <w:widowControl/>
              <w:jc w:val="center"/>
              <w:rPr>
                <w:rFonts w:ascii="仿宋_GB2312" w:eastAsia="仿宋_GB2312" w:hAnsi="宋体" w:cs="宋体"/>
                <w:kern w:val="0"/>
                <w:szCs w:val="21"/>
              </w:rPr>
            </w:pPr>
            <w:r>
              <w:rPr>
                <w:rFonts w:ascii="仿宋_GB2312" w:eastAsia="仿宋_GB2312" w:hAnsi="宋体" w:cs="宋体" w:hint="eastAsia"/>
                <w:kern w:val="0"/>
                <w:szCs w:val="21"/>
              </w:rPr>
              <w:t>否决项</w:t>
            </w:r>
          </w:p>
        </w:tc>
        <w:tc>
          <w:tcPr>
            <w:tcW w:w="956" w:type="dxa"/>
            <w:tcBorders>
              <w:top w:val="nil"/>
              <w:left w:val="nil"/>
              <w:bottom w:val="single" w:sz="4" w:space="0" w:color="auto"/>
              <w:right w:val="single" w:sz="4" w:space="0" w:color="auto"/>
            </w:tcBorders>
            <w:shd w:val="clear" w:color="auto" w:fill="auto"/>
            <w:vAlign w:val="center"/>
          </w:tcPr>
          <w:p w14:paraId="0E40C163"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14:paraId="6547BA25"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826" w:type="dxa"/>
            <w:tcBorders>
              <w:top w:val="nil"/>
              <w:left w:val="nil"/>
              <w:bottom w:val="single" w:sz="4" w:space="0" w:color="auto"/>
              <w:right w:val="single" w:sz="4" w:space="0" w:color="auto"/>
            </w:tcBorders>
            <w:shd w:val="clear" w:color="auto" w:fill="auto"/>
            <w:vAlign w:val="center"/>
          </w:tcPr>
          <w:p w14:paraId="0BBD0CB7"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493" w:type="dxa"/>
            <w:tcBorders>
              <w:top w:val="nil"/>
              <w:left w:val="nil"/>
              <w:bottom w:val="single" w:sz="4" w:space="0" w:color="auto"/>
              <w:right w:val="single" w:sz="4" w:space="0" w:color="auto"/>
            </w:tcBorders>
            <w:shd w:val="clear" w:color="auto" w:fill="auto"/>
            <w:vAlign w:val="center"/>
          </w:tcPr>
          <w:p w14:paraId="6E9D71D7"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905" w:type="dxa"/>
            <w:tcBorders>
              <w:top w:val="nil"/>
              <w:left w:val="nil"/>
              <w:bottom w:val="single" w:sz="4" w:space="0" w:color="auto"/>
              <w:right w:val="single" w:sz="4" w:space="0" w:color="auto"/>
            </w:tcBorders>
            <w:shd w:val="clear" w:color="auto" w:fill="auto"/>
            <w:vAlign w:val="center"/>
          </w:tcPr>
          <w:p w14:paraId="29252923"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570" w:type="dxa"/>
            <w:tcBorders>
              <w:top w:val="nil"/>
              <w:left w:val="nil"/>
              <w:bottom w:val="single" w:sz="4" w:space="0" w:color="auto"/>
              <w:right w:val="single" w:sz="4" w:space="0" w:color="auto"/>
            </w:tcBorders>
            <w:shd w:val="clear" w:color="auto" w:fill="auto"/>
            <w:vAlign w:val="center"/>
          </w:tcPr>
          <w:p w14:paraId="11A7EA13"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905" w:type="dxa"/>
            <w:tcBorders>
              <w:top w:val="nil"/>
              <w:left w:val="nil"/>
              <w:bottom w:val="single" w:sz="4" w:space="0" w:color="auto"/>
              <w:right w:val="single" w:sz="4" w:space="0" w:color="auto"/>
            </w:tcBorders>
            <w:shd w:val="clear" w:color="auto" w:fill="auto"/>
            <w:vAlign w:val="center"/>
          </w:tcPr>
          <w:p w14:paraId="71CBA3E1"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570" w:type="dxa"/>
            <w:tcBorders>
              <w:top w:val="nil"/>
              <w:left w:val="nil"/>
              <w:bottom w:val="single" w:sz="4" w:space="0" w:color="auto"/>
              <w:right w:val="single" w:sz="4" w:space="0" w:color="auto"/>
            </w:tcBorders>
            <w:shd w:val="clear" w:color="auto" w:fill="auto"/>
            <w:vAlign w:val="center"/>
          </w:tcPr>
          <w:p w14:paraId="2C5AEBCC"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r>
      <w:tr w:rsidR="00DC04AC" w:rsidRPr="00CA3327" w14:paraId="394E0041" w14:textId="77777777" w:rsidTr="00D3291B">
        <w:trPr>
          <w:trHeight w:val="285"/>
          <w:jc w:val="center"/>
        </w:trPr>
        <w:tc>
          <w:tcPr>
            <w:tcW w:w="884" w:type="dxa"/>
            <w:vMerge/>
            <w:tcBorders>
              <w:top w:val="nil"/>
              <w:left w:val="single" w:sz="4" w:space="0" w:color="auto"/>
              <w:bottom w:val="single" w:sz="4" w:space="0" w:color="auto"/>
              <w:right w:val="single" w:sz="4" w:space="0" w:color="auto"/>
            </w:tcBorders>
            <w:vAlign w:val="center"/>
          </w:tcPr>
          <w:p w14:paraId="2EE69590" w14:textId="77777777" w:rsidR="000F4F9D" w:rsidRPr="00CA3327" w:rsidRDefault="000F4F9D" w:rsidP="00BF3261">
            <w:pPr>
              <w:widowControl/>
              <w:jc w:val="left"/>
              <w:rPr>
                <w:rFonts w:ascii="仿宋_GB2312" w:eastAsia="仿宋_GB2312" w:hAnsi="宋体" w:cs="宋体"/>
                <w:kern w:val="0"/>
                <w:szCs w:val="21"/>
              </w:rPr>
            </w:pPr>
          </w:p>
        </w:tc>
        <w:tc>
          <w:tcPr>
            <w:tcW w:w="1823" w:type="dxa"/>
            <w:tcBorders>
              <w:top w:val="nil"/>
              <w:left w:val="nil"/>
              <w:bottom w:val="single" w:sz="4" w:space="0" w:color="auto"/>
              <w:right w:val="single" w:sz="4" w:space="0" w:color="auto"/>
            </w:tcBorders>
            <w:shd w:val="clear" w:color="auto" w:fill="auto"/>
            <w:vAlign w:val="center"/>
          </w:tcPr>
          <w:p w14:paraId="5F046FAE" w14:textId="37CC4481"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w:t>
            </w:r>
            <w:r w:rsidR="00824794" w:rsidRPr="00824794">
              <w:rPr>
                <w:rFonts w:ascii="仿宋_GB2312" w:eastAsia="仿宋_GB2312" w:hAnsi="宋体" w:cs="宋体" w:hint="eastAsia"/>
                <w:kern w:val="0"/>
                <w:szCs w:val="21"/>
              </w:rPr>
              <w:t>项目经理必须有五年以上的制造业或其相关上市公司咨询工作经验的人员担任</w:t>
            </w:r>
          </w:p>
        </w:tc>
        <w:tc>
          <w:tcPr>
            <w:tcW w:w="962" w:type="dxa"/>
            <w:tcBorders>
              <w:top w:val="nil"/>
              <w:left w:val="nil"/>
              <w:bottom w:val="single" w:sz="4" w:space="0" w:color="auto"/>
              <w:right w:val="single" w:sz="4" w:space="0" w:color="auto"/>
            </w:tcBorders>
            <w:shd w:val="clear" w:color="auto" w:fill="auto"/>
            <w:vAlign w:val="center"/>
          </w:tcPr>
          <w:p w14:paraId="483D5328" w14:textId="77777777" w:rsidR="000F4F9D" w:rsidRPr="00CA3327" w:rsidRDefault="000F4F9D" w:rsidP="00BF3261">
            <w:pPr>
              <w:widowControl/>
              <w:jc w:val="center"/>
              <w:rPr>
                <w:rFonts w:ascii="仿宋_GB2312" w:eastAsia="仿宋_GB2312" w:hAnsi="宋体" w:cs="宋体"/>
                <w:kern w:val="0"/>
                <w:szCs w:val="21"/>
              </w:rPr>
            </w:pPr>
            <w:r>
              <w:rPr>
                <w:rFonts w:ascii="仿宋_GB2312" w:eastAsia="仿宋_GB2312" w:hAnsi="宋体" w:cs="宋体" w:hint="eastAsia"/>
                <w:kern w:val="0"/>
                <w:szCs w:val="21"/>
              </w:rPr>
              <w:t>否决项</w:t>
            </w:r>
          </w:p>
        </w:tc>
        <w:tc>
          <w:tcPr>
            <w:tcW w:w="956" w:type="dxa"/>
            <w:tcBorders>
              <w:top w:val="nil"/>
              <w:left w:val="nil"/>
              <w:bottom w:val="single" w:sz="4" w:space="0" w:color="auto"/>
              <w:right w:val="single" w:sz="4" w:space="0" w:color="auto"/>
            </w:tcBorders>
            <w:shd w:val="clear" w:color="auto" w:fill="auto"/>
            <w:vAlign w:val="center"/>
          </w:tcPr>
          <w:p w14:paraId="73AC036A"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14:paraId="290BEA34"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826" w:type="dxa"/>
            <w:tcBorders>
              <w:top w:val="nil"/>
              <w:left w:val="nil"/>
              <w:bottom w:val="single" w:sz="4" w:space="0" w:color="auto"/>
              <w:right w:val="single" w:sz="4" w:space="0" w:color="auto"/>
            </w:tcBorders>
            <w:shd w:val="clear" w:color="auto" w:fill="auto"/>
            <w:vAlign w:val="center"/>
          </w:tcPr>
          <w:p w14:paraId="4924878F"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493" w:type="dxa"/>
            <w:tcBorders>
              <w:top w:val="nil"/>
              <w:left w:val="nil"/>
              <w:bottom w:val="single" w:sz="4" w:space="0" w:color="auto"/>
              <w:right w:val="single" w:sz="4" w:space="0" w:color="auto"/>
            </w:tcBorders>
            <w:shd w:val="clear" w:color="auto" w:fill="auto"/>
            <w:vAlign w:val="center"/>
          </w:tcPr>
          <w:p w14:paraId="19715B68"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905" w:type="dxa"/>
            <w:tcBorders>
              <w:top w:val="nil"/>
              <w:left w:val="nil"/>
              <w:bottom w:val="single" w:sz="4" w:space="0" w:color="auto"/>
              <w:right w:val="single" w:sz="4" w:space="0" w:color="auto"/>
            </w:tcBorders>
            <w:shd w:val="clear" w:color="auto" w:fill="auto"/>
            <w:vAlign w:val="center"/>
          </w:tcPr>
          <w:p w14:paraId="2CCC722F"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570" w:type="dxa"/>
            <w:tcBorders>
              <w:top w:val="nil"/>
              <w:left w:val="nil"/>
              <w:bottom w:val="single" w:sz="4" w:space="0" w:color="auto"/>
              <w:right w:val="single" w:sz="4" w:space="0" w:color="auto"/>
            </w:tcBorders>
            <w:shd w:val="clear" w:color="auto" w:fill="auto"/>
            <w:vAlign w:val="center"/>
          </w:tcPr>
          <w:p w14:paraId="3A4540E7"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905" w:type="dxa"/>
            <w:tcBorders>
              <w:top w:val="nil"/>
              <w:left w:val="nil"/>
              <w:bottom w:val="single" w:sz="4" w:space="0" w:color="auto"/>
              <w:right w:val="single" w:sz="4" w:space="0" w:color="auto"/>
            </w:tcBorders>
            <w:shd w:val="clear" w:color="auto" w:fill="auto"/>
            <w:vAlign w:val="center"/>
          </w:tcPr>
          <w:p w14:paraId="0DD7B0DE"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570" w:type="dxa"/>
            <w:tcBorders>
              <w:top w:val="nil"/>
              <w:left w:val="nil"/>
              <w:bottom w:val="single" w:sz="4" w:space="0" w:color="auto"/>
              <w:right w:val="single" w:sz="4" w:space="0" w:color="auto"/>
            </w:tcBorders>
            <w:shd w:val="clear" w:color="auto" w:fill="auto"/>
            <w:vAlign w:val="center"/>
          </w:tcPr>
          <w:p w14:paraId="26A8EB0C"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r>
      <w:tr w:rsidR="00F551EF" w:rsidRPr="00CA3327" w14:paraId="301E4416" w14:textId="77777777" w:rsidTr="00D3291B">
        <w:trPr>
          <w:trHeight w:val="285"/>
          <w:jc w:val="center"/>
        </w:trPr>
        <w:tc>
          <w:tcPr>
            <w:tcW w:w="884" w:type="dxa"/>
            <w:vMerge w:val="restart"/>
            <w:tcBorders>
              <w:top w:val="nil"/>
              <w:left w:val="single" w:sz="4" w:space="0" w:color="auto"/>
              <w:right w:val="single" w:sz="4" w:space="0" w:color="auto"/>
            </w:tcBorders>
            <w:vAlign w:val="center"/>
          </w:tcPr>
          <w:p w14:paraId="76AE10C3" w14:textId="77777777" w:rsidR="00F551EF" w:rsidRDefault="00F551EF" w:rsidP="00BF3261">
            <w:pPr>
              <w:widowControl/>
              <w:jc w:val="left"/>
              <w:rPr>
                <w:rFonts w:ascii="仿宋_GB2312" w:eastAsia="仿宋_GB2312" w:hAnsi="宋体" w:cs="宋体"/>
                <w:kern w:val="0"/>
                <w:szCs w:val="21"/>
              </w:rPr>
            </w:pPr>
            <w:r>
              <w:rPr>
                <w:rFonts w:ascii="仿宋_GB2312" w:eastAsia="仿宋_GB2312" w:hAnsi="宋体" w:cs="宋体" w:hint="eastAsia"/>
                <w:kern w:val="0"/>
                <w:szCs w:val="21"/>
              </w:rPr>
              <w:t>一般</w:t>
            </w:r>
          </w:p>
          <w:p w14:paraId="569D1433" w14:textId="77777777" w:rsidR="00F551EF" w:rsidRDefault="00F551EF" w:rsidP="00BF3261">
            <w:pPr>
              <w:widowControl/>
              <w:jc w:val="left"/>
              <w:rPr>
                <w:rFonts w:ascii="仿宋_GB2312" w:eastAsia="仿宋_GB2312" w:hAnsi="宋体" w:cs="宋体"/>
                <w:kern w:val="0"/>
                <w:szCs w:val="21"/>
              </w:rPr>
            </w:pPr>
            <w:r>
              <w:rPr>
                <w:rFonts w:ascii="仿宋_GB2312" w:eastAsia="仿宋_GB2312" w:hAnsi="宋体" w:cs="宋体" w:hint="eastAsia"/>
                <w:kern w:val="0"/>
                <w:szCs w:val="21"/>
              </w:rPr>
              <w:t>参数</w:t>
            </w:r>
          </w:p>
          <w:p w14:paraId="312970CA" w14:textId="7FBF7080" w:rsidR="00D3291B" w:rsidRPr="00CA3327" w:rsidRDefault="00D3291B" w:rsidP="00BF3261">
            <w:pPr>
              <w:widowControl/>
              <w:jc w:val="left"/>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5</w:t>
            </w:r>
            <w:r>
              <w:rPr>
                <w:rFonts w:ascii="仿宋_GB2312" w:eastAsia="仿宋_GB2312" w:hAnsi="宋体" w:cs="宋体" w:hint="eastAsia"/>
                <w:kern w:val="0"/>
                <w:szCs w:val="21"/>
              </w:rPr>
              <w:t>）</w:t>
            </w:r>
          </w:p>
        </w:tc>
        <w:tc>
          <w:tcPr>
            <w:tcW w:w="1823" w:type="dxa"/>
            <w:tcBorders>
              <w:top w:val="nil"/>
              <w:left w:val="nil"/>
              <w:bottom w:val="single" w:sz="4" w:space="0" w:color="auto"/>
              <w:right w:val="single" w:sz="4" w:space="0" w:color="auto"/>
            </w:tcBorders>
            <w:shd w:val="clear" w:color="auto" w:fill="auto"/>
            <w:vAlign w:val="center"/>
          </w:tcPr>
          <w:p w14:paraId="1DD8CF39" w14:textId="07737594" w:rsidR="00F551EF" w:rsidRPr="00CA3327" w:rsidRDefault="00F551EF" w:rsidP="00BF3261">
            <w:pPr>
              <w:widowControl/>
              <w:jc w:val="center"/>
              <w:rPr>
                <w:rFonts w:ascii="仿宋_GB2312" w:eastAsia="仿宋_GB2312" w:hAnsi="宋体" w:cs="宋体"/>
                <w:kern w:val="0"/>
                <w:szCs w:val="21"/>
              </w:rPr>
            </w:pPr>
            <w:r w:rsidRPr="001D7B4A">
              <w:rPr>
                <w:rFonts w:ascii="仿宋_GB2312" w:eastAsia="仿宋_GB2312" w:hAnsi="宋体" w:cs="宋体" w:hint="eastAsia"/>
                <w:kern w:val="0"/>
                <w:szCs w:val="21"/>
              </w:rPr>
              <w:t>近3年</w:t>
            </w:r>
            <w:r>
              <w:rPr>
                <w:rFonts w:ascii="仿宋_GB2312" w:eastAsia="仿宋_GB2312" w:hAnsi="宋体" w:cs="宋体" w:hint="eastAsia"/>
                <w:kern w:val="0"/>
                <w:szCs w:val="21"/>
              </w:rPr>
              <w:t>在</w:t>
            </w:r>
            <w:r w:rsidRPr="001D7B4A">
              <w:rPr>
                <w:rFonts w:ascii="仿宋_GB2312" w:eastAsia="仿宋_GB2312" w:hAnsi="宋体" w:cs="宋体" w:hint="eastAsia"/>
                <w:kern w:val="0"/>
                <w:szCs w:val="21"/>
              </w:rPr>
              <w:t>内控项目、全面风险管理项目、合</w:t>
            </w:r>
            <w:proofErr w:type="gramStart"/>
            <w:r w:rsidRPr="001D7B4A">
              <w:rPr>
                <w:rFonts w:ascii="仿宋_GB2312" w:eastAsia="仿宋_GB2312" w:hAnsi="宋体" w:cs="宋体" w:hint="eastAsia"/>
                <w:kern w:val="0"/>
                <w:szCs w:val="21"/>
              </w:rPr>
              <w:t>规</w:t>
            </w:r>
            <w:proofErr w:type="gramEnd"/>
            <w:r w:rsidRPr="001D7B4A">
              <w:rPr>
                <w:rFonts w:ascii="仿宋_GB2312" w:eastAsia="仿宋_GB2312" w:hAnsi="宋体" w:cs="宋体" w:hint="eastAsia"/>
                <w:kern w:val="0"/>
                <w:szCs w:val="21"/>
              </w:rPr>
              <w:t>管理项目</w:t>
            </w:r>
            <w:r>
              <w:rPr>
                <w:rFonts w:ascii="仿宋_GB2312" w:eastAsia="仿宋_GB2312" w:hAnsi="宋体" w:cs="宋体" w:hint="eastAsia"/>
                <w:kern w:val="0"/>
                <w:szCs w:val="21"/>
              </w:rPr>
              <w:t>的</w:t>
            </w:r>
            <w:r w:rsidRPr="001D7B4A">
              <w:rPr>
                <w:rFonts w:ascii="仿宋_GB2312" w:eastAsia="仿宋_GB2312" w:hAnsi="宋体" w:cs="宋体" w:hint="eastAsia"/>
                <w:kern w:val="0"/>
                <w:szCs w:val="21"/>
              </w:rPr>
              <w:t>业绩</w:t>
            </w:r>
            <w:r>
              <w:rPr>
                <w:rFonts w:ascii="仿宋_GB2312" w:eastAsia="仿宋_GB2312" w:hAnsi="宋体" w:cs="宋体" w:hint="eastAsia"/>
                <w:kern w:val="0"/>
                <w:szCs w:val="21"/>
              </w:rPr>
              <w:t>证明及描述</w:t>
            </w:r>
          </w:p>
        </w:tc>
        <w:tc>
          <w:tcPr>
            <w:tcW w:w="962" w:type="dxa"/>
            <w:tcBorders>
              <w:top w:val="nil"/>
              <w:left w:val="nil"/>
              <w:bottom w:val="single" w:sz="4" w:space="0" w:color="auto"/>
              <w:right w:val="single" w:sz="4" w:space="0" w:color="auto"/>
            </w:tcBorders>
            <w:shd w:val="clear" w:color="auto" w:fill="auto"/>
            <w:vAlign w:val="center"/>
          </w:tcPr>
          <w:p w14:paraId="21928F62" w14:textId="4C2D6CE6" w:rsidR="00F551EF" w:rsidRDefault="00F551EF" w:rsidP="00BF3261">
            <w:pPr>
              <w:widowControl/>
              <w:jc w:val="center"/>
              <w:rPr>
                <w:rFonts w:ascii="仿宋_GB2312" w:eastAsia="仿宋_GB2312" w:hAnsi="宋体" w:cs="宋体"/>
                <w:kern w:val="0"/>
                <w:szCs w:val="21"/>
              </w:rPr>
            </w:pPr>
            <w:r>
              <w:rPr>
                <w:rFonts w:ascii="仿宋_GB2312" w:eastAsia="仿宋_GB2312" w:hAnsi="宋体" w:cs="宋体"/>
                <w:kern w:val="0"/>
                <w:szCs w:val="21"/>
              </w:rPr>
              <w:t>15</w:t>
            </w:r>
          </w:p>
        </w:tc>
        <w:tc>
          <w:tcPr>
            <w:tcW w:w="956" w:type="dxa"/>
            <w:tcBorders>
              <w:top w:val="nil"/>
              <w:left w:val="nil"/>
              <w:bottom w:val="single" w:sz="4" w:space="0" w:color="auto"/>
              <w:right w:val="single" w:sz="4" w:space="0" w:color="auto"/>
            </w:tcBorders>
            <w:shd w:val="clear" w:color="auto" w:fill="auto"/>
            <w:vAlign w:val="center"/>
          </w:tcPr>
          <w:p w14:paraId="0E9355A2" w14:textId="77777777" w:rsidR="00F551EF" w:rsidRPr="00CA3327" w:rsidRDefault="00F551EF" w:rsidP="00BF3261">
            <w:pPr>
              <w:widowControl/>
              <w:jc w:val="center"/>
              <w:rPr>
                <w:rFonts w:ascii="仿宋_GB2312" w:eastAsia="仿宋_GB2312" w:hAnsi="宋体" w:cs="宋体"/>
                <w:kern w:val="0"/>
                <w:szCs w:val="21"/>
              </w:rPr>
            </w:pPr>
          </w:p>
        </w:tc>
        <w:tc>
          <w:tcPr>
            <w:tcW w:w="426" w:type="dxa"/>
            <w:tcBorders>
              <w:top w:val="nil"/>
              <w:left w:val="nil"/>
              <w:bottom w:val="single" w:sz="4" w:space="0" w:color="auto"/>
              <w:right w:val="single" w:sz="4" w:space="0" w:color="auto"/>
            </w:tcBorders>
            <w:shd w:val="clear" w:color="auto" w:fill="auto"/>
            <w:vAlign w:val="center"/>
          </w:tcPr>
          <w:p w14:paraId="4548CFB7" w14:textId="77777777" w:rsidR="00F551EF" w:rsidRPr="00CA3327" w:rsidRDefault="00F551EF" w:rsidP="00BF3261">
            <w:pPr>
              <w:widowControl/>
              <w:jc w:val="center"/>
              <w:rPr>
                <w:rFonts w:ascii="仿宋_GB2312" w:eastAsia="仿宋_GB2312" w:hAnsi="宋体" w:cs="宋体"/>
                <w:kern w:val="0"/>
                <w:szCs w:val="21"/>
              </w:rPr>
            </w:pPr>
          </w:p>
        </w:tc>
        <w:tc>
          <w:tcPr>
            <w:tcW w:w="826" w:type="dxa"/>
            <w:tcBorders>
              <w:top w:val="nil"/>
              <w:left w:val="nil"/>
              <w:bottom w:val="single" w:sz="4" w:space="0" w:color="auto"/>
              <w:right w:val="single" w:sz="4" w:space="0" w:color="auto"/>
            </w:tcBorders>
            <w:shd w:val="clear" w:color="auto" w:fill="auto"/>
            <w:vAlign w:val="center"/>
          </w:tcPr>
          <w:p w14:paraId="15556B3C" w14:textId="77777777" w:rsidR="00F551EF" w:rsidRPr="00CA3327" w:rsidRDefault="00F551EF" w:rsidP="00BF3261">
            <w:pPr>
              <w:widowControl/>
              <w:jc w:val="center"/>
              <w:rPr>
                <w:rFonts w:ascii="仿宋_GB2312" w:eastAsia="仿宋_GB2312" w:hAnsi="宋体" w:cs="宋体"/>
                <w:kern w:val="0"/>
                <w:szCs w:val="21"/>
              </w:rPr>
            </w:pPr>
          </w:p>
        </w:tc>
        <w:tc>
          <w:tcPr>
            <w:tcW w:w="493" w:type="dxa"/>
            <w:tcBorders>
              <w:top w:val="nil"/>
              <w:left w:val="nil"/>
              <w:bottom w:val="single" w:sz="4" w:space="0" w:color="auto"/>
              <w:right w:val="single" w:sz="4" w:space="0" w:color="auto"/>
            </w:tcBorders>
            <w:shd w:val="clear" w:color="auto" w:fill="auto"/>
            <w:vAlign w:val="center"/>
          </w:tcPr>
          <w:p w14:paraId="08FFA8C7" w14:textId="77777777" w:rsidR="00F551EF" w:rsidRPr="00CA3327" w:rsidRDefault="00F551EF" w:rsidP="00BF3261">
            <w:pPr>
              <w:widowControl/>
              <w:jc w:val="center"/>
              <w:rPr>
                <w:rFonts w:ascii="仿宋_GB2312" w:eastAsia="仿宋_GB2312" w:hAnsi="宋体" w:cs="宋体"/>
                <w:kern w:val="0"/>
                <w:szCs w:val="21"/>
              </w:rPr>
            </w:pPr>
          </w:p>
        </w:tc>
        <w:tc>
          <w:tcPr>
            <w:tcW w:w="905" w:type="dxa"/>
            <w:tcBorders>
              <w:top w:val="nil"/>
              <w:left w:val="nil"/>
              <w:bottom w:val="single" w:sz="4" w:space="0" w:color="auto"/>
              <w:right w:val="single" w:sz="4" w:space="0" w:color="auto"/>
            </w:tcBorders>
            <w:shd w:val="clear" w:color="auto" w:fill="auto"/>
            <w:vAlign w:val="center"/>
          </w:tcPr>
          <w:p w14:paraId="52FA94D0" w14:textId="77777777" w:rsidR="00F551EF" w:rsidRPr="00CA3327" w:rsidRDefault="00F551EF" w:rsidP="00BF3261">
            <w:pPr>
              <w:widowControl/>
              <w:jc w:val="center"/>
              <w:rPr>
                <w:rFonts w:ascii="仿宋_GB2312" w:eastAsia="仿宋_GB2312" w:hAnsi="宋体" w:cs="宋体"/>
                <w:kern w:val="0"/>
                <w:szCs w:val="21"/>
              </w:rPr>
            </w:pPr>
          </w:p>
        </w:tc>
        <w:tc>
          <w:tcPr>
            <w:tcW w:w="570" w:type="dxa"/>
            <w:tcBorders>
              <w:top w:val="nil"/>
              <w:left w:val="nil"/>
              <w:bottom w:val="single" w:sz="4" w:space="0" w:color="auto"/>
              <w:right w:val="single" w:sz="4" w:space="0" w:color="auto"/>
            </w:tcBorders>
            <w:shd w:val="clear" w:color="auto" w:fill="auto"/>
            <w:vAlign w:val="center"/>
          </w:tcPr>
          <w:p w14:paraId="722BC414" w14:textId="77777777" w:rsidR="00F551EF" w:rsidRPr="00CA3327" w:rsidRDefault="00F551EF" w:rsidP="00BF3261">
            <w:pPr>
              <w:widowControl/>
              <w:jc w:val="center"/>
              <w:rPr>
                <w:rFonts w:ascii="仿宋_GB2312" w:eastAsia="仿宋_GB2312" w:hAnsi="宋体" w:cs="宋体"/>
                <w:kern w:val="0"/>
                <w:szCs w:val="21"/>
              </w:rPr>
            </w:pPr>
          </w:p>
        </w:tc>
        <w:tc>
          <w:tcPr>
            <w:tcW w:w="905" w:type="dxa"/>
            <w:tcBorders>
              <w:top w:val="nil"/>
              <w:left w:val="nil"/>
              <w:bottom w:val="single" w:sz="4" w:space="0" w:color="auto"/>
              <w:right w:val="single" w:sz="4" w:space="0" w:color="auto"/>
            </w:tcBorders>
            <w:shd w:val="clear" w:color="auto" w:fill="auto"/>
            <w:vAlign w:val="center"/>
          </w:tcPr>
          <w:p w14:paraId="140E2F46" w14:textId="77777777" w:rsidR="00F551EF" w:rsidRPr="00CA3327" w:rsidRDefault="00F551EF" w:rsidP="00BF3261">
            <w:pPr>
              <w:widowControl/>
              <w:jc w:val="center"/>
              <w:rPr>
                <w:rFonts w:ascii="仿宋_GB2312" w:eastAsia="仿宋_GB2312" w:hAnsi="宋体" w:cs="宋体"/>
                <w:kern w:val="0"/>
                <w:szCs w:val="21"/>
              </w:rPr>
            </w:pPr>
          </w:p>
        </w:tc>
        <w:tc>
          <w:tcPr>
            <w:tcW w:w="570" w:type="dxa"/>
            <w:tcBorders>
              <w:top w:val="nil"/>
              <w:left w:val="nil"/>
              <w:bottom w:val="single" w:sz="4" w:space="0" w:color="auto"/>
              <w:right w:val="single" w:sz="4" w:space="0" w:color="auto"/>
            </w:tcBorders>
            <w:shd w:val="clear" w:color="auto" w:fill="auto"/>
            <w:vAlign w:val="center"/>
          </w:tcPr>
          <w:p w14:paraId="7F385B94" w14:textId="77777777" w:rsidR="00F551EF" w:rsidRPr="00CA3327" w:rsidRDefault="00F551EF" w:rsidP="00BF3261">
            <w:pPr>
              <w:widowControl/>
              <w:jc w:val="center"/>
              <w:rPr>
                <w:rFonts w:ascii="仿宋_GB2312" w:eastAsia="仿宋_GB2312" w:hAnsi="宋体" w:cs="宋体"/>
                <w:kern w:val="0"/>
                <w:szCs w:val="21"/>
              </w:rPr>
            </w:pPr>
          </w:p>
        </w:tc>
      </w:tr>
      <w:tr w:rsidR="00F551EF" w:rsidRPr="00CA3327" w14:paraId="6E6ABB9E" w14:textId="77777777" w:rsidTr="00D3291B">
        <w:trPr>
          <w:trHeight w:val="285"/>
          <w:jc w:val="center"/>
        </w:trPr>
        <w:tc>
          <w:tcPr>
            <w:tcW w:w="884" w:type="dxa"/>
            <w:vMerge/>
            <w:tcBorders>
              <w:left w:val="single" w:sz="4" w:space="0" w:color="auto"/>
              <w:right w:val="single" w:sz="4" w:space="0" w:color="auto"/>
            </w:tcBorders>
            <w:vAlign w:val="center"/>
          </w:tcPr>
          <w:p w14:paraId="6642477C" w14:textId="77777777" w:rsidR="00F551EF" w:rsidRPr="00CA3327" w:rsidRDefault="00F551EF" w:rsidP="00BF3261">
            <w:pPr>
              <w:widowControl/>
              <w:jc w:val="left"/>
              <w:rPr>
                <w:rFonts w:ascii="仿宋_GB2312" w:eastAsia="仿宋_GB2312" w:hAnsi="宋体" w:cs="宋体"/>
                <w:kern w:val="0"/>
                <w:szCs w:val="21"/>
              </w:rPr>
            </w:pPr>
          </w:p>
        </w:tc>
        <w:tc>
          <w:tcPr>
            <w:tcW w:w="1823" w:type="dxa"/>
            <w:tcBorders>
              <w:top w:val="nil"/>
              <w:left w:val="nil"/>
              <w:bottom w:val="single" w:sz="4" w:space="0" w:color="auto"/>
              <w:right w:val="single" w:sz="4" w:space="0" w:color="auto"/>
            </w:tcBorders>
            <w:shd w:val="clear" w:color="auto" w:fill="auto"/>
            <w:vAlign w:val="center"/>
          </w:tcPr>
          <w:p w14:paraId="17BD3F82" w14:textId="33A0E2C9" w:rsidR="00F551EF" w:rsidRPr="00CA3327" w:rsidRDefault="00F551EF" w:rsidP="00BF3261">
            <w:pPr>
              <w:widowControl/>
              <w:jc w:val="center"/>
              <w:rPr>
                <w:rFonts w:ascii="仿宋_GB2312" w:eastAsia="仿宋_GB2312" w:hAnsi="宋体" w:cs="宋体"/>
                <w:kern w:val="0"/>
                <w:szCs w:val="21"/>
              </w:rPr>
            </w:pPr>
            <w:r>
              <w:rPr>
                <w:rFonts w:ascii="仿宋_GB2312" w:eastAsia="仿宋_GB2312" w:hAnsi="宋体" w:cs="宋体" w:hint="eastAsia"/>
                <w:kern w:val="0"/>
                <w:szCs w:val="21"/>
              </w:rPr>
              <w:t>人员配置情况及其他项目组成员近5年工作经历</w:t>
            </w:r>
          </w:p>
        </w:tc>
        <w:tc>
          <w:tcPr>
            <w:tcW w:w="962" w:type="dxa"/>
            <w:tcBorders>
              <w:top w:val="nil"/>
              <w:left w:val="nil"/>
              <w:bottom w:val="single" w:sz="4" w:space="0" w:color="auto"/>
              <w:right w:val="single" w:sz="4" w:space="0" w:color="auto"/>
            </w:tcBorders>
            <w:shd w:val="clear" w:color="auto" w:fill="auto"/>
            <w:vAlign w:val="center"/>
          </w:tcPr>
          <w:p w14:paraId="523A2170" w14:textId="3D77550B" w:rsidR="00F551EF" w:rsidRDefault="00D3291B" w:rsidP="00BF3261">
            <w:pPr>
              <w:widowControl/>
              <w:jc w:val="center"/>
              <w:rPr>
                <w:rFonts w:ascii="仿宋_GB2312" w:eastAsia="仿宋_GB2312" w:hAnsi="宋体" w:cs="宋体"/>
                <w:kern w:val="0"/>
                <w:szCs w:val="21"/>
              </w:rPr>
            </w:pPr>
            <w:r>
              <w:rPr>
                <w:rFonts w:ascii="仿宋_GB2312" w:eastAsia="仿宋_GB2312" w:hAnsi="宋体" w:cs="宋体"/>
                <w:kern w:val="0"/>
                <w:szCs w:val="21"/>
              </w:rPr>
              <w:t>5</w:t>
            </w:r>
          </w:p>
        </w:tc>
        <w:tc>
          <w:tcPr>
            <w:tcW w:w="956" w:type="dxa"/>
            <w:tcBorders>
              <w:top w:val="nil"/>
              <w:left w:val="nil"/>
              <w:bottom w:val="single" w:sz="4" w:space="0" w:color="auto"/>
              <w:right w:val="single" w:sz="4" w:space="0" w:color="auto"/>
            </w:tcBorders>
            <w:shd w:val="clear" w:color="auto" w:fill="auto"/>
            <w:vAlign w:val="center"/>
          </w:tcPr>
          <w:p w14:paraId="1B219CE8" w14:textId="77777777" w:rsidR="00F551EF" w:rsidRPr="00CA3327" w:rsidRDefault="00F551EF" w:rsidP="00BF3261">
            <w:pPr>
              <w:widowControl/>
              <w:jc w:val="center"/>
              <w:rPr>
                <w:rFonts w:ascii="仿宋_GB2312" w:eastAsia="仿宋_GB2312" w:hAnsi="宋体" w:cs="宋体"/>
                <w:kern w:val="0"/>
                <w:szCs w:val="21"/>
              </w:rPr>
            </w:pPr>
          </w:p>
        </w:tc>
        <w:tc>
          <w:tcPr>
            <w:tcW w:w="426" w:type="dxa"/>
            <w:tcBorders>
              <w:top w:val="nil"/>
              <w:left w:val="nil"/>
              <w:bottom w:val="single" w:sz="4" w:space="0" w:color="auto"/>
              <w:right w:val="single" w:sz="4" w:space="0" w:color="auto"/>
            </w:tcBorders>
            <w:shd w:val="clear" w:color="auto" w:fill="auto"/>
            <w:vAlign w:val="center"/>
          </w:tcPr>
          <w:p w14:paraId="738D343D" w14:textId="77777777" w:rsidR="00F551EF" w:rsidRPr="00CA3327" w:rsidRDefault="00F551EF" w:rsidP="00BF3261">
            <w:pPr>
              <w:widowControl/>
              <w:jc w:val="center"/>
              <w:rPr>
                <w:rFonts w:ascii="仿宋_GB2312" w:eastAsia="仿宋_GB2312" w:hAnsi="宋体" w:cs="宋体"/>
                <w:kern w:val="0"/>
                <w:szCs w:val="21"/>
              </w:rPr>
            </w:pPr>
          </w:p>
        </w:tc>
        <w:tc>
          <w:tcPr>
            <w:tcW w:w="826" w:type="dxa"/>
            <w:tcBorders>
              <w:top w:val="nil"/>
              <w:left w:val="nil"/>
              <w:bottom w:val="single" w:sz="4" w:space="0" w:color="auto"/>
              <w:right w:val="single" w:sz="4" w:space="0" w:color="auto"/>
            </w:tcBorders>
            <w:shd w:val="clear" w:color="auto" w:fill="auto"/>
            <w:vAlign w:val="center"/>
          </w:tcPr>
          <w:p w14:paraId="0B19FEB3" w14:textId="77777777" w:rsidR="00F551EF" w:rsidRPr="00CA3327" w:rsidRDefault="00F551EF" w:rsidP="00BF3261">
            <w:pPr>
              <w:widowControl/>
              <w:jc w:val="center"/>
              <w:rPr>
                <w:rFonts w:ascii="仿宋_GB2312" w:eastAsia="仿宋_GB2312" w:hAnsi="宋体" w:cs="宋体"/>
                <w:kern w:val="0"/>
                <w:szCs w:val="21"/>
              </w:rPr>
            </w:pPr>
          </w:p>
        </w:tc>
        <w:tc>
          <w:tcPr>
            <w:tcW w:w="493" w:type="dxa"/>
            <w:tcBorders>
              <w:top w:val="nil"/>
              <w:left w:val="nil"/>
              <w:bottom w:val="single" w:sz="4" w:space="0" w:color="auto"/>
              <w:right w:val="single" w:sz="4" w:space="0" w:color="auto"/>
            </w:tcBorders>
            <w:shd w:val="clear" w:color="auto" w:fill="auto"/>
            <w:vAlign w:val="center"/>
          </w:tcPr>
          <w:p w14:paraId="7F4CDA49" w14:textId="77777777" w:rsidR="00F551EF" w:rsidRPr="00CA3327" w:rsidRDefault="00F551EF" w:rsidP="00BF3261">
            <w:pPr>
              <w:widowControl/>
              <w:jc w:val="center"/>
              <w:rPr>
                <w:rFonts w:ascii="仿宋_GB2312" w:eastAsia="仿宋_GB2312" w:hAnsi="宋体" w:cs="宋体"/>
                <w:kern w:val="0"/>
                <w:szCs w:val="21"/>
              </w:rPr>
            </w:pPr>
          </w:p>
        </w:tc>
        <w:tc>
          <w:tcPr>
            <w:tcW w:w="905" w:type="dxa"/>
            <w:tcBorders>
              <w:top w:val="nil"/>
              <w:left w:val="nil"/>
              <w:bottom w:val="single" w:sz="4" w:space="0" w:color="auto"/>
              <w:right w:val="single" w:sz="4" w:space="0" w:color="auto"/>
            </w:tcBorders>
            <w:shd w:val="clear" w:color="auto" w:fill="auto"/>
            <w:vAlign w:val="center"/>
          </w:tcPr>
          <w:p w14:paraId="425F2ABD" w14:textId="77777777" w:rsidR="00F551EF" w:rsidRPr="00CA3327" w:rsidRDefault="00F551EF" w:rsidP="00BF3261">
            <w:pPr>
              <w:widowControl/>
              <w:jc w:val="center"/>
              <w:rPr>
                <w:rFonts w:ascii="仿宋_GB2312" w:eastAsia="仿宋_GB2312" w:hAnsi="宋体" w:cs="宋体"/>
                <w:kern w:val="0"/>
                <w:szCs w:val="21"/>
              </w:rPr>
            </w:pPr>
          </w:p>
        </w:tc>
        <w:tc>
          <w:tcPr>
            <w:tcW w:w="570" w:type="dxa"/>
            <w:tcBorders>
              <w:top w:val="nil"/>
              <w:left w:val="nil"/>
              <w:bottom w:val="single" w:sz="4" w:space="0" w:color="auto"/>
              <w:right w:val="single" w:sz="4" w:space="0" w:color="auto"/>
            </w:tcBorders>
            <w:shd w:val="clear" w:color="auto" w:fill="auto"/>
            <w:vAlign w:val="center"/>
          </w:tcPr>
          <w:p w14:paraId="57F77731" w14:textId="77777777" w:rsidR="00F551EF" w:rsidRPr="00CA3327" w:rsidRDefault="00F551EF" w:rsidP="00BF3261">
            <w:pPr>
              <w:widowControl/>
              <w:jc w:val="center"/>
              <w:rPr>
                <w:rFonts w:ascii="仿宋_GB2312" w:eastAsia="仿宋_GB2312" w:hAnsi="宋体" w:cs="宋体"/>
                <w:kern w:val="0"/>
                <w:szCs w:val="21"/>
              </w:rPr>
            </w:pPr>
          </w:p>
        </w:tc>
        <w:tc>
          <w:tcPr>
            <w:tcW w:w="905" w:type="dxa"/>
            <w:tcBorders>
              <w:top w:val="nil"/>
              <w:left w:val="nil"/>
              <w:bottom w:val="single" w:sz="4" w:space="0" w:color="auto"/>
              <w:right w:val="single" w:sz="4" w:space="0" w:color="auto"/>
            </w:tcBorders>
            <w:shd w:val="clear" w:color="auto" w:fill="auto"/>
            <w:vAlign w:val="center"/>
          </w:tcPr>
          <w:p w14:paraId="4BA4672B" w14:textId="77777777" w:rsidR="00F551EF" w:rsidRPr="00CA3327" w:rsidRDefault="00F551EF" w:rsidP="00BF3261">
            <w:pPr>
              <w:widowControl/>
              <w:jc w:val="center"/>
              <w:rPr>
                <w:rFonts w:ascii="仿宋_GB2312" w:eastAsia="仿宋_GB2312" w:hAnsi="宋体" w:cs="宋体"/>
                <w:kern w:val="0"/>
                <w:szCs w:val="21"/>
              </w:rPr>
            </w:pPr>
          </w:p>
        </w:tc>
        <w:tc>
          <w:tcPr>
            <w:tcW w:w="570" w:type="dxa"/>
            <w:tcBorders>
              <w:top w:val="nil"/>
              <w:left w:val="nil"/>
              <w:bottom w:val="single" w:sz="4" w:space="0" w:color="auto"/>
              <w:right w:val="single" w:sz="4" w:space="0" w:color="auto"/>
            </w:tcBorders>
            <w:shd w:val="clear" w:color="auto" w:fill="auto"/>
            <w:vAlign w:val="center"/>
          </w:tcPr>
          <w:p w14:paraId="7D16CAB0" w14:textId="77777777" w:rsidR="00F551EF" w:rsidRPr="00CA3327" w:rsidRDefault="00F551EF" w:rsidP="00BF3261">
            <w:pPr>
              <w:widowControl/>
              <w:jc w:val="center"/>
              <w:rPr>
                <w:rFonts w:ascii="仿宋_GB2312" w:eastAsia="仿宋_GB2312" w:hAnsi="宋体" w:cs="宋体"/>
                <w:kern w:val="0"/>
                <w:szCs w:val="21"/>
              </w:rPr>
            </w:pPr>
          </w:p>
        </w:tc>
      </w:tr>
      <w:tr w:rsidR="00F551EF" w:rsidRPr="00CA3327" w14:paraId="3A4BACFD" w14:textId="77777777" w:rsidTr="00D3291B">
        <w:trPr>
          <w:trHeight w:val="285"/>
          <w:jc w:val="center"/>
        </w:trPr>
        <w:tc>
          <w:tcPr>
            <w:tcW w:w="884" w:type="dxa"/>
            <w:vMerge/>
            <w:tcBorders>
              <w:left w:val="single" w:sz="4" w:space="0" w:color="auto"/>
              <w:bottom w:val="single" w:sz="4" w:space="0" w:color="auto"/>
              <w:right w:val="single" w:sz="4" w:space="0" w:color="auto"/>
            </w:tcBorders>
            <w:vAlign w:val="center"/>
          </w:tcPr>
          <w:p w14:paraId="05DBDD21" w14:textId="77777777" w:rsidR="00F551EF" w:rsidRPr="00CA3327" w:rsidRDefault="00F551EF" w:rsidP="00BF3261">
            <w:pPr>
              <w:widowControl/>
              <w:jc w:val="left"/>
              <w:rPr>
                <w:rFonts w:ascii="仿宋_GB2312" w:eastAsia="仿宋_GB2312" w:hAnsi="宋体" w:cs="宋体"/>
                <w:kern w:val="0"/>
                <w:szCs w:val="21"/>
              </w:rPr>
            </w:pPr>
          </w:p>
        </w:tc>
        <w:tc>
          <w:tcPr>
            <w:tcW w:w="1823" w:type="dxa"/>
            <w:tcBorders>
              <w:top w:val="nil"/>
              <w:left w:val="nil"/>
              <w:bottom w:val="single" w:sz="4" w:space="0" w:color="auto"/>
              <w:right w:val="single" w:sz="4" w:space="0" w:color="auto"/>
            </w:tcBorders>
            <w:shd w:val="clear" w:color="auto" w:fill="auto"/>
            <w:vAlign w:val="center"/>
          </w:tcPr>
          <w:p w14:paraId="5EBEFFFF" w14:textId="3A682F6A" w:rsidR="00F551EF" w:rsidRDefault="00F551EF" w:rsidP="00BF3261">
            <w:pPr>
              <w:widowControl/>
              <w:jc w:val="center"/>
              <w:rPr>
                <w:rFonts w:ascii="仿宋_GB2312" w:eastAsia="仿宋_GB2312" w:hAnsi="宋体" w:cs="宋体"/>
                <w:kern w:val="0"/>
                <w:szCs w:val="21"/>
              </w:rPr>
            </w:pPr>
            <w:r>
              <w:rPr>
                <w:rFonts w:ascii="仿宋_GB2312" w:eastAsia="仿宋_GB2312" w:hAnsi="宋体" w:cs="宋体" w:hint="eastAsia"/>
                <w:kern w:val="0"/>
                <w:szCs w:val="21"/>
              </w:rPr>
              <w:t>职业道德记录和质量控制水平</w:t>
            </w:r>
          </w:p>
        </w:tc>
        <w:tc>
          <w:tcPr>
            <w:tcW w:w="962" w:type="dxa"/>
            <w:tcBorders>
              <w:top w:val="nil"/>
              <w:left w:val="nil"/>
              <w:bottom w:val="single" w:sz="4" w:space="0" w:color="auto"/>
              <w:right w:val="single" w:sz="4" w:space="0" w:color="auto"/>
            </w:tcBorders>
            <w:shd w:val="clear" w:color="auto" w:fill="auto"/>
            <w:vAlign w:val="center"/>
          </w:tcPr>
          <w:p w14:paraId="606FBEA3" w14:textId="49EFB712" w:rsidR="00F551EF" w:rsidRDefault="00F551EF" w:rsidP="00BF3261">
            <w:pPr>
              <w:widowControl/>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956" w:type="dxa"/>
            <w:tcBorders>
              <w:top w:val="nil"/>
              <w:left w:val="nil"/>
              <w:bottom w:val="single" w:sz="4" w:space="0" w:color="auto"/>
              <w:right w:val="single" w:sz="4" w:space="0" w:color="auto"/>
            </w:tcBorders>
            <w:shd w:val="clear" w:color="auto" w:fill="auto"/>
            <w:vAlign w:val="center"/>
          </w:tcPr>
          <w:p w14:paraId="39F16DB9" w14:textId="77777777" w:rsidR="00F551EF" w:rsidRPr="00CA3327" w:rsidRDefault="00F551EF" w:rsidP="00BF3261">
            <w:pPr>
              <w:widowControl/>
              <w:jc w:val="center"/>
              <w:rPr>
                <w:rFonts w:ascii="仿宋_GB2312" w:eastAsia="仿宋_GB2312" w:hAnsi="宋体" w:cs="宋体"/>
                <w:kern w:val="0"/>
                <w:szCs w:val="21"/>
              </w:rPr>
            </w:pPr>
          </w:p>
        </w:tc>
        <w:tc>
          <w:tcPr>
            <w:tcW w:w="426" w:type="dxa"/>
            <w:tcBorders>
              <w:top w:val="nil"/>
              <w:left w:val="nil"/>
              <w:bottom w:val="single" w:sz="4" w:space="0" w:color="auto"/>
              <w:right w:val="single" w:sz="4" w:space="0" w:color="auto"/>
            </w:tcBorders>
            <w:shd w:val="clear" w:color="auto" w:fill="auto"/>
            <w:vAlign w:val="center"/>
          </w:tcPr>
          <w:p w14:paraId="7E0B2B5E" w14:textId="77777777" w:rsidR="00F551EF" w:rsidRPr="00CA3327" w:rsidRDefault="00F551EF" w:rsidP="00BF3261">
            <w:pPr>
              <w:widowControl/>
              <w:jc w:val="center"/>
              <w:rPr>
                <w:rFonts w:ascii="仿宋_GB2312" w:eastAsia="仿宋_GB2312" w:hAnsi="宋体" w:cs="宋体"/>
                <w:kern w:val="0"/>
                <w:szCs w:val="21"/>
              </w:rPr>
            </w:pPr>
          </w:p>
        </w:tc>
        <w:tc>
          <w:tcPr>
            <w:tcW w:w="826" w:type="dxa"/>
            <w:tcBorders>
              <w:top w:val="nil"/>
              <w:left w:val="nil"/>
              <w:bottom w:val="single" w:sz="4" w:space="0" w:color="auto"/>
              <w:right w:val="single" w:sz="4" w:space="0" w:color="auto"/>
            </w:tcBorders>
            <w:shd w:val="clear" w:color="auto" w:fill="auto"/>
            <w:vAlign w:val="center"/>
          </w:tcPr>
          <w:p w14:paraId="0D8BBB33" w14:textId="77777777" w:rsidR="00F551EF" w:rsidRPr="00CA3327" w:rsidRDefault="00F551EF" w:rsidP="00BF3261">
            <w:pPr>
              <w:widowControl/>
              <w:jc w:val="center"/>
              <w:rPr>
                <w:rFonts w:ascii="仿宋_GB2312" w:eastAsia="仿宋_GB2312" w:hAnsi="宋体" w:cs="宋体"/>
                <w:kern w:val="0"/>
                <w:szCs w:val="21"/>
              </w:rPr>
            </w:pPr>
          </w:p>
        </w:tc>
        <w:tc>
          <w:tcPr>
            <w:tcW w:w="493" w:type="dxa"/>
            <w:tcBorders>
              <w:top w:val="nil"/>
              <w:left w:val="nil"/>
              <w:bottom w:val="single" w:sz="4" w:space="0" w:color="auto"/>
              <w:right w:val="single" w:sz="4" w:space="0" w:color="auto"/>
            </w:tcBorders>
            <w:shd w:val="clear" w:color="auto" w:fill="auto"/>
            <w:vAlign w:val="center"/>
          </w:tcPr>
          <w:p w14:paraId="4499455B" w14:textId="77777777" w:rsidR="00F551EF" w:rsidRPr="00CA3327" w:rsidRDefault="00F551EF" w:rsidP="00BF3261">
            <w:pPr>
              <w:widowControl/>
              <w:jc w:val="center"/>
              <w:rPr>
                <w:rFonts w:ascii="仿宋_GB2312" w:eastAsia="仿宋_GB2312" w:hAnsi="宋体" w:cs="宋体"/>
                <w:kern w:val="0"/>
                <w:szCs w:val="21"/>
              </w:rPr>
            </w:pPr>
          </w:p>
        </w:tc>
        <w:tc>
          <w:tcPr>
            <w:tcW w:w="905" w:type="dxa"/>
            <w:tcBorders>
              <w:top w:val="nil"/>
              <w:left w:val="nil"/>
              <w:bottom w:val="single" w:sz="4" w:space="0" w:color="auto"/>
              <w:right w:val="single" w:sz="4" w:space="0" w:color="auto"/>
            </w:tcBorders>
            <w:shd w:val="clear" w:color="auto" w:fill="auto"/>
            <w:vAlign w:val="center"/>
          </w:tcPr>
          <w:p w14:paraId="470685E1" w14:textId="77777777" w:rsidR="00F551EF" w:rsidRPr="00CA3327" w:rsidRDefault="00F551EF" w:rsidP="00BF3261">
            <w:pPr>
              <w:widowControl/>
              <w:jc w:val="center"/>
              <w:rPr>
                <w:rFonts w:ascii="仿宋_GB2312" w:eastAsia="仿宋_GB2312" w:hAnsi="宋体" w:cs="宋体"/>
                <w:kern w:val="0"/>
                <w:szCs w:val="21"/>
              </w:rPr>
            </w:pPr>
          </w:p>
        </w:tc>
        <w:tc>
          <w:tcPr>
            <w:tcW w:w="570" w:type="dxa"/>
            <w:tcBorders>
              <w:top w:val="nil"/>
              <w:left w:val="nil"/>
              <w:bottom w:val="single" w:sz="4" w:space="0" w:color="auto"/>
              <w:right w:val="single" w:sz="4" w:space="0" w:color="auto"/>
            </w:tcBorders>
            <w:shd w:val="clear" w:color="auto" w:fill="auto"/>
            <w:vAlign w:val="center"/>
          </w:tcPr>
          <w:p w14:paraId="604AF010" w14:textId="77777777" w:rsidR="00F551EF" w:rsidRPr="00CA3327" w:rsidRDefault="00F551EF" w:rsidP="00BF3261">
            <w:pPr>
              <w:widowControl/>
              <w:jc w:val="center"/>
              <w:rPr>
                <w:rFonts w:ascii="仿宋_GB2312" w:eastAsia="仿宋_GB2312" w:hAnsi="宋体" w:cs="宋体"/>
                <w:kern w:val="0"/>
                <w:szCs w:val="21"/>
              </w:rPr>
            </w:pPr>
          </w:p>
        </w:tc>
        <w:tc>
          <w:tcPr>
            <w:tcW w:w="905" w:type="dxa"/>
            <w:tcBorders>
              <w:top w:val="nil"/>
              <w:left w:val="nil"/>
              <w:bottom w:val="single" w:sz="4" w:space="0" w:color="auto"/>
              <w:right w:val="single" w:sz="4" w:space="0" w:color="auto"/>
            </w:tcBorders>
            <w:shd w:val="clear" w:color="auto" w:fill="auto"/>
            <w:vAlign w:val="center"/>
          </w:tcPr>
          <w:p w14:paraId="35E88229" w14:textId="77777777" w:rsidR="00F551EF" w:rsidRPr="00CA3327" w:rsidRDefault="00F551EF" w:rsidP="00BF3261">
            <w:pPr>
              <w:widowControl/>
              <w:jc w:val="center"/>
              <w:rPr>
                <w:rFonts w:ascii="仿宋_GB2312" w:eastAsia="仿宋_GB2312" w:hAnsi="宋体" w:cs="宋体"/>
                <w:kern w:val="0"/>
                <w:szCs w:val="21"/>
              </w:rPr>
            </w:pPr>
          </w:p>
        </w:tc>
        <w:tc>
          <w:tcPr>
            <w:tcW w:w="570" w:type="dxa"/>
            <w:tcBorders>
              <w:top w:val="nil"/>
              <w:left w:val="nil"/>
              <w:bottom w:val="single" w:sz="4" w:space="0" w:color="auto"/>
              <w:right w:val="single" w:sz="4" w:space="0" w:color="auto"/>
            </w:tcBorders>
            <w:shd w:val="clear" w:color="auto" w:fill="auto"/>
            <w:vAlign w:val="center"/>
          </w:tcPr>
          <w:p w14:paraId="33D62B66" w14:textId="77777777" w:rsidR="00F551EF" w:rsidRPr="00CA3327" w:rsidRDefault="00F551EF" w:rsidP="00BF3261">
            <w:pPr>
              <w:widowControl/>
              <w:jc w:val="center"/>
              <w:rPr>
                <w:rFonts w:ascii="仿宋_GB2312" w:eastAsia="仿宋_GB2312" w:hAnsi="宋体" w:cs="宋体"/>
                <w:kern w:val="0"/>
                <w:szCs w:val="21"/>
              </w:rPr>
            </w:pPr>
          </w:p>
        </w:tc>
      </w:tr>
      <w:tr w:rsidR="00845908" w:rsidRPr="00CA3327" w14:paraId="3E7113E3" w14:textId="77777777" w:rsidTr="00BF45C6">
        <w:trPr>
          <w:trHeight w:val="960"/>
          <w:jc w:val="center"/>
        </w:trPr>
        <w:tc>
          <w:tcPr>
            <w:tcW w:w="884" w:type="dxa"/>
            <w:vMerge w:val="restart"/>
            <w:tcBorders>
              <w:top w:val="nil"/>
              <w:left w:val="single" w:sz="4" w:space="0" w:color="auto"/>
              <w:right w:val="single" w:sz="4" w:space="0" w:color="auto"/>
            </w:tcBorders>
            <w:shd w:val="clear" w:color="auto" w:fill="auto"/>
            <w:vAlign w:val="center"/>
          </w:tcPr>
          <w:p w14:paraId="0033353A" w14:textId="7D536807" w:rsidR="00845908" w:rsidRDefault="00845908" w:rsidP="00845908">
            <w:pPr>
              <w:widowControl/>
              <w:jc w:val="center"/>
              <w:rPr>
                <w:rFonts w:ascii="仿宋_GB2312" w:eastAsia="仿宋_GB2312" w:hAnsi="宋体" w:cs="宋体"/>
                <w:kern w:val="0"/>
                <w:szCs w:val="21"/>
              </w:rPr>
            </w:pPr>
            <w:r>
              <w:rPr>
                <w:rFonts w:ascii="仿宋_GB2312" w:eastAsia="仿宋_GB2312" w:hAnsi="宋体" w:cs="宋体" w:hint="eastAsia"/>
                <w:kern w:val="0"/>
                <w:szCs w:val="21"/>
              </w:rPr>
              <w:t>工作方案</w:t>
            </w:r>
            <w:r w:rsidRPr="00CA3327">
              <w:rPr>
                <w:rFonts w:ascii="仿宋_GB2312" w:eastAsia="仿宋_GB2312" w:hAnsi="宋体" w:cs="宋体" w:hint="eastAsia"/>
                <w:kern w:val="0"/>
                <w:szCs w:val="21"/>
              </w:rPr>
              <w:t>综合评估</w:t>
            </w:r>
          </w:p>
          <w:p w14:paraId="6DCD0361" w14:textId="222B657B" w:rsidR="00845908" w:rsidRPr="00CA3327" w:rsidRDefault="00845908" w:rsidP="00845908">
            <w:pPr>
              <w:widowControl/>
              <w:jc w:val="left"/>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5</w:t>
            </w:r>
            <w:r>
              <w:rPr>
                <w:rFonts w:ascii="仿宋_GB2312" w:eastAsia="仿宋_GB2312" w:hAnsi="宋体" w:cs="宋体" w:hint="eastAsia"/>
                <w:kern w:val="0"/>
                <w:szCs w:val="21"/>
              </w:rPr>
              <w:t>）</w:t>
            </w:r>
          </w:p>
        </w:tc>
        <w:tc>
          <w:tcPr>
            <w:tcW w:w="1823" w:type="dxa"/>
            <w:tcBorders>
              <w:top w:val="nil"/>
              <w:left w:val="nil"/>
              <w:bottom w:val="single" w:sz="4" w:space="0" w:color="auto"/>
              <w:right w:val="single" w:sz="4" w:space="0" w:color="auto"/>
            </w:tcBorders>
            <w:shd w:val="clear" w:color="auto" w:fill="auto"/>
            <w:vAlign w:val="center"/>
          </w:tcPr>
          <w:p w14:paraId="2B54B62E" w14:textId="77777777" w:rsidR="00845908"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方案的</w:t>
            </w:r>
            <w:r>
              <w:rPr>
                <w:rFonts w:ascii="仿宋_GB2312" w:eastAsia="仿宋_GB2312" w:hAnsi="宋体" w:cs="宋体" w:hint="eastAsia"/>
                <w:kern w:val="0"/>
                <w:szCs w:val="21"/>
              </w:rPr>
              <w:t>全面性、合理</w:t>
            </w:r>
            <w:r w:rsidRPr="00CA3327">
              <w:rPr>
                <w:rFonts w:ascii="仿宋_GB2312" w:eastAsia="仿宋_GB2312" w:hAnsi="宋体" w:cs="宋体" w:hint="eastAsia"/>
                <w:kern w:val="0"/>
                <w:szCs w:val="21"/>
              </w:rPr>
              <w:t>性、可</w:t>
            </w:r>
            <w:r>
              <w:rPr>
                <w:rFonts w:ascii="仿宋_GB2312" w:eastAsia="仿宋_GB2312" w:hAnsi="宋体" w:cs="宋体" w:hint="eastAsia"/>
                <w:kern w:val="0"/>
                <w:szCs w:val="21"/>
              </w:rPr>
              <w:t>行</w:t>
            </w:r>
            <w:r w:rsidRPr="00CA3327">
              <w:rPr>
                <w:rFonts w:ascii="仿宋_GB2312" w:eastAsia="仿宋_GB2312" w:hAnsi="宋体" w:cs="宋体" w:hint="eastAsia"/>
                <w:kern w:val="0"/>
                <w:szCs w:val="21"/>
              </w:rPr>
              <w:t>性、</w:t>
            </w:r>
          </w:p>
          <w:p w14:paraId="6D07877D" w14:textId="22DDA020" w:rsidR="00845908" w:rsidRPr="00CA3327" w:rsidRDefault="00845908" w:rsidP="00BF3261">
            <w:pPr>
              <w:widowControl/>
              <w:jc w:val="center"/>
              <w:rPr>
                <w:rFonts w:ascii="仿宋_GB2312" w:eastAsia="仿宋_GB2312" w:hAnsi="宋体" w:cs="宋体"/>
                <w:kern w:val="0"/>
                <w:szCs w:val="21"/>
              </w:rPr>
            </w:pPr>
            <w:r>
              <w:rPr>
                <w:rFonts w:ascii="仿宋_GB2312" w:eastAsia="仿宋_GB2312" w:hAnsi="宋体" w:cs="宋体" w:hint="eastAsia"/>
                <w:kern w:val="0"/>
                <w:szCs w:val="21"/>
              </w:rPr>
              <w:t>可</w:t>
            </w:r>
            <w:r w:rsidRPr="00CA3327">
              <w:rPr>
                <w:rFonts w:ascii="仿宋_GB2312" w:eastAsia="仿宋_GB2312" w:hAnsi="宋体" w:cs="宋体" w:hint="eastAsia"/>
                <w:kern w:val="0"/>
                <w:szCs w:val="21"/>
              </w:rPr>
              <w:t>适用性</w:t>
            </w:r>
          </w:p>
        </w:tc>
        <w:tc>
          <w:tcPr>
            <w:tcW w:w="962" w:type="dxa"/>
            <w:tcBorders>
              <w:top w:val="nil"/>
              <w:left w:val="nil"/>
              <w:bottom w:val="single" w:sz="4" w:space="0" w:color="auto"/>
              <w:right w:val="single" w:sz="4" w:space="0" w:color="auto"/>
            </w:tcBorders>
            <w:shd w:val="clear" w:color="auto" w:fill="auto"/>
            <w:vAlign w:val="center"/>
          </w:tcPr>
          <w:p w14:paraId="54E5ABF0" w14:textId="402779C4" w:rsidR="00845908" w:rsidRPr="00CA3327" w:rsidRDefault="00845908" w:rsidP="00BF3261">
            <w:pPr>
              <w:widowControl/>
              <w:jc w:val="center"/>
              <w:rPr>
                <w:rFonts w:ascii="仿宋_GB2312" w:eastAsia="仿宋_GB2312" w:hAnsi="宋体" w:cs="宋体"/>
                <w:kern w:val="0"/>
                <w:szCs w:val="21"/>
              </w:rPr>
            </w:pPr>
            <w:r>
              <w:rPr>
                <w:rFonts w:ascii="仿宋_GB2312" w:eastAsia="仿宋_GB2312" w:hAnsi="宋体" w:cs="宋体"/>
                <w:kern w:val="0"/>
                <w:szCs w:val="21"/>
              </w:rPr>
              <w:t>20</w:t>
            </w:r>
          </w:p>
        </w:tc>
        <w:tc>
          <w:tcPr>
            <w:tcW w:w="956" w:type="dxa"/>
            <w:tcBorders>
              <w:top w:val="nil"/>
              <w:left w:val="nil"/>
              <w:bottom w:val="single" w:sz="4" w:space="0" w:color="auto"/>
              <w:right w:val="single" w:sz="4" w:space="0" w:color="auto"/>
            </w:tcBorders>
            <w:shd w:val="clear" w:color="auto" w:fill="auto"/>
            <w:vAlign w:val="center"/>
          </w:tcPr>
          <w:p w14:paraId="0A01F4D3"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14:paraId="081A05F1"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826" w:type="dxa"/>
            <w:tcBorders>
              <w:top w:val="nil"/>
              <w:left w:val="nil"/>
              <w:bottom w:val="single" w:sz="4" w:space="0" w:color="auto"/>
              <w:right w:val="single" w:sz="4" w:space="0" w:color="auto"/>
            </w:tcBorders>
            <w:shd w:val="clear" w:color="auto" w:fill="auto"/>
            <w:vAlign w:val="center"/>
          </w:tcPr>
          <w:p w14:paraId="6962A65F"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493" w:type="dxa"/>
            <w:tcBorders>
              <w:top w:val="nil"/>
              <w:left w:val="nil"/>
              <w:bottom w:val="single" w:sz="4" w:space="0" w:color="auto"/>
              <w:right w:val="single" w:sz="4" w:space="0" w:color="auto"/>
            </w:tcBorders>
            <w:shd w:val="clear" w:color="auto" w:fill="auto"/>
            <w:vAlign w:val="center"/>
          </w:tcPr>
          <w:p w14:paraId="089570B8"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905" w:type="dxa"/>
            <w:tcBorders>
              <w:top w:val="nil"/>
              <w:left w:val="nil"/>
              <w:bottom w:val="single" w:sz="4" w:space="0" w:color="auto"/>
              <w:right w:val="single" w:sz="4" w:space="0" w:color="auto"/>
            </w:tcBorders>
            <w:shd w:val="clear" w:color="auto" w:fill="auto"/>
            <w:vAlign w:val="center"/>
          </w:tcPr>
          <w:p w14:paraId="6811ED07"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570" w:type="dxa"/>
            <w:tcBorders>
              <w:top w:val="nil"/>
              <w:left w:val="nil"/>
              <w:bottom w:val="single" w:sz="4" w:space="0" w:color="auto"/>
              <w:right w:val="single" w:sz="4" w:space="0" w:color="auto"/>
            </w:tcBorders>
            <w:shd w:val="clear" w:color="auto" w:fill="auto"/>
            <w:vAlign w:val="center"/>
          </w:tcPr>
          <w:p w14:paraId="12BF0980"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905" w:type="dxa"/>
            <w:tcBorders>
              <w:top w:val="nil"/>
              <w:left w:val="nil"/>
              <w:bottom w:val="single" w:sz="4" w:space="0" w:color="auto"/>
              <w:right w:val="single" w:sz="4" w:space="0" w:color="auto"/>
            </w:tcBorders>
            <w:shd w:val="clear" w:color="auto" w:fill="auto"/>
            <w:vAlign w:val="center"/>
          </w:tcPr>
          <w:p w14:paraId="45DC32D0"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570" w:type="dxa"/>
            <w:tcBorders>
              <w:top w:val="nil"/>
              <w:left w:val="nil"/>
              <w:bottom w:val="single" w:sz="4" w:space="0" w:color="auto"/>
              <w:right w:val="single" w:sz="4" w:space="0" w:color="auto"/>
            </w:tcBorders>
            <w:shd w:val="clear" w:color="auto" w:fill="auto"/>
            <w:vAlign w:val="center"/>
          </w:tcPr>
          <w:p w14:paraId="2B96420F"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r>
      <w:tr w:rsidR="00845908" w:rsidRPr="00CA3327" w14:paraId="7647E350" w14:textId="77777777" w:rsidTr="00BF45C6">
        <w:trPr>
          <w:trHeight w:val="960"/>
          <w:jc w:val="center"/>
        </w:trPr>
        <w:tc>
          <w:tcPr>
            <w:tcW w:w="884" w:type="dxa"/>
            <w:vMerge/>
            <w:tcBorders>
              <w:left w:val="single" w:sz="4" w:space="0" w:color="auto"/>
              <w:bottom w:val="single" w:sz="4" w:space="0" w:color="auto"/>
              <w:right w:val="single" w:sz="4" w:space="0" w:color="auto"/>
            </w:tcBorders>
            <w:shd w:val="clear" w:color="auto" w:fill="auto"/>
            <w:vAlign w:val="center"/>
          </w:tcPr>
          <w:p w14:paraId="4D0A9E12" w14:textId="77777777" w:rsidR="00845908" w:rsidRPr="00CA3327" w:rsidRDefault="00845908" w:rsidP="00BF3261">
            <w:pPr>
              <w:widowControl/>
              <w:jc w:val="left"/>
              <w:rPr>
                <w:rFonts w:ascii="仿宋_GB2312" w:eastAsia="仿宋_GB2312" w:hAnsi="宋体" w:cs="宋体"/>
                <w:kern w:val="0"/>
                <w:szCs w:val="21"/>
              </w:rPr>
            </w:pPr>
          </w:p>
        </w:tc>
        <w:tc>
          <w:tcPr>
            <w:tcW w:w="1823" w:type="dxa"/>
            <w:tcBorders>
              <w:top w:val="nil"/>
              <w:left w:val="nil"/>
              <w:bottom w:val="single" w:sz="4" w:space="0" w:color="auto"/>
              <w:right w:val="single" w:sz="4" w:space="0" w:color="auto"/>
            </w:tcBorders>
            <w:shd w:val="clear" w:color="auto" w:fill="auto"/>
            <w:vAlign w:val="center"/>
          </w:tcPr>
          <w:p w14:paraId="726BAE6C" w14:textId="77777777" w:rsidR="00845908" w:rsidRDefault="00845908" w:rsidP="00BF3261">
            <w:pPr>
              <w:widowControl/>
              <w:jc w:val="center"/>
              <w:rPr>
                <w:rFonts w:ascii="仿宋_GB2312" w:eastAsia="仿宋_GB2312" w:hAnsi="宋体" w:cs="宋体"/>
                <w:kern w:val="0"/>
                <w:szCs w:val="21"/>
              </w:rPr>
            </w:pPr>
            <w:r>
              <w:rPr>
                <w:rFonts w:ascii="仿宋_GB2312" w:eastAsia="仿宋_GB2312" w:hAnsi="宋体" w:cs="宋体" w:hint="eastAsia"/>
                <w:kern w:val="0"/>
                <w:szCs w:val="21"/>
              </w:rPr>
              <w:t>三年持续跟踪</w:t>
            </w:r>
          </w:p>
          <w:p w14:paraId="2B5EFF6B" w14:textId="421427F6" w:rsidR="00845908" w:rsidRPr="00CA3327" w:rsidRDefault="00845908" w:rsidP="00BF3261">
            <w:pPr>
              <w:widowControl/>
              <w:jc w:val="center"/>
              <w:rPr>
                <w:rFonts w:ascii="仿宋_GB2312" w:eastAsia="仿宋_GB2312" w:hAnsi="宋体" w:cs="宋体"/>
                <w:kern w:val="0"/>
                <w:szCs w:val="21"/>
              </w:rPr>
            </w:pPr>
            <w:r>
              <w:rPr>
                <w:rFonts w:ascii="仿宋_GB2312" w:eastAsia="仿宋_GB2312" w:hAnsi="宋体" w:cs="宋体" w:hint="eastAsia"/>
                <w:kern w:val="0"/>
                <w:szCs w:val="21"/>
              </w:rPr>
              <w:t>指导的响应</w:t>
            </w:r>
          </w:p>
        </w:tc>
        <w:tc>
          <w:tcPr>
            <w:tcW w:w="962" w:type="dxa"/>
            <w:tcBorders>
              <w:top w:val="nil"/>
              <w:left w:val="nil"/>
              <w:bottom w:val="single" w:sz="4" w:space="0" w:color="auto"/>
              <w:right w:val="single" w:sz="4" w:space="0" w:color="auto"/>
            </w:tcBorders>
            <w:shd w:val="clear" w:color="auto" w:fill="auto"/>
            <w:vAlign w:val="center"/>
          </w:tcPr>
          <w:p w14:paraId="76796E68" w14:textId="553ABD9D" w:rsidR="00845908" w:rsidRPr="00CA3327" w:rsidRDefault="00845908" w:rsidP="00BF3261">
            <w:pPr>
              <w:widowControl/>
              <w:jc w:val="center"/>
              <w:rPr>
                <w:rFonts w:ascii="仿宋_GB2312" w:eastAsia="仿宋_GB2312" w:hAnsi="宋体" w:cs="宋体"/>
                <w:kern w:val="0"/>
                <w:szCs w:val="21"/>
              </w:rPr>
            </w:pPr>
            <w:r>
              <w:rPr>
                <w:rFonts w:ascii="仿宋_GB2312" w:eastAsia="仿宋_GB2312" w:hAnsi="宋体" w:cs="宋体"/>
                <w:kern w:val="0"/>
                <w:szCs w:val="21"/>
              </w:rPr>
              <w:t>5</w:t>
            </w:r>
          </w:p>
        </w:tc>
        <w:tc>
          <w:tcPr>
            <w:tcW w:w="956" w:type="dxa"/>
            <w:tcBorders>
              <w:top w:val="nil"/>
              <w:left w:val="nil"/>
              <w:bottom w:val="single" w:sz="4" w:space="0" w:color="auto"/>
              <w:right w:val="single" w:sz="4" w:space="0" w:color="auto"/>
            </w:tcBorders>
            <w:shd w:val="clear" w:color="auto" w:fill="auto"/>
            <w:vAlign w:val="center"/>
          </w:tcPr>
          <w:p w14:paraId="2B8D7103"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14:paraId="6C3542D9"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826" w:type="dxa"/>
            <w:tcBorders>
              <w:top w:val="nil"/>
              <w:left w:val="nil"/>
              <w:bottom w:val="single" w:sz="4" w:space="0" w:color="auto"/>
              <w:right w:val="single" w:sz="4" w:space="0" w:color="auto"/>
            </w:tcBorders>
            <w:shd w:val="clear" w:color="auto" w:fill="auto"/>
            <w:vAlign w:val="center"/>
          </w:tcPr>
          <w:p w14:paraId="525278F7"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493" w:type="dxa"/>
            <w:tcBorders>
              <w:top w:val="nil"/>
              <w:left w:val="nil"/>
              <w:bottom w:val="single" w:sz="4" w:space="0" w:color="auto"/>
              <w:right w:val="single" w:sz="4" w:space="0" w:color="auto"/>
            </w:tcBorders>
            <w:shd w:val="clear" w:color="auto" w:fill="auto"/>
            <w:vAlign w:val="center"/>
          </w:tcPr>
          <w:p w14:paraId="40F77891"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905" w:type="dxa"/>
            <w:tcBorders>
              <w:top w:val="nil"/>
              <w:left w:val="nil"/>
              <w:bottom w:val="single" w:sz="4" w:space="0" w:color="auto"/>
              <w:right w:val="single" w:sz="4" w:space="0" w:color="auto"/>
            </w:tcBorders>
            <w:shd w:val="clear" w:color="auto" w:fill="auto"/>
            <w:vAlign w:val="center"/>
          </w:tcPr>
          <w:p w14:paraId="70D92E89"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570" w:type="dxa"/>
            <w:tcBorders>
              <w:top w:val="nil"/>
              <w:left w:val="nil"/>
              <w:bottom w:val="single" w:sz="4" w:space="0" w:color="auto"/>
              <w:right w:val="single" w:sz="4" w:space="0" w:color="auto"/>
            </w:tcBorders>
            <w:shd w:val="clear" w:color="auto" w:fill="auto"/>
            <w:vAlign w:val="center"/>
          </w:tcPr>
          <w:p w14:paraId="56DB3222"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905" w:type="dxa"/>
            <w:tcBorders>
              <w:top w:val="nil"/>
              <w:left w:val="nil"/>
              <w:bottom w:val="single" w:sz="4" w:space="0" w:color="auto"/>
              <w:right w:val="single" w:sz="4" w:space="0" w:color="auto"/>
            </w:tcBorders>
            <w:shd w:val="clear" w:color="auto" w:fill="auto"/>
            <w:vAlign w:val="center"/>
          </w:tcPr>
          <w:p w14:paraId="321F1FA3"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570" w:type="dxa"/>
            <w:tcBorders>
              <w:top w:val="nil"/>
              <w:left w:val="nil"/>
              <w:bottom w:val="single" w:sz="4" w:space="0" w:color="auto"/>
              <w:right w:val="single" w:sz="4" w:space="0" w:color="auto"/>
            </w:tcBorders>
            <w:shd w:val="clear" w:color="auto" w:fill="auto"/>
            <w:vAlign w:val="center"/>
          </w:tcPr>
          <w:p w14:paraId="6F0D8F85" w14:textId="77777777" w:rsidR="00845908" w:rsidRPr="00CA3327" w:rsidRDefault="00845908"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r>
      <w:tr w:rsidR="0057359F" w:rsidRPr="00CA3327" w14:paraId="51F11984" w14:textId="77777777" w:rsidTr="00D3291B">
        <w:trPr>
          <w:trHeight w:val="285"/>
          <w:jc w:val="center"/>
        </w:trPr>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879F6"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技术评分</w:t>
            </w:r>
          </w:p>
        </w:tc>
        <w:tc>
          <w:tcPr>
            <w:tcW w:w="962" w:type="dxa"/>
            <w:tcBorders>
              <w:top w:val="nil"/>
              <w:left w:val="nil"/>
              <w:bottom w:val="single" w:sz="4" w:space="0" w:color="auto"/>
              <w:right w:val="single" w:sz="4" w:space="0" w:color="auto"/>
            </w:tcBorders>
            <w:shd w:val="clear" w:color="auto" w:fill="auto"/>
            <w:vAlign w:val="center"/>
          </w:tcPr>
          <w:p w14:paraId="779B9C9E"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50</w:t>
            </w:r>
          </w:p>
        </w:tc>
        <w:tc>
          <w:tcPr>
            <w:tcW w:w="956" w:type="dxa"/>
            <w:tcBorders>
              <w:top w:val="nil"/>
              <w:left w:val="nil"/>
              <w:bottom w:val="single" w:sz="4" w:space="0" w:color="auto"/>
              <w:right w:val="single" w:sz="4" w:space="0" w:color="auto"/>
            </w:tcBorders>
            <w:shd w:val="clear" w:color="auto" w:fill="auto"/>
            <w:vAlign w:val="center"/>
          </w:tcPr>
          <w:p w14:paraId="27D459D4" w14:textId="77777777" w:rsidR="000F4F9D" w:rsidRPr="00CA3327" w:rsidRDefault="000F4F9D" w:rsidP="00BF3261">
            <w:pPr>
              <w:jc w:val="center"/>
              <w:rPr>
                <w:rFonts w:ascii="仿宋_GB2312" w:eastAsia="仿宋_GB2312" w:hAnsi="宋体" w:cs="宋体"/>
                <w:szCs w:val="21"/>
              </w:rPr>
            </w:pPr>
          </w:p>
        </w:tc>
        <w:tc>
          <w:tcPr>
            <w:tcW w:w="426" w:type="dxa"/>
            <w:tcBorders>
              <w:top w:val="nil"/>
              <w:left w:val="nil"/>
              <w:bottom w:val="single" w:sz="4" w:space="0" w:color="auto"/>
              <w:right w:val="single" w:sz="4" w:space="0" w:color="auto"/>
            </w:tcBorders>
            <w:shd w:val="clear" w:color="auto" w:fill="auto"/>
            <w:vAlign w:val="center"/>
          </w:tcPr>
          <w:p w14:paraId="1886DA62"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826" w:type="dxa"/>
            <w:tcBorders>
              <w:top w:val="nil"/>
              <w:left w:val="nil"/>
              <w:bottom w:val="single" w:sz="4" w:space="0" w:color="auto"/>
              <w:right w:val="single" w:sz="4" w:space="0" w:color="auto"/>
            </w:tcBorders>
            <w:shd w:val="clear" w:color="auto" w:fill="auto"/>
            <w:vAlign w:val="center"/>
          </w:tcPr>
          <w:p w14:paraId="08749634"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493" w:type="dxa"/>
            <w:tcBorders>
              <w:top w:val="nil"/>
              <w:left w:val="nil"/>
              <w:bottom w:val="single" w:sz="4" w:space="0" w:color="auto"/>
              <w:right w:val="single" w:sz="4" w:space="0" w:color="auto"/>
            </w:tcBorders>
            <w:shd w:val="clear" w:color="auto" w:fill="auto"/>
            <w:vAlign w:val="center"/>
          </w:tcPr>
          <w:p w14:paraId="7BB30FFF"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905" w:type="dxa"/>
            <w:tcBorders>
              <w:top w:val="nil"/>
              <w:left w:val="nil"/>
              <w:bottom w:val="single" w:sz="4" w:space="0" w:color="auto"/>
              <w:right w:val="single" w:sz="4" w:space="0" w:color="auto"/>
            </w:tcBorders>
            <w:shd w:val="clear" w:color="auto" w:fill="auto"/>
            <w:vAlign w:val="center"/>
          </w:tcPr>
          <w:p w14:paraId="1F7991F0"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570" w:type="dxa"/>
            <w:tcBorders>
              <w:top w:val="nil"/>
              <w:left w:val="nil"/>
              <w:bottom w:val="single" w:sz="4" w:space="0" w:color="auto"/>
              <w:right w:val="single" w:sz="4" w:space="0" w:color="auto"/>
            </w:tcBorders>
            <w:shd w:val="clear" w:color="auto" w:fill="auto"/>
            <w:vAlign w:val="center"/>
          </w:tcPr>
          <w:p w14:paraId="15E07809"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905" w:type="dxa"/>
            <w:tcBorders>
              <w:top w:val="nil"/>
              <w:left w:val="nil"/>
              <w:bottom w:val="single" w:sz="4" w:space="0" w:color="auto"/>
              <w:right w:val="single" w:sz="4" w:space="0" w:color="auto"/>
            </w:tcBorders>
            <w:shd w:val="clear" w:color="auto" w:fill="auto"/>
            <w:vAlign w:val="center"/>
          </w:tcPr>
          <w:p w14:paraId="5F69AE8F"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570" w:type="dxa"/>
            <w:tcBorders>
              <w:top w:val="nil"/>
              <w:left w:val="nil"/>
              <w:bottom w:val="single" w:sz="4" w:space="0" w:color="auto"/>
              <w:right w:val="single" w:sz="4" w:space="0" w:color="auto"/>
            </w:tcBorders>
            <w:shd w:val="clear" w:color="auto" w:fill="auto"/>
            <w:vAlign w:val="center"/>
          </w:tcPr>
          <w:p w14:paraId="745A941D"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r>
      <w:tr w:rsidR="000F4F9D" w:rsidRPr="00CA3327" w14:paraId="4A8ADCF8" w14:textId="77777777" w:rsidTr="00BF3261">
        <w:trPr>
          <w:trHeight w:val="285"/>
          <w:jc w:val="center"/>
        </w:trPr>
        <w:tc>
          <w:tcPr>
            <w:tcW w:w="93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96CB5E5" w14:textId="77777777" w:rsidR="000F4F9D" w:rsidRPr="00CA3327" w:rsidRDefault="000F4F9D" w:rsidP="00BF3261">
            <w:pPr>
              <w:widowControl/>
              <w:jc w:val="left"/>
              <w:rPr>
                <w:rFonts w:ascii="仿宋_GB2312" w:eastAsia="仿宋_GB2312" w:hAnsi="宋体" w:cs="宋体"/>
                <w:kern w:val="0"/>
                <w:szCs w:val="21"/>
              </w:rPr>
            </w:pPr>
            <w:r w:rsidRPr="00CA3327">
              <w:rPr>
                <w:rFonts w:ascii="仿宋_GB2312" w:eastAsia="仿宋_GB2312" w:hAnsi="宋体" w:cs="宋体" w:hint="eastAsia"/>
                <w:kern w:val="0"/>
                <w:szCs w:val="21"/>
              </w:rPr>
              <w:t>技术文件评委（签字）：                                            日期：    年   月   日</w:t>
            </w:r>
          </w:p>
        </w:tc>
      </w:tr>
      <w:tr w:rsidR="000F4F9D" w:rsidRPr="00CA3327" w14:paraId="19D8A322" w14:textId="77777777" w:rsidTr="00BF3261">
        <w:trPr>
          <w:trHeight w:val="735"/>
          <w:jc w:val="center"/>
        </w:trPr>
        <w:tc>
          <w:tcPr>
            <w:tcW w:w="93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C4BFA92" w14:textId="72082B8A" w:rsidR="000F4F9D" w:rsidRPr="00CA3327" w:rsidRDefault="000F4F9D" w:rsidP="00BF3261">
            <w:pPr>
              <w:widowControl/>
              <w:jc w:val="left"/>
              <w:rPr>
                <w:rFonts w:ascii="仿宋_GB2312" w:eastAsia="仿宋_GB2312" w:hAnsi="宋体" w:cs="宋体"/>
                <w:kern w:val="0"/>
                <w:szCs w:val="21"/>
              </w:rPr>
            </w:pPr>
            <w:r w:rsidRPr="00CA3327">
              <w:rPr>
                <w:rFonts w:ascii="仿宋_GB2312" w:eastAsia="仿宋_GB2312" w:hAnsi="宋体" w:cs="宋体" w:hint="eastAsia"/>
                <w:kern w:val="0"/>
                <w:szCs w:val="21"/>
              </w:rPr>
              <w:t>注：1.凡有一项带*号的主要参数不满足，即技术方案判定为不合格；一般参数有超过20%的项数不满足，即技术方案判定为不合格；2.“技术参数满足度”栏中填写“优于”、“完全满足”、“基本满足”、“不满足”，评分分别为分值的100%、75%、50%、0，评分按对应分值保留</w:t>
            </w:r>
            <w:r>
              <w:rPr>
                <w:rFonts w:ascii="仿宋_GB2312" w:eastAsia="仿宋_GB2312" w:hAnsi="宋体" w:cs="宋体" w:hint="eastAsia"/>
                <w:kern w:val="0"/>
                <w:szCs w:val="21"/>
              </w:rPr>
              <w:t>两</w:t>
            </w:r>
            <w:r w:rsidRPr="00CA3327">
              <w:rPr>
                <w:rFonts w:ascii="仿宋_GB2312" w:eastAsia="仿宋_GB2312" w:hAnsi="宋体" w:cs="宋体" w:hint="eastAsia"/>
                <w:kern w:val="0"/>
                <w:szCs w:val="21"/>
              </w:rPr>
              <w:t>位小数；</w:t>
            </w:r>
            <w:r w:rsidR="00532CDE" w:rsidRPr="00CA3327">
              <w:rPr>
                <w:rFonts w:ascii="仿宋_GB2312" w:eastAsia="仿宋_GB2312" w:hAnsi="宋体" w:cs="宋体"/>
                <w:kern w:val="0"/>
                <w:szCs w:val="21"/>
              </w:rPr>
              <w:t xml:space="preserve"> </w:t>
            </w:r>
          </w:p>
        </w:tc>
      </w:tr>
    </w:tbl>
    <w:p w14:paraId="26F71F01" w14:textId="3983F9D7" w:rsidR="000F4F9D" w:rsidRPr="004118DD" w:rsidRDefault="000F4F9D" w:rsidP="000F4F9D">
      <w:pPr>
        <w:adjustRightInd w:val="0"/>
        <w:ind w:firstLineChars="200" w:firstLine="420"/>
        <w:rPr>
          <w:rFonts w:ascii="仿宋_GB2312" w:eastAsia="仿宋_GB2312" w:hAnsi="宋体"/>
          <w:color w:val="000000"/>
          <w:szCs w:val="21"/>
        </w:rPr>
      </w:pPr>
    </w:p>
    <w:p w14:paraId="716D200F" w14:textId="77777777" w:rsidR="000F4F9D" w:rsidRPr="00CA3327" w:rsidRDefault="000F4F9D" w:rsidP="000F4F9D">
      <w:pPr>
        <w:snapToGrid w:val="0"/>
        <w:spacing w:line="360" w:lineRule="auto"/>
        <w:rPr>
          <w:rFonts w:ascii="仿宋_GB2312" w:eastAsia="仿宋_GB2312" w:hAnsi="宋体"/>
          <w:color w:val="000000"/>
          <w:szCs w:val="21"/>
        </w:rPr>
      </w:pPr>
    </w:p>
    <w:p w14:paraId="0273D038" w14:textId="77777777" w:rsidR="000F4F9D" w:rsidRPr="00CA3327" w:rsidRDefault="000F4F9D" w:rsidP="000F4F9D">
      <w:pPr>
        <w:snapToGrid w:val="0"/>
        <w:spacing w:line="360" w:lineRule="auto"/>
        <w:rPr>
          <w:rFonts w:ascii="仿宋_GB2312" w:eastAsia="仿宋_GB2312" w:hAnsi="宋体"/>
          <w:color w:val="000000"/>
          <w:szCs w:val="21"/>
        </w:rPr>
      </w:pPr>
    </w:p>
    <w:p w14:paraId="3007B60F" w14:textId="77777777" w:rsidR="000F4F9D" w:rsidRDefault="000F4F9D" w:rsidP="000F4F9D">
      <w:pPr>
        <w:snapToGrid w:val="0"/>
        <w:spacing w:line="360" w:lineRule="auto"/>
        <w:rPr>
          <w:rFonts w:ascii="仿宋_GB2312" w:eastAsia="仿宋_GB2312" w:hAnsi="宋体"/>
          <w:color w:val="000000"/>
          <w:szCs w:val="21"/>
        </w:rPr>
        <w:sectPr w:rsidR="000F4F9D" w:rsidSect="00BF3261">
          <w:headerReference w:type="default" r:id="rId8"/>
          <w:pgSz w:w="11906" w:h="16838" w:code="9"/>
          <w:pgMar w:top="1418" w:right="1134" w:bottom="1077" w:left="1134" w:header="851" w:footer="992" w:gutter="0"/>
          <w:cols w:space="425"/>
          <w:docGrid w:linePitch="312"/>
        </w:sectPr>
      </w:pPr>
    </w:p>
    <w:p w14:paraId="32E01C64" w14:textId="77777777" w:rsidR="000F4F9D" w:rsidRPr="00CA3327" w:rsidRDefault="000F4F9D" w:rsidP="000F4F9D">
      <w:pPr>
        <w:snapToGrid w:val="0"/>
        <w:spacing w:line="360" w:lineRule="auto"/>
        <w:rPr>
          <w:rFonts w:ascii="仿宋_GB2312" w:eastAsia="仿宋_GB2312" w:hAnsi="宋体"/>
          <w:color w:val="000000"/>
          <w:szCs w:val="21"/>
        </w:rPr>
      </w:pPr>
    </w:p>
    <w:tbl>
      <w:tblPr>
        <w:tblW w:w="10601" w:type="dxa"/>
        <w:jc w:val="center"/>
        <w:tblLook w:val="0000" w:firstRow="0" w:lastRow="0" w:firstColumn="0" w:lastColumn="0" w:noHBand="0" w:noVBand="0"/>
      </w:tblPr>
      <w:tblGrid>
        <w:gridCol w:w="807"/>
        <w:gridCol w:w="4914"/>
        <w:gridCol w:w="463"/>
        <w:gridCol w:w="1135"/>
        <w:gridCol w:w="1100"/>
        <w:gridCol w:w="1077"/>
        <w:gridCol w:w="1105"/>
      </w:tblGrid>
      <w:tr w:rsidR="000F4F9D" w:rsidRPr="00CA3327" w14:paraId="619B9186" w14:textId="77777777" w:rsidTr="00BF3261">
        <w:trPr>
          <w:trHeight w:val="285"/>
          <w:jc w:val="center"/>
        </w:trPr>
        <w:tc>
          <w:tcPr>
            <w:tcW w:w="10601"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5AAE08FC" w14:textId="00C1A7BC" w:rsidR="000F4F9D" w:rsidRPr="00CA3327" w:rsidRDefault="000F4F9D" w:rsidP="00BF3261">
            <w:pPr>
              <w:widowControl/>
              <w:jc w:val="center"/>
              <w:rPr>
                <w:rFonts w:ascii="仿宋_GB2312" w:eastAsia="仿宋_GB2312" w:hAnsi="宋体" w:cs="宋体"/>
                <w:kern w:val="0"/>
                <w:szCs w:val="21"/>
              </w:rPr>
            </w:pPr>
            <w:r w:rsidRPr="0044418E">
              <w:rPr>
                <w:rFonts w:ascii="黑体" w:eastAsia="黑体" w:hAnsi="宋体" w:cs="宋体" w:hint="eastAsia"/>
                <w:b/>
                <w:kern w:val="0"/>
                <w:szCs w:val="21"/>
              </w:rPr>
              <w:t>商务文件评分表</w:t>
            </w:r>
            <w:r w:rsidRPr="00CA3327">
              <w:rPr>
                <w:rFonts w:ascii="仿宋_GB2312" w:eastAsia="仿宋_GB2312" w:hAnsi="宋体" w:cs="宋体" w:hint="eastAsia"/>
                <w:kern w:val="0"/>
                <w:szCs w:val="21"/>
              </w:rPr>
              <w:t>（综合评分法适用）</w:t>
            </w:r>
          </w:p>
        </w:tc>
      </w:tr>
      <w:tr w:rsidR="000F4F9D" w:rsidRPr="00CA3327" w14:paraId="0D4B7C81" w14:textId="77777777" w:rsidTr="00600463">
        <w:trPr>
          <w:trHeight w:val="285"/>
          <w:jc w:val="center"/>
        </w:trPr>
        <w:tc>
          <w:tcPr>
            <w:tcW w:w="807" w:type="dxa"/>
            <w:vMerge w:val="restart"/>
            <w:tcBorders>
              <w:top w:val="nil"/>
              <w:left w:val="single" w:sz="4" w:space="0" w:color="auto"/>
              <w:bottom w:val="single" w:sz="4" w:space="0" w:color="auto"/>
              <w:right w:val="single" w:sz="4" w:space="0" w:color="auto"/>
            </w:tcBorders>
            <w:shd w:val="clear" w:color="auto" w:fill="auto"/>
            <w:vAlign w:val="center"/>
          </w:tcPr>
          <w:p w14:paraId="282AA3B0"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评审内容</w:t>
            </w:r>
          </w:p>
        </w:tc>
        <w:tc>
          <w:tcPr>
            <w:tcW w:w="4914" w:type="dxa"/>
            <w:vMerge w:val="restart"/>
            <w:tcBorders>
              <w:top w:val="nil"/>
              <w:left w:val="single" w:sz="4" w:space="0" w:color="auto"/>
              <w:bottom w:val="single" w:sz="4" w:space="0" w:color="auto"/>
              <w:right w:val="single" w:sz="4" w:space="0" w:color="auto"/>
            </w:tcBorders>
            <w:shd w:val="clear" w:color="auto" w:fill="auto"/>
            <w:vAlign w:val="center"/>
          </w:tcPr>
          <w:p w14:paraId="06D660E5"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采购需求信息要求</w:t>
            </w:r>
          </w:p>
        </w:tc>
        <w:tc>
          <w:tcPr>
            <w:tcW w:w="463" w:type="dxa"/>
            <w:vMerge w:val="restart"/>
            <w:tcBorders>
              <w:top w:val="nil"/>
              <w:left w:val="single" w:sz="4" w:space="0" w:color="auto"/>
              <w:bottom w:val="single" w:sz="4" w:space="0" w:color="auto"/>
              <w:right w:val="single" w:sz="4" w:space="0" w:color="auto"/>
            </w:tcBorders>
            <w:shd w:val="clear" w:color="auto" w:fill="auto"/>
            <w:vAlign w:val="center"/>
          </w:tcPr>
          <w:p w14:paraId="694FEF61"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分值</w:t>
            </w:r>
          </w:p>
        </w:tc>
        <w:tc>
          <w:tcPr>
            <w:tcW w:w="4417" w:type="dxa"/>
            <w:gridSpan w:val="4"/>
            <w:tcBorders>
              <w:top w:val="single" w:sz="4" w:space="0" w:color="auto"/>
              <w:left w:val="nil"/>
              <w:bottom w:val="single" w:sz="4" w:space="0" w:color="auto"/>
              <w:right w:val="single" w:sz="4" w:space="0" w:color="auto"/>
            </w:tcBorders>
            <w:shd w:val="clear" w:color="auto" w:fill="auto"/>
            <w:vAlign w:val="center"/>
          </w:tcPr>
          <w:p w14:paraId="3A9F534D"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得分</w:t>
            </w:r>
          </w:p>
        </w:tc>
      </w:tr>
      <w:tr w:rsidR="000F4F9D" w:rsidRPr="00CA3327" w14:paraId="4CAD1DDA" w14:textId="77777777" w:rsidTr="00600463">
        <w:trPr>
          <w:trHeight w:val="240"/>
          <w:jc w:val="center"/>
        </w:trPr>
        <w:tc>
          <w:tcPr>
            <w:tcW w:w="807" w:type="dxa"/>
            <w:vMerge/>
            <w:tcBorders>
              <w:top w:val="nil"/>
              <w:left w:val="single" w:sz="4" w:space="0" w:color="auto"/>
              <w:bottom w:val="single" w:sz="4" w:space="0" w:color="auto"/>
              <w:right w:val="single" w:sz="4" w:space="0" w:color="auto"/>
            </w:tcBorders>
            <w:vAlign w:val="center"/>
          </w:tcPr>
          <w:p w14:paraId="23F417F0" w14:textId="77777777" w:rsidR="000F4F9D" w:rsidRPr="00CA3327" w:rsidRDefault="000F4F9D" w:rsidP="00BF3261">
            <w:pPr>
              <w:widowControl/>
              <w:jc w:val="left"/>
              <w:rPr>
                <w:rFonts w:ascii="仿宋_GB2312" w:eastAsia="仿宋_GB2312" w:hAnsi="宋体" w:cs="宋体"/>
                <w:kern w:val="0"/>
                <w:szCs w:val="21"/>
              </w:rPr>
            </w:pPr>
          </w:p>
        </w:tc>
        <w:tc>
          <w:tcPr>
            <w:tcW w:w="4914" w:type="dxa"/>
            <w:vMerge/>
            <w:tcBorders>
              <w:top w:val="nil"/>
              <w:left w:val="single" w:sz="4" w:space="0" w:color="auto"/>
              <w:bottom w:val="single" w:sz="4" w:space="0" w:color="auto"/>
              <w:right w:val="single" w:sz="4" w:space="0" w:color="auto"/>
            </w:tcBorders>
            <w:vAlign w:val="center"/>
          </w:tcPr>
          <w:p w14:paraId="66471911" w14:textId="77777777" w:rsidR="000F4F9D" w:rsidRPr="00CA3327" w:rsidRDefault="000F4F9D" w:rsidP="00BF3261">
            <w:pPr>
              <w:widowControl/>
              <w:jc w:val="left"/>
              <w:rPr>
                <w:rFonts w:ascii="仿宋_GB2312" w:eastAsia="仿宋_GB2312" w:hAnsi="宋体" w:cs="宋体"/>
                <w:kern w:val="0"/>
                <w:szCs w:val="21"/>
              </w:rPr>
            </w:pPr>
          </w:p>
        </w:tc>
        <w:tc>
          <w:tcPr>
            <w:tcW w:w="463" w:type="dxa"/>
            <w:vMerge/>
            <w:tcBorders>
              <w:top w:val="nil"/>
              <w:left w:val="single" w:sz="4" w:space="0" w:color="auto"/>
              <w:bottom w:val="single" w:sz="4" w:space="0" w:color="auto"/>
              <w:right w:val="single" w:sz="4" w:space="0" w:color="auto"/>
            </w:tcBorders>
            <w:vAlign w:val="center"/>
          </w:tcPr>
          <w:p w14:paraId="50999AEF" w14:textId="77777777" w:rsidR="000F4F9D" w:rsidRPr="00CA3327" w:rsidRDefault="000F4F9D" w:rsidP="00BF3261">
            <w:pPr>
              <w:widowControl/>
              <w:jc w:val="left"/>
              <w:rPr>
                <w:rFonts w:ascii="仿宋_GB2312" w:eastAsia="仿宋_GB2312" w:hAnsi="宋体" w:cs="宋体"/>
                <w:kern w:val="0"/>
                <w:szCs w:val="21"/>
              </w:rPr>
            </w:pPr>
          </w:p>
        </w:tc>
        <w:tc>
          <w:tcPr>
            <w:tcW w:w="1135" w:type="dxa"/>
            <w:tcBorders>
              <w:top w:val="nil"/>
              <w:left w:val="nil"/>
              <w:bottom w:val="single" w:sz="4" w:space="0" w:color="auto"/>
              <w:right w:val="single" w:sz="4" w:space="0" w:color="auto"/>
            </w:tcBorders>
            <w:shd w:val="clear" w:color="auto" w:fill="auto"/>
            <w:vAlign w:val="center"/>
          </w:tcPr>
          <w:p w14:paraId="2FD9A309"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A公司</w:t>
            </w:r>
          </w:p>
        </w:tc>
        <w:tc>
          <w:tcPr>
            <w:tcW w:w="1100" w:type="dxa"/>
            <w:tcBorders>
              <w:top w:val="nil"/>
              <w:left w:val="nil"/>
              <w:bottom w:val="single" w:sz="4" w:space="0" w:color="auto"/>
              <w:right w:val="single" w:sz="4" w:space="0" w:color="auto"/>
            </w:tcBorders>
            <w:shd w:val="clear" w:color="auto" w:fill="auto"/>
            <w:vAlign w:val="center"/>
          </w:tcPr>
          <w:p w14:paraId="4B504C70"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B公司</w:t>
            </w:r>
          </w:p>
        </w:tc>
        <w:tc>
          <w:tcPr>
            <w:tcW w:w="1077" w:type="dxa"/>
            <w:tcBorders>
              <w:top w:val="nil"/>
              <w:left w:val="nil"/>
              <w:bottom w:val="single" w:sz="4" w:space="0" w:color="auto"/>
              <w:right w:val="single" w:sz="4" w:space="0" w:color="auto"/>
            </w:tcBorders>
            <w:shd w:val="clear" w:color="auto" w:fill="auto"/>
            <w:vAlign w:val="center"/>
          </w:tcPr>
          <w:p w14:paraId="6291390E"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C公司</w:t>
            </w:r>
          </w:p>
        </w:tc>
        <w:tc>
          <w:tcPr>
            <w:tcW w:w="1105" w:type="dxa"/>
            <w:tcBorders>
              <w:top w:val="nil"/>
              <w:left w:val="nil"/>
              <w:bottom w:val="single" w:sz="4" w:space="0" w:color="auto"/>
              <w:right w:val="single" w:sz="4" w:space="0" w:color="auto"/>
            </w:tcBorders>
            <w:shd w:val="clear" w:color="auto" w:fill="auto"/>
            <w:vAlign w:val="center"/>
          </w:tcPr>
          <w:p w14:paraId="7846BC27"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D公司</w:t>
            </w:r>
          </w:p>
        </w:tc>
      </w:tr>
      <w:tr w:rsidR="000F4F9D" w:rsidRPr="00CA3327" w14:paraId="4B3D5F9B" w14:textId="77777777" w:rsidTr="00600463">
        <w:trPr>
          <w:trHeight w:val="2400"/>
          <w:jc w:val="center"/>
        </w:trPr>
        <w:tc>
          <w:tcPr>
            <w:tcW w:w="807" w:type="dxa"/>
            <w:tcBorders>
              <w:top w:val="nil"/>
              <w:left w:val="single" w:sz="4" w:space="0" w:color="auto"/>
              <w:bottom w:val="single" w:sz="4" w:space="0" w:color="auto"/>
              <w:right w:val="single" w:sz="4" w:space="0" w:color="auto"/>
            </w:tcBorders>
            <w:shd w:val="clear" w:color="auto" w:fill="auto"/>
            <w:vAlign w:val="center"/>
          </w:tcPr>
          <w:p w14:paraId="285F0D70" w14:textId="77777777" w:rsidR="000F4F9D" w:rsidRPr="00114961" w:rsidRDefault="000F4F9D" w:rsidP="00BF3261">
            <w:pPr>
              <w:widowControl/>
              <w:jc w:val="left"/>
              <w:rPr>
                <w:rFonts w:ascii="仿宋_GB2312" w:eastAsia="仿宋_GB2312" w:hAnsi="宋体" w:cs="宋体"/>
                <w:kern w:val="0"/>
                <w:szCs w:val="21"/>
              </w:rPr>
            </w:pPr>
            <w:r w:rsidRPr="00114961">
              <w:rPr>
                <w:rFonts w:ascii="仿宋_GB2312" w:eastAsia="仿宋_GB2312" w:hAnsi="宋体" w:cs="宋体" w:hint="eastAsia"/>
                <w:kern w:val="0"/>
                <w:szCs w:val="21"/>
              </w:rPr>
              <w:t>投标人资质及投标文件的有效性</w:t>
            </w:r>
          </w:p>
        </w:tc>
        <w:tc>
          <w:tcPr>
            <w:tcW w:w="4914" w:type="dxa"/>
            <w:tcBorders>
              <w:top w:val="nil"/>
              <w:left w:val="nil"/>
              <w:bottom w:val="single" w:sz="4" w:space="0" w:color="auto"/>
              <w:right w:val="single" w:sz="4" w:space="0" w:color="auto"/>
            </w:tcBorders>
            <w:shd w:val="clear" w:color="auto" w:fill="auto"/>
          </w:tcPr>
          <w:p w14:paraId="619341F9" w14:textId="77777777" w:rsidR="000F4F9D" w:rsidRDefault="000F4F9D" w:rsidP="00BF3261">
            <w:pPr>
              <w:widowControl/>
              <w:rPr>
                <w:rFonts w:ascii="仿宋_GB2312" w:eastAsia="仿宋_GB2312" w:hAnsi="宋体" w:cs="宋体"/>
                <w:kern w:val="0"/>
                <w:szCs w:val="21"/>
              </w:rPr>
            </w:pPr>
            <w:r w:rsidRPr="00114961">
              <w:rPr>
                <w:rFonts w:ascii="仿宋_GB2312" w:eastAsia="仿宋_GB2312" w:hAnsi="宋体" w:cs="宋体" w:hint="eastAsia"/>
                <w:b/>
                <w:bCs/>
                <w:kern w:val="0"/>
                <w:szCs w:val="21"/>
              </w:rPr>
              <w:t>一票否决项</w:t>
            </w:r>
          </w:p>
          <w:p w14:paraId="6956E7D0" w14:textId="77777777" w:rsidR="000F4F9D" w:rsidRDefault="000F4F9D" w:rsidP="00BF3261">
            <w:pPr>
              <w:widowControl/>
              <w:rPr>
                <w:rFonts w:ascii="仿宋_GB2312" w:eastAsia="仿宋_GB2312" w:hAnsi="宋体" w:cs="宋体"/>
                <w:kern w:val="0"/>
                <w:szCs w:val="21"/>
              </w:rPr>
            </w:pPr>
            <w:r w:rsidRPr="00114961">
              <w:rPr>
                <w:rFonts w:ascii="仿宋_GB2312" w:eastAsia="仿宋_GB2312" w:hAnsi="宋体" w:cs="宋体" w:hint="eastAsia"/>
                <w:kern w:val="0"/>
                <w:szCs w:val="21"/>
              </w:rPr>
              <w:t>1  营业执照经营范围是否涵盖此项目；</w:t>
            </w:r>
            <w:r w:rsidRPr="00114961">
              <w:rPr>
                <w:rFonts w:ascii="仿宋_GB2312" w:eastAsia="仿宋_GB2312" w:hAnsi="宋体" w:cs="宋体" w:hint="eastAsia"/>
                <w:kern w:val="0"/>
                <w:szCs w:val="21"/>
              </w:rPr>
              <w:br/>
              <w:t xml:space="preserve">2  </w:t>
            </w:r>
            <w:r>
              <w:rPr>
                <w:rFonts w:ascii="仿宋_GB2312" w:eastAsia="仿宋_GB2312" w:hAnsi="宋体" w:cs="宋体" w:hint="eastAsia"/>
                <w:kern w:val="0"/>
                <w:szCs w:val="21"/>
              </w:rPr>
              <w:t>是否</w:t>
            </w:r>
            <w:r w:rsidRPr="00114961">
              <w:rPr>
                <w:rFonts w:ascii="仿宋_GB2312" w:eastAsia="仿宋_GB2312" w:hAnsi="宋体" w:cs="宋体" w:hint="eastAsia"/>
                <w:kern w:val="0"/>
                <w:szCs w:val="21"/>
              </w:rPr>
              <w:t>被人民法院列为失信被执行人</w:t>
            </w:r>
            <w:r>
              <w:rPr>
                <w:rFonts w:ascii="仿宋_GB2312" w:eastAsia="仿宋_GB2312" w:hAnsi="宋体" w:cs="宋体" w:hint="eastAsia"/>
                <w:kern w:val="0"/>
                <w:szCs w:val="21"/>
              </w:rPr>
              <w:t>；</w:t>
            </w:r>
          </w:p>
          <w:p w14:paraId="46080827" w14:textId="77777777" w:rsidR="000F4F9D" w:rsidRDefault="000F4F9D" w:rsidP="00BF3261">
            <w:pPr>
              <w:widowControl/>
              <w:rPr>
                <w:rFonts w:ascii="仿宋_GB2312" w:eastAsia="仿宋_GB2312" w:hAnsi="宋体" w:cs="宋体"/>
                <w:kern w:val="0"/>
                <w:szCs w:val="21"/>
              </w:rPr>
            </w:pPr>
            <w:r w:rsidRPr="00114961">
              <w:rPr>
                <w:rFonts w:ascii="仿宋_GB2312" w:eastAsia="仿宋_GB2312" w:hAnsi="宋体" w:cs="宋体" w:hint="eastAsia"/>
                <w:kern w:val="0"/>
                <w:szCs w:val="21"/>
              </w:rPr>
              <w:t xml:space="preserve">3  </w:t>
            </w:r>
            <w:r>
              <w:rPr>
                <w:rFonts w:ascii="仿宋_GB2312" w:eastAsia="仿宋_GB2312" w:hAnsi="宋体" w:cs="宋体" w:hint="eastAsia"/>
                <w:kern w:val="0"/>
                <w:szCs w:val="21"/>
              </w:rPr>
              <w:t>是否被工商行政管理机关列为严重违法失信企业；</w:t>
            </w:r>
          </w:p>
          <w:p w14:paraId="3D2DA818" w14:textId="77777777" w:rsidR="000F4F9D" w:rsidRDefault="000F4F9D" w:rsidP="00BF3261">
            <w:pPr>
              <w:widowControl/>
              <w:rPr>
                <w:rFonts w:ascii="仿宋_GB2312" w:eastAsia="仿宋_GB2312" w:hAnsi="宋体" w:cs="宋体"/>
                <w:kern w:val="0"/>
                <w:szCs w:val="21"/>
              </w:rPr>
            </w:pPr>
            <w:r w:rsidRPr="00114961">
              <w:rPr>
                <w:rFonts w:ascii="仿宋_GB2312" w:eastAsia="仿宋_GB2312" w:hAnsi="宋体" w:cs="宋体" w:hint="eastAsia"/>
                <w:kern w:val="0"/>
                <w:szCs w:val="21"/>
              </w:rPr>
              <w:t>4  是否已列入集团公布的“违规供应商名单”和我公司的“失信投标人名单”；</w:t>
            </w:r>
          </w:p>
          <w:p w14:paraId="1B967816" w14:textId="0D90FCCB" w:rsidR="000F4F9D" w:rsidRDefault="000F4F9D" w:rsidP="00BF3261">
            <w:pPr>
              <w:widowControl/>
              <w:rPr>
                <w:rFonts w:ascii="仿宋_GB2312" w:eastAsia="仿宋_GB2312" w:hAnsi="宋体" w:cs="宋体"/>
                <w:kern w:val="0"/>
                <w:szCs w:val="21"/>
              </w:rPr>
            </w:pPr>
            <w:r>
              <w:rPr>
                <w:rFonts w:ascii="仿宋_GB2312" w:eastAsia="仿宋_GB2312" w:hAnsi="宋体" w:cs="宋体" w:hint="eastAsia"/>
                <w:kern w:val="0"/>
                <w:szCs w:val="21"/>
              </w:rPr>
              <w:t xml:space="preserve">5  </w:t>
            </w:r>
            <w:r w:rsidRPr="00114961">
              <w:rPr>
                <w:rFonts w:ascii="仿宋_GB2312" w:eastAsia="仿宋_GB2312" w:hAnsi="宋体" w:cs="宋体" w:hint="eastAsia"/>
                <w:kern w:val="0"/>
                <w:szCs w:val="21"/>
              </w:rPr>
              <w:t>是否已列入公司按照《关于开展军民融合产业利益输送情况专项检查的通知》（</w:t>
            </w:r>
            <w:proofErr w:type="gramStart"/>
            <w:r w:rsidRPr="00114961">
              <w:rPr>
                <w:rFonts w:ascii="仿宋_GB2312" w:eastAsia="仿宋_GB2312" w:hAnsi="宋体" w:cs="宋体" w:hint="eastAsia"/>
                <w:kern w:val="0"/>
                <w:szCs w:val="21"/>
              </w:rPr>
              <w:t>船产〔2017〕</w:t>
            </w:r>
            <w:proofErr w:type="gramEnd"/>
            <w:r w:rsidRPr="00114961">
              <w:rPr>
                <w:rFonts w:ascii="仿宋_GB2312" w:eastAsia="仿宋_GB2312" w:hAnsi="宋体" w:cs="宋体" w:hint="eastAsia"/>
                <w:kern w:val="0"/>
                <w:szCs w:val="21"/>
              </w:rPr>
              <w:t>15号）自查后公布的企业名单；</w:t>
            </w:r>
          </w:p>
          <w:p w14:paraId="0E3EB3EB" w14:textId="11FD08FC" w:rsidR="00B03EB3" w:rsidRPr="00B03EB3" w:rsidRDefault="00B03EB3" w:rsidP="00BF3261">
            <w:pPr>
              <w:widowControl/>
              <w:rPr>
                <w:rFonts w:ascii="仿宋_GB2312" w:eastAsia="仿宋_GB2312" w:hAnsi="宋体" w:cs="宋体"/>
                <w:kern w:val="0"/>
                <w:szCs w:val="21"/>
              </w:rPr>
            </w:pPr>
            <w:r>
              <w:rPr>
                <w:rFonts w:ascii="仿宋_GB2312" w:eastAsia="仿宋_GB2312" w:hAnsi="宋体" w:cs="宋体" w:hint="eastAsia"/>
                <w:kern w:val="0"/>
                <w:szCs w:val="21"/>
              </w:rPr>
              <w:t>6</w:t>
            </w:r>
            <w:r>
              <w:rPr>
                <w:rFonts w:ascii="仿宋_GB2312" w:eastAsia="仿宋_GB2312" w:hAnsi="宋体" w:cs="宋体"/>
                <w:kern w:val="0"/>
                <w:szCs w:val="21"/>
              </w:rPr>
              <w:t xml:space="preserve">  </w:t>
            </w:r>
            <w:r w:rsidRPr="00114961">
              <w:rPr>
                <w:rFonts w:ascii="仿宋_GB2312" w:eastAsia="仿宋_GB2312" w:hAnsi="宋体" w:cs="宋体" w:hint="eastAsia"/>
                <w:kern w:val="0"/>
                <w:szCs w:val="21"/>
              </w:rPr>
              <w:t>是否</w:t>
            </w:r>
            <w:r w:rsidRPr="00B03EB3">
              <w:rPr>
                <w:rFonts w:ascii="仿宋_GB2312" w:eastAsia="仿宋_GB2312" w:hAnsi="宋体" w:cs="宋体" w:hint="eastAsia"/>
                <w:kern w:val="0"/>
                <w:szCs w:val="21"/>
              </w:rPr>
              <w:t>在集团公司审计业务中介机构备选库名录内</w:t>
            </w:r>
            <w:r w:rsidRPr="00114961">
              <w:rPr>
                <w:rFonts w:ascii="仿宋_GB2312" w:eastAsia="仿宋_GB2312" w:hAnsi="宋体" w:cs="宋体" w:hint="eastAsia"/>
                <w:kern w:val="0"/>
                <w:szCs w:val="21"/>
              </w:rPr>
              <w:t>；</w:t>
            </w:r>
          </w:p>
          <w:p w14:paraId="37AC7F2C" w14:textId="099E46EA" w:rsidR="00B03EB3" w:rsidRDefault="00B03EB3" w:rsidP="00B03EB3">
            <w:pPr>
              <w:widowControl/>
              <w:rPr>
                <w:rFonts w:ascii="仿宋_GB2312" w:eastAsia="仿宋_GB2312" w:hAnsi="宋体" w:cs="宋体"/>
                <w:kern w:val="0"/>
                <w:szCs w:val="21"/>
              </w:rPr>
            </w:pPr>
            <w:r>
              <w:rPr>
                <w:rFonts w:ascii="仿宋_GB2312" w:eastAsia="仿宋_GB2312" w:hAnsi="宋体" w:cs="宋体"/>
                <w:kern w:val="0"/>
                <w:szCs w:val="21"/>
              </w:rPr>
              <w:t>7</w:t>
            </w:r>
            <w:r w:rsidR="000F4F9D">
              <w:rPr>
                <w:rFonts w:ascii="仿宋_GB2312" w:eastAsia="仿宋_GB2312" w:hAnsi="宋体" w:cs="宋体" w:hint="eastAsia"/>
                <w:kern w:val="0"/>
                <w:szCs w:val="21"/>
              </w:rPr>
              <w:t xml:space="preserve">  </w:t>
            </w:r>
            <w:r w:rsidR="000F4F9D" w:rsidRPr="00114961">
              <w:rPr>
                <w:rFonts w:ascii="仿宋_GB2312" w:eastAsia="仿宋_GB2312" w:hAnsi="宋体" w:cs="宋体" w:hint="eastAsia"/>
                <w:kern w:val="0"/>
                <w:szCs w:val="21"/>
              </w:rPr>
              <w:t>投标文件是否按要求密封；</w:t>
            </w:r>
            <w:r w:rsidR="000F4F9D" w:rsidRPr="00114961">
              <w:rPr>
                <w:rFonts w:ascii="仿宋_GB2312" w:eastAsia="仿宋_GB2312" w:hAnsi="宋体" w:cs="宋体" w:hint="eastAsia"/>
                <w:kern w:val="0"/>
                <w:szCs w:val="21"/>
              </w:rPr>
              <w:br/>
            </w:r>
            <w:r>
              <w:rPr>
                <w:rFonts w:ascii="仿宋_GB2312" w:eastAsia="仿宋_GB2312" w:hAnsi="宋体" w:cs="宋体"/>
                <w:kern w:val="0"/>
                <w:szCs w:val="21"/>
              </w:rPr>
              <w:t xml:space="preserve">8 </w:t>
            </w:r>
            <w:r w:rsidR="000F4F9D" w:rsidRPr="00114961">
              <w:rPr>
                <w:rFonts w:ascii="仿宋_GB2312" w:eastAsia="仿宋_GB2312" w:hAnsi="宋体" w:cs="宋体" w:hint="eastAsia"/>
                <w:kern w:val="0"/>
                <w:szCs w:val="21"/>
              </w:rPr>
              <w:t xml:space="preserve"> 投标人法人代表或经法人代表正式授权的代表人是否在《招标采购需求信息》要求的地方签字和加盖公章；</w:t>
            </w:r>
          </w:p>
          <w:p w14:paraId="30AFCF7B" w14:textId="11233576" w:rsidR="000F4F9D" w:rsidRPr="00114961" w:rsidRDefault="008729A5" w:rsidP="00B03EB3">
            <w:pPr>
              <w:widowControl/>
              <w:rPr>
                <w:rFonts w:ascii="仿宋_GB2312" w:eastAsia="仿宋_GB2312" w:hAnsi="宋体"/>
                <w:color w:val="000000"/>
                <w:szCs w:val="21"/>
              </w:rPr>
            </w:pPr>
            <w:r>
              <w:rPr>
                <w:rFonts w:ascii="仿宋_GB2312" w:eastAsia="仿宋_GB2312" w:hAnsi="宋体" w:cs="宋体"/>
                <w:kern w:val="0"/>
                <w:szCs w:val="21"/>
              </w:rPr>
              <w:t>9</w:t>
            </w:r>
            <w:r w:rsidR="000F4F9D" w:rsidRPr="00114961">
              <w:rPr>
                <w:rFonts w:ascii="仿宋_GB2312" w:eastAsia="仿宋_GB2312" w:hAnsi="宋体" w:cs="宋体" w:hint="eastAsia"/>
                <w:kern w:val="0"/>
                <w:szCs w:val="21"/>
              </w:rPr>
              <w:t xml:space="preserve"> 是否为</w:t>
            </w:r>
            <w:r w:rsidR="000F4F9D" w:rsidRPr="00114961">
              <w:rPr>
                <w:rFonts w:ascii="仿宋_GB2312" w:eastAsia="仿宋_GB2312" w:hAnsi="宋体"/>
                <w:color w:val="000000"/>
                <w:szCs w:val="21"/>
              </w:rPr>
              <w:t>联合体投标</w:t>
            </w:r>
          </w:p>
          <w:p w14:paraId="0E9511AD" w14:textId="769DC038" w:rsidR="000F4F9D" w:rsidRPr="001C12F2" w:rsidRDefault="000F4F9D" w:rsidP="00B03EB3">
            <w:pPr>
              <w:widowControl/>
              <w:rPr>
                <w:rFonts w:ascii="仿宋_GB2312" w:eastAsia="仿宋_GB2312" w:hAnsi="宋体"/>
                <w:color w:val="000000"/>
                <w:szCs w:val="21"/>
              </w:rPr>
            </w:pPr>
            <w:r w:rsidRPr="00114961">
              <w:rPr>
                <w:rFonts w:ascii="仿宋_GB2312" w:eastAsia="仿宋_GB2312" w:hAnsi="宋体" w:hint="eastAsia"/>
                <w:color w:val="000000"/>
                <w:szCs w:val="21"/>
              </w:rPr>
              <w:t>1</w:t>
            </w:r>
            <w:r w:rsidR="008729A5">
              <w:rPr>
                <w:rFonts w:ascii="仿宋_GB2312" w:eastAsia="仿宋_GB2312" w:hAnsi="宋体"/>
                <w:color w:val="000000"/>
                <w:szCs w:val="21"/>
              </w:rPr>
              <w:t>0</w:t>
            </w:r>
            <w:r w:rsidRPr="00114961">
              <w:rPr>
                <w:rFonts w:ascii="仿宋_GB2312" w:eastAsia="仿宋_GB2312" w:hAnsi="宋体" w:hint="eastAsia"/>
                <w:color w:val="000000"/>
                <w:szCs w:val="21"/>
              </w:rPr>
              <w:t xml:space="preserve">  是否高于最高投标限价</w:t>
            </w:r>
          </w:p>
        </w:tc>
        <w:tc>
          <w:tcPr>
            <w:tcW w:w="463" w:type="dxa"/>
            <w:tcBorders>
              <w:top w:val="nil"/>
              <w:left w:val="nil"/>
              <w:bottom w:val="single" w:sz="4" w:space="0" w:color="auto"/>
              <w:right w:val="single" w:sz="4" w:space="0" w:color="auto"/>
            </w:tcBorders>
            <w:shd w:val="clear" w:color="auto" w:fill="auto"/>
            <w:vAlign w:val="center"/>
          </w:tcPr>
          <w:p w14:paraId="07D3E109" w14:textId="77777777" w:rsidR="000F4F9D" w:rsidRPr="00114961" w:rsidRDefault="000F4F9D" w:rsidP="00BF3261">
            <w:pPr>
              <w:widowControl/>
              <w:jc w:val="center"/>
              <w:rPr>
                <w:rFonts w:ascii="仿宋_GB2312" w:eastAsia="仿宋_GB2312" w:hAnsi="宋体" w:cs="宋体"/>
                <w:kern w:val="0"/>
                <w:szCs w:val="21"/>
              </w:rPr>
            </w:pPr>
            <w:r w:rsidRPr="00114961">
              <w:rPr>
                <w:rFonts w:ascii="仿宋_GB2312" w:eastAsia="仿宋_GB2312" w:hAnsi="宋体" w:cs="宋体" w:hint="eastAsia"/>
                <w:kern w:val="0"/>
                <w:szCs w:val="21"/>
              </w:rPr>
              <w:t xml:space="preserve">　</w:t>
            </w:r>
          </w:p>
        </w:tc>
        <w:tc>
          <w:tcPr>
            <w:tcW w:w="1135" w:type="dxa"/>
            <w:tcBorders>
              <w:top w:val="nil"/>
              <w:left w:val="nil"/>
              <w:bottom w:val="single" w:sz="4" w:space="0" w:color="auto"/>
              <w:right w:val="single" w:sz="4" w:space="0" w:color="auto"/>
            </w:tcBorders>
            <w:shd w:val="clear" w:color="auto" w:fill="auto"/>
          </w:tcPr>
          <w:p w14:paraId="666CB8CF" w14:textId="77777777" w:rsidR="000F4F9D" w:rsidRDefault="000F4F9D" w:rsidP="00BF3261">
            <w:pPr>
              <w:widowControl/>
              <w:rPr>
                <w:rFonts w:ascii="仿宋_GB2312" w:eastAsia="仿宋_GB2312" w:hAnsi="宋体" w:cs="宋体"/>
                <w:kern w:val="0"/>
                <w:szCs w:val="21"/>
              </w:rPr>
            </w:pPr>
          </w:p>
          <w:p w14:paraId="73FAD349"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78887B8C"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26F89695"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29B59B30" w14:textId="77777777" w:rsidR="000F4F9D" w:rsidRPr="00114961" w:rsidRDefault="000F4F9D" w:rsidP="00BF3261">
            <w:pPr>
              <w:widowControl/>
              <w:rPr>
                <w:rFonts w:ascii="仿宋_GB2312" w:eastAsia="仿宋_GB2312" w:hAnsi="宋体"/>
                <w:color w:val="000000"/>
                <w:szCs w:val="21"/>
              </w:rPr>
            </w:pPr>
          </w:p>
          <w:p w14:paraId="370F37BC"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5DDA0315" w14:textId="77777777" w:rsidR="000F4F9D" w:rsidRDefault="000F4F9D" w:rsidP="00BF3261">
            <w:pPr>
              <w:widowControl/>
              <w:rPr>
                <w:rFonts w:ascii="仿宋_GB2312" w:eastAsia="仿宋_GB2312" w:hAnsi="宋体" w:cs="宋体"/>
                <w:kern w:val="0"/>
                <w:szCs w:val="21"/>
              </w:rPr>
            </w:pPr>
          </w:p>
          <w:p w14:paraId="0FB52A07"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341A0983" w14:textId="77777777" w:rsidR="000F4F9D" w:rsidRPr="00114961" w:rsidRDefault="000F4F9D" w:rsidP="00BF3261">
            <w:pPr>
              <w:widowControl/>
              <w:rPr>
                <w:rFonts w:ascii="仿宋_GB2312" w:eastAsia="仿宋_GB2312" w:hAnsi="宋体" w:cs="宋体"/>
                <w:kern w:val="0"/>
                <w:szCs w:val="21"/>
              </w:rPr>
            </w:pPr>
          </w:p>
          <w:p w14:paraId="65EBBE8E" w14:textId="77777777" w:rsidR="000F4F9D" w:rsidRPr="00114961" w:rsidRDefault="000F4F9D" w:rsidP="00BF3261">
            <w:pPr>
              <w:widowControl/>
              <w:rPr>
                <w:rFonts w:ascii="仿宋_GB2312" w:eastAsia="仿宋_GB2312" w:hAnsi="宋体" w:cs="宋体"/>
                <w:kern w:val="0"/>
                <w:szCs w:val="21"/>
              </w:rPr>
            </w:pPr>
          </w:p>
          <w:p w14:paraId="1FFA30DE"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3FB0616D" w14:textId="77777777" w:rsidR="001C12F2" w:rsidRDefault="001C12F2" w:rsidP="00BF3261">
            <w:pPr>
              <w:widowControl/>
              <w:rPr>
                <w:rFonts w:ascii="仿宋_GB2312" w:eastAsia="仿宋_GB2312" w:hAnsi="宋体" w:cs="宋体"/>
                <w:kern w:val="0"/>
                <w:szCs w:val="21"/>
              </w:rPr>
            </w:pPr>
          </w:p>
          <w:p w14:paraId="5C3181F9" w14:textId="7E2DD77A"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553B7C18" w14:textId="77777777" w:rsidR="001C12F2" w:rsidRDefault="001C12F2" w:rsidP="00BF3261">
            <w:pPr>
              <w:widowControl/>
              <w:rPr>
                <w:rFonts w:ascii="仿宋_GB2312" w:eastAsia="仿宋_GB2312" w:hAnsi="宋体"/>
                <w:kern w:val="0"/>
                <w:szCs w:val="21"/>
              </w:rPr>
            </w:pPr>
          </w:p>
          <w:p w14:paraId="00B55A55" w14:textId="0DBE3672"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53ADD922" w14:textId="77777777" w:rsidR="000F4F9D" w:rsidRPr="00114961" w:rsidRDefault="000F4F9D" w:rsidP="00BF3261">
            <w:pPr>
              <w:widowControl/>
              <w:rPr>
                <w:rFonts w:ascii="仿宋_GB2312" w:eastAsia="仿宋_GB2312" w:hAnsi="宋体"/>
                <w:color w:val="000000"/>
                <w:szCs w:val="21"/>
              </w:rPr>
            </w:pPr>
          </w:p>
          <w:p w14:paraId="4F6FD487"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73D8EA08" w14:textId="661485E6" w:rsidR="000F4F9D" w:rsidRPr="001C12F2" w:rsidRDefault="000F4F9D" w:rsidP="001C12F2">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tc>
        <w:tc>
          <w:tcPr>
            <w:tcW w:w="1100" w:type="dxa"/>
            <w:tcBorders>
              <w:top w:val="nil"/>
              <w:left w:val="nil"/>
              <w:bottom w:val="single" w:sz="4" w:space="0" w:color="auto"/>
              <w:right w:val="single" w:sz="4" w:space="0" w:color="auto"/>
            </w:tcBorders>
            <w:shd w:val="clear" w:color="auto" w:fill="auto"/>
          </w:tcPr>
          <w:p w14:paraId="63972931" w14:textId="77777777" w:rsidR="000F4F9D" w:rsidRDefault="000F4F9D" w:rsidP="00BF3261">
            <w:pPr>
              <w:widowControl/>
              <w:rPr>
                <w:rFonts w:ascii="仿宋_GB2312" w:eastAsia="仿宋_GB2312" w:hAnsi="宋体" w:cs="宋体"/>
                <w:kern w:val="0"/>
                <w:szCs w:val="21"/>
              </w:rPr>
            </w:pPr>
          </w:p>
          <w:p w14:paraId="39143968"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57EB273E"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734D54E8"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78BF2AE2" w14:textId="77777777" w:rsidR="000F4F9D" w:rsidRPr="00114961" w:rsidRDefault="000F4F9D" w:rsidP="00BF3261">
            <w:pPr>
              <w:widowControl/>
              <w:rPr>
                <w:rFonts w:ascii="仿宋_GB2312" w:eastAsia="仿宋_GB2312" w:hAnsi="宋体"/>
                <w:color w:val="000000"/>
                <w:szCs w:val="21"/>
              </w:rPr>
            </w:pPr>
          </w:p>
          <w:p w14:paraId="58DD21CD"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36669F7F" w14:textId="77777777" w:rsidR="000F4F9D" w:rsidRDefault="000F4F9D" w:rsidP="00BF3261">
            <w:pPr>
              <w:widowControl/>
              <w:rPr>
                <w:rFonts w:ascii="仿宋_GB2312" w:eastAsia="仿宋_GB2312" w:hAnsi="宋体" w:cs="宋体"/>
                <w:kern w:val="0"/>
                <w:szCs w:val="21"/>
              </w:rPr>
            </w:pPr>
          </w:p>
          <w:p w14:paraId="1A01A5CD"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4C427B12" w14:textId="77777777" w:rsidR="000F4F9D" w:rsidRPr="00114961" w:rsidRDefault="000F4F9D" w:rsidP="00BF3261">
            <w:pPr>
              <w:widowControl/>
              <w:rPr>
                <w:rFonts w:ascii="仿宋_GB2312" w:eastAsia="仿宋_GB2312" w:hAnsi="宋体" w:cs="宋体"/>
                <w:kern w:val="0"/>
                <w:szCs w:val="21"/>
              </w:rPr>
            </w:pPr>
          </w:p>
          <w:p w14:paraId="2D7833F6" w14:textId="77777777" w:rsidR="000F4F9D" w:rsidRPr="00114961" w:rsidRDefault="000F4F9D" w:rsidP="00BF3261">
            <w:pPr>
              <w:widowControl/>
              <w:rPr>
                <w:rFonts w:ascii="仿宋_GB2312" w:eastAsia="仿宋_GB2312" w:hAnsi="宋体" w:cs="宋体"/>
                <w:kern w:val="0"/>
                <w:szCs w:val="21"/>
              </w:rPr>
            </w:pPr>
          </w:p>
          <w:p w14:paraId="776E36B6"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6015EA04" w14:textId="77777777" w:rsidR="001C12F2" w:rsidRDefault="001C12F2" w:rsidP="00BF3261">
            <w:pPr>
              <w:widowControl/>
              <w:rPr>
                <w:rFonts w:ascii="仿宋_GB2312" w:eastAsia="仿宋_GB2312" w:hAnsi="宋体" w:cs="宋体"/>
                <w:kern w:val="0"/>
                <w:szCs w:val="21"/>
              </w:rPr>
            </w:pPr>
          </w:p>
          <w:p w14:paraId="5A35D5DB" w14:textId="6C96610C"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5E5A2892" w14:textId="77777777" w:rsidR="000F4F9D" w:rsidRDefault="000F4F9D" w:rsidP="00BF3261">
            <w:pPr>
              <w:widowControl/>
              <w:rPr>
                <w:rFonts w:ascii="仿宋_GB2312" w:eastAsia="仿宋_GB2312" w:hAnsi="宋体"/>
                <w:color w:val="000000"/>
                <w:szCs w:val="21"/>
              </w:rPr>
            </w:pPr>
          </w:p>
          <w:p w14:paraId="1B351DDA"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6ED1CAB6" w14:textId="77777777" w:rsidR="000F4F9D" w:rsidRPr="00114961" w:rsidRDefault="000F4F9D" w:rsidP="00BF3261">
            <w:pPr>
              <w:widowControl/>
              <w:rPr>
                <w:rFonts w:ascii="仿宋_GB2312" w:eastAsia="仿宋_GB2312" w:hAnsi="宋体"/>
                <w:color w:val="000000"/>
                <w:szCs w:val="21"/>
              </w:rPr>
            </w:pPr>
          </w:p>
          <w:p w14:paraId="015A9C43"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76147CC4" w14:textId="3C61B8F3" w:rsidR="000F4F9D" w:rsidRPr="001C12F2" w:rsidRDefault="000F4F9D" w:rsidP="001C12F2">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tc>
        <w:tc>
          <w:tcPr>
            <w:tcW w:w="1077" w:type="dxa"/>
            <w:tcBorders>
              <w:top w:val="nil"/>
              <w:left w:val="nil"/>
              <w:bottom w:val="single" w:sz="4" w:space="0" w:color="auto"/>
              <w:right w:val="single" w:sz="4" w:space="0" w:color="auto"/>
            </w:tcBorders>
            <w:shd w:val="clear" w:color="auto" w:fill="auto"/>
          </w:tcPr>
          <w:p w14:paraId="0B03615E" w14:textId="77777777" w:rsidR="000F4F9D" w:rsidRDefault="000F4F9D" w:rsidP="00BF3261">
            <w:pPr>
              <w:widowControl/>
              <w:rPr>
                <w:rFonts w:ascii="仿宋_GB2312" w:eastAsia="仿宋_GB2312" w:hAnsi="宋体" w:cs="宋体"/>
                <w:kern w:val="0"/>
                <w:szCs w:val="21"/>
              </w:rPr>
            </w:pPr>
          </w:p>
          <w:p w14:paraId="1BBB17DC"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738F1C0D"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5434035A"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6A716B6F" w14:textId="77777777" w:rsidR="000F4F9D" w:rsidRPr="00114961" w:rsidRDefault="000F4F9D" w:rsidP="00BF3261">
            <w:pPr>
              <w:widowControl/>
              <w:rPr>
                <w:rFonts w:ascii="仿宋_GB2312" w:eastAsia="仿宋_GB2312" w:hAnsi="宋体"/>
                <w:color w:val="000000"/>
                <w:szCs w:val="21"/>
              </w:rPr>
            </w:pPr>
          </w:p>
          <w:p w14:paraId="1C337611"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7D451D80" w14:textId="77777777" w:rsidR="000F4F9D" w:rsidRDefault="000F4F9D" w:rsidP="00BF3261">
            <w:pPr>
              <w:widowControl/>
              <w:rPr>
                <w:rFonts w:ascii="仿宋_GB2312" w:eastAsia="仿宋_GB2312" w:hAnsi="宋体" w:cs="宋体"/>
                <w:kern w:val="0"/>
                <w:szCs w:val="21"/>
              </w:rPr>
            </w:pPr>
          </w:p>
          <w:p w14:paraId="5F89A199"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3E094C37" w14:textId="77777777" w:rsidR="000F4F9D" w:rsidRPr="00114961" w:rsidRDefault="000F4F9D" w:rsidP="00BF3261">
            <w:pPr>
              <w:widowControl/>
              <w:rPr>
                <w:rFonts w:ascii="仿宋_GB2312" w:eastAsia="仿宋_GB2312" w:hAnsi="宋体" w:cs="宋体"/>
                <w:kern w:val="0"/>
                <w:szCs w:val="21"/>
              </w:rPr>
            </w:pPr>
          </w:p>
          <w:p w14:paraId="05BDA776" w14:textId="77777777" w:rsidR="000F4F9D" w:rsidRPr="00114961" w:rsidRDefault="000F4F9D" w:rsidP="00BF3261">
            <w:pPr>
              <w:widowControl/>
              <w:rPr>
                <w:rFonts w:ascii="仿宋_GB2312" w:eastAsia="仿宋_GB2312" w:hAnsi="宋体" w:cs="宋体"/>
                <w:kern w:val="0"/>
                <w:szCs w:val="21"/>
              </w:rPr>
            </w:pPr>
          </w:p>
          <w:p w14:paraId="57CE064C"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24DAFAB6" w14:textId="77777777" w:rsidR="001C12F2" w:rsidRDefault="001C12F2" w:rsidP="00BF3261">
            <w:pPr>
              <w:widowControl/>
              <w:rPr>
                <w:rFonts w:ascii="仿宋_GB2312" w:eastAsia="仿宋_GB2312" w:hAnsi="宋体" w:cs="宋体"/>
                <w:kern w:val="0"/>
                <w:szCs w:val="21"/>
              </w:rPr>
            </w:pPr>
          </w:p>
          <w:p w14:paraId="15D486CD" w14:textId="43BF8195"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15441D40" w14:textId="77777777" w:rsidR="000F4F9D" w:rsidRDefault="000F4F9D" w:rsidP="00BF3261">
            <w:pPr>
              <w:widowControl/>
              <w:rPr>
                <w:rFonts w:ascii="仿宋_GB2312" w:eastAsia="仿宋_GB2312" w:hAnsi="宋体"/>
                <w:color w:val="000000"/>
                <w:szCs w:val="21"/>
              </w:rPr>
            </w:pPr>
          </w:p>
          <w:p w14:paraId="5EDC86DB"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06E62732" w14:textId="77777777" w:rsidR="000F4F9D" w:rsidRPr="00114961" w:rsidRDefault="000F4F9D" w:rsidP="00BF3261">
            <w:pPr>
              <w:widowControl/>
              <w:rPr>
                <w:rFonts w:ascii="仿宋_GB2312" w:eastAsia="仿宋_GB2312" w:hAnsi="宋体"/>
                <w:color w:val="000000"/>
                <w:szCs w:val="21"/>
              </w:rPr>
            </w:pPr>
          </w:p>
          <w:p w14:paraId="467A58BE"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3B6142DC" w14:textId="0C010771" w:rsidR="000F4F9D" w:rsidRPr="001C12F2" w:rsidRDefault="000F4F9D" w:rsidP="001C12F2">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tc>
        <w:tc>
          <w:tcPr>
            <w:tcW w:w="1105" w:type="dxa"/>
            <w:tcBorders>
              <w:top w:val="nil"/>
              <w:left w:val="nil"/>
              <w:bottom w:val="single" w:sz="4" w:space="0" w:color="auto"/>
              <w:right w:val="single" w:sz="4" w:space="0" w:color="auto"/>
            </w:tcBorders>
            <w:shd w:val="clear" w:color="auto" w:fill="auto"/>
            <w:noWrap/>
          </w:tcPr>
          <w:p w14:paraId="1D4EBA15" w14:textId="77777777" w:rsidR="000F4F9D" w:rsidRDefault="000F4F9D" w:rsidP="00BF3261">
            <w:pPr>
              <w:widowControl/>
              <w:rPr>
                <w:rFonts w:ascii="仿宋_GB2312" w:eastAsia="仿宋_GB2312" w:hAnsi="宋体" w:cs="宋体"/>
                <w:kern w:val="0"/>
                <w:szCs w:val="21"/>
              </w:rPr>
            </w:pPr>
          </w:p>
          <w:p w14:paraId="70456808"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31B4E1C9"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03469EA3"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474072AF" w14:textId="77777777" w:rsidR="000F4F9D" w:rsidRPr="00114961" w:rsidRDefault="000F4F9D" w:rsidP="00BF3261">
            <w:pPr>
              <w:widowControl/>
              <w:rPr>
                <w:rFonts w:ascii="仿宋_GB2312" w:eastAsia="仿宋_GB2312" w:hAnsi="宋体"/>
                <w:color w:val="000000"/>
                <w:szCs w:val="21"/>
              </w:rPr>
            </w:pPr>
          </w:p>
          <w:p w14:paraId="0E7C8882"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5A8DA10B" w14:textId="77777777" w:rsidR="000F4F9D" w:rsidRDefault="000F4F9D" w:rsidP="00BF3261">
            <w:pPr>
              <w:widowControl/>
              <w:rPr>
                <w:rFonts w:ascii="仿宋_GB2312" w:eastAsia="仿宋_GB2312" w:hAnsi="宋体" w:cs="宋体"/>
                <w:kern w:val="0"/>
                <w:szCs w:val="21"/>
              </w:rPr>
            </w:pPr>
          </w:p>
          <w:p w14:paraId="0667F738"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5D83D91D" w14:textId="77777777" w:rsidR="000F4F9D" w:rsidRPr="00114961" w:rsidRDefault="000F4F9D" w:rsidP="00BF3261">
            <w:pPr>
              <w:widowControl/>
              <w:rPr>
                <w:rFonts w:ascii="仿宋_GB2312" w:eastAsia="仿宋_GB2312" w:hAnsi="宋体" w:cs="宋体"/>
                <w:kern w:val="0"/>
                <w:szCs w:val="21"/>
              </w:rPr>
            </w:pPr>
          </w:p>
          <w:p w14:paraId="262D0919" w14:textId="77777777" w:rsidR="000F4F9D" w:rsidRPr="00114961" w:rsidRDefault="000F4F9D" w:rsidP="00BF3261">
            <w:pPr>
              <w:widowControl/>
              <w:rPr>
                <w:rFonts w:ascii="仿宋_GB2312" w:eastAsia="仿宋_GB2312" w:hAnsi="宋体" w:cs="宋体"/>
                <w:kern w:val="0"/>
                <w:szCs w:val="21"/>
              </w:rPr>
            </w:pPr>
          </w:p>
          <w:p w14:paraId="28C2DC93"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0A417F53" w14:textId="77777777" w:rsidR="001C12F2" w:rsidRDefault="001C12F2" w:rsidP="00BF3261">
            <w:pPr>
              <w:widowControl/>
              <w:rPr>
                <w:rFonts w:ascii="仿宋_GB2312" w:eastAsia="仿宋_GB2312" w:hAnsi="宋体" w:cs="宋体"/>
                <w:kern w:val="0"/>
                <w:szCs w:val="21"/>
              </w:rPr>
            </w:pPr>
          </w:p>
          <w:p w14:paraId="5694BABC" w14:textId="7FD0D9D3"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22CC9524" w14:textId="77777777" w:rsidR="000F4F9D" w:rsidRDefault="000F4F9D" w:rsidP="00BF3261">
            <w:pPr>
              <w:widowControl/>
              <w:rPr>
                <w:rFonts w:ascii="仿宋_GB2312" w:eastAsia="仿宋_GB2312" w:hAnsi="宋体"/>
                <w:color w:val="000000"/>
                <w:szCs w:val="21"/>
              </w:rPr>
            </w:pPr>
          </w:p>
          <w:p w14:paraId="2AE64BBB"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2F50F183" w14:textId="77777777" w:rsidR="000F4F9D" w:rsidRPr="00114961" w:rsidRDefault="000F4F9D" w:rsidP="00BF3261">
            <w:pPr>
              <w:widowControl/>
              <w:rPr>
                <w:rFonts w:ascii="仿宋_GB2312" w:eastAsia="仿宋_GB2312" w:hAnsi="宋体"/>
                <w:color w:val="000000"/>
                <w:szCs w:val="21"/>
              </w:rPr>
            </w:pPr>
          </w:p>
          <w:p w14:paraId="4F4E0D26" w14:textId="77777777" w:rsidR="000F4F9D" w:rsidRPr="00114961" w:rsidRDefault="000F4F9D" w:rsidP="00BF3261">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p w14:paraId="370B6563" w14:textId="1E872044" w:rsidR="000F4F9D" w:rsidRPr="001C12F2" w:rsidRDefault="000F4F9D" w:rsidP="001C12F2">
            <w:pPr>
              <w:widowControl/>
              <w:rPr>
                <w:rFonts w:ascii="仿宋_GB2312" w:eastAsia="仿宋_GB2312" w:hAnsi="宋体"/>
                <w:color w:val="000000"/>
                <w:szCs w:val="21"/>
              </w:rPr>
            </w:pPr>
            <w:r w:rsidRPr="00114961">
              <w:rPr>
                <w:rFonts w:ascii="仿宋_GB2312" w:eastAsia="仿宋_GB2312" w:hAnsi="宋体" w:cs="宋体" w:hint="eastAsia"/>
                <w:kern w:val="0"/>
                <w:szCs w:val="21"/>
              </w:rPr>
              <w:t>是</w:t>
            </w:r>
            <w:r w:rsidRPr="00114961">
              <w:rPr>
                <w:rFonts w:ascii="仿宋_GB2312" w:eastAsia="仿宋_GB2312" w:hAnsi="宋体" w:hint="eastAsia"/>
                <w:color w:val="000000"/>
                <w:szCs w:val="21"/>
              </w:rPr>
              <w:t>□否□</w:t>
            </w:r>
          </w:p>
        </w:tc>
      </w:tr>
      <w:tr w:rsidR="000F4F9D" w:rsidRPr="00CA3327" w14:paraId="46CEF906" w14:textId="77777777" w:rsidTr="00600463">
        <w:trPr>
          <w:trHeight w:val="720"/>
          <w:jc w:val="center"/>
        </w:trPr>
        <w:tc>
          <w:tcPr>
            <w:tcW w:w="807" w:type="dxa"/>
            <w:tcBorders>
              <w:top w:val="nil"/>
              <w:left w:val="single" w:sz="4" w:space="0" w:color="auto"/>
              <w:bottom w:val="single" w:sz="4" w:space="0" w:color="auto"/>
              <w:right w:val="single" w:sz="4" w:space="0" w:color="auto"/>
            </w:tcBorders>
            <w:shd w:val="clear" w:color="auto" w:fill="auto"/>
            <w:vAlign w:val="center"/>
          </w:tcPr>
          <w:p w14:paraId="0C899295" w14:textId="77777777" w:rsidR="000F4F9D" w:rsidRPr="00B069AA" w:rsidRDefault="000F4F9D" w:rsidP="00BF3261">
            <w:pPr>
              <w:widowControl/>
              <w:jc w:val="left"/>
              <w:rPr>
                <w:rFonts w:ascii="仿宋_GB2312" w:eastAsia="仿宋_GB2312" w:hAnsi="宋体" w:cs="宋体"/>
                <w:kern w:val="0"/>
                <w:szCs w:val="21"/>
              </w:rPr>
            </w:pPr>
            <w:r w:rsidRPr="00B069AA">
              <w:rPr>
                <w:rFonts w:ascii="仿宋_GB2312" w:eastAsia="仿宋_GB2312" w:hAnsi="宋体" w:cs="宋体" w:hint="eastAsia"/>
                <w:kern w:val="0"/>
                <w:szCs w:val="21"/>
              </w:rPr>
              <w:t>投标文件完整性</w:t>
            </w:r>
          </w:p>
        </w:tc>
        <w:tc>
          <w:tcPr>
            <w:tcW w:w="4914" w:type="dxa"/>
            <w:tcBorders>
              <w:top w:val="nil"/>
              <w:left w:val="nil"/>
              <w:bottom w:val="single" w:sz="4" w:space="0" w:color="auto"/>
              <w:right w:val="single" w:sz="4" w:space="0" w:color="auto"/>
            </w:tcBorders>
            <w:shd w:val="clear" w:color="auto" w:fill="auto"/>
            <w:vAlign w:val="center"/>
          </w:tcPr>
          <w:p w14:paraId="6647CE96" w14:textId="77777777" w:rsidR="000F4F9D" w:rsidRDefault="000F4F9D" w:rsidP="00BF3261">
            <w:pPr>
              <w:widowControl/>
              <w:jc w:val="left"/>
              <w:rPr>
                <w:rFonts w:ascii="仿宋_GB2312" w:eastAsia="仿宋_GB2312" w:hAnsi="宋体" w:cs="宋体"/>
                <w:kern w:val="0"/>
                <w:szCs w:val="21"/>
              </w:rPr>
            </w:pPr>
            <w:r w:rsidRPr="00B069AA">
              <w:rPr>
                <w:rFonts w:ascii="仿宋_GB2312" w:eastAsia="仿宋_GB2312" w:hAnsi="宋体" w:cs="宋体" w:hint="eastAsia"/>
                <w:kern w:val="0"/>
                <w:szCs w:val="21"/>
              </w:rPr>
              <w:t>文件构成内容是否完整，资料是否齐备（</w:t>
            </w:r>
            <w:r w:rsidRPr="00B069AA">
              <w:rPr>
                <w:rFonts w:ascii="仿宋_GB2312" w:eastAsia="仿宋_GB2312" w:hAnsi="宋体" w:hint="eastAsia"/>
                <w:color w:val="000000"/>
                <w:szCs w:val="21"/>
              </w:rPr>
              <w:t>如：</w:t>
            </w:r>
            <w:r w:rsidR="008729A5">
              <w:rPr>
                <w:rFonts w:ascii="仿宋_GB2312" w:eastAsia="仿宋_GB2312" w:hAnsi="宋体" w:cs="宋体" w:hint="eastAsia"/>
                <w:kern w:val="0"/>
                <w:szCs w:val="21"/>
              </w:rPr>
              <w:t>报价一览表</w:t>
            </w:r>
            <w:r w:rsidRPr="00B069AA">
              <w:rPr>
                <w:rFonts w:ascii="仿宋_GB2312" w:eastAsia="仿宋_GB2312" w:hAnsi="宋体" w:cs="宋体" w:hint="eastAsia"/>
                <w:kern w:val="0"/>
                <w:szCs w:val="21"/>
              </w:rPr>
              <w:t>、</w:t>
            </w:r>
            <w:r w:rsidR="008729A5">
              <w:rPr>
                <w:rFonts w:ascii="仿宋_GB2312" w:eastAsia="仿宋_GB2312" w:hAnsi="宋体" w:cs="宋体" w:hint="eastAsia"/>
                <w:kern w:val="0"/>
                <w:szCs w:val="21"/>
              </w:rPr>
              <w:t>项目工作方案</w:t>
            </w:r>
            <w:r w:rsidR="009870F3">
              <w:rPr>
                <w:rFonts w:ascii="仿宋_GB2312" w:eastAsia="仿宋_GB2312" w:hAnsi="宋体" w:cs="宋体" w:hint="eastAsia"/>
                <w:kern w:val="0"/>
                <w:szCs w:val="21"/>
              </w:rPr>
              <w:t>（</w:t>
            </w:r>
            <w:proofErr w:type="gramStart"/>
            <w:r w:rsidR="009870F3">
              <w:rPr>
                <w:rFonts w:ascii="仿宋_GB2312" w:eastAsia="仿宋_GB2312" w:hAnsi="宋体" w:cs="宋体" w:hint="eastAsia"/>
                <w:kern w:val="0"/>
                <w:szCs w:val="21"/>
              </w:rPr>
              <w:t>含需做出</w:t>
            </w:r>
            <w:proofErr w:type="gramEnd"/>
            <w:r w:rsidR="009870F3">
              <w:rPr>
                <w:rFonts w:ascii="仿宋_GB2312" w:eastAsia="仿宋_GB2312" w:hAnsi="宋体" w:cs="宋体" w:hint="eastAsia"/>
                <w:kern w:val="0"/>
                <w:szCs w:val="21"/>
              </w:rPr>
              <w:t>的明确承诺或陈述）</w:t>
            </w:r>
            <w:r w:rsidR="008729A5">
              <w:rPr>
                <w:rFonts w:ascii="仿宋_GB2312" w:eastAsia="仿宋_GB2312" w:hAnsi="宋体" w:cs="宋体" w:hint="eastAsia"/>
                <w:kern w:val="0"/>
                <w:szCs w:val="21"/>
              </w:rPr>
              <w:t>、</w:t>
            </w:r>
            <w:r w:rsidRPr="00B069AA">
              <w:rPr>
                <w:rFonts w:ascii="仿宋_GB2312" w:eastAsia="仿宋_GB2312" w:hAnsi="宋体" w:cs="宋体"/>
                <w:kern w:val="0"/>
                <w:szCs w:val="21"/>
              </w:rPr>
              <w:t>法定代表人身份证明或法定代表人授权</w:t>
            </w:r>
            <w:r w:rsidRPr="00B069AA">
              <w:rPr>
                <w:rFonts w:ascii="仿宋_GB2312" w:eastAsia="仿宋_GB2312" w:hAnsi="宋体" w:hint="eastAsia"/>
                <w:color w:val="000000"/>
                <w:szCs w:val="21"/>
              </w:rPr>
              <w:t>委托</w:t>
            </w:r>
            <w:r w:rsidRPr="00B069AA">
              <w:rPr>
                <w:rFonts w:ascii="仿宋_GB2312" w:eastAsia="仿宋_GB2312" w:hAnsi="宋体" w:cs="宋体"/>
                <w:kern w:val="0"/>
                <w:szCs w:val="21"/>
              </w:rPr>
              <w:t>书</w:t>
            </w:r>
            <w:r w:rsidRPr="00B069AA">
              <w:rPr>
                <w:rFonts w:ascii="仿宋_GB2312" w:eastAsia="仿宋_GB2312" w:hAnsi="宋体" w:cs="宋体" w:hint="eastAsia"/>
                <w:kern w:val="0"/>
                <w:szCs w:val="21"/>
              </w:rPr>
              <w:t>、资格证明文件等</w:t>
            </w:r>
            <w:r w:rsidRPr="00B069AA">
              <w:rPr>
                <w:rFonts w:ascii="仿宋_GB2312" w:eastAsia="仿宋_GB2312" w:hAnsi="宋体" w:hint="eastAsia"/>
                <w:color w:val="000000"/>
                <w:szCs w:val="21"/>
              </w:rPr>
              <w:t>）</w:t>
            </w:r>
            <w:r w:rsidRPr="00B069AA">
              <w:rPr>
                <w:rFonts w:ascii="仿宋_GB2312" w:eastAsia="仿宋_GB2312" w:hAnsi="宋体" w:cs="宋体" w:hint="eastAsia"/>
                <w:kern w:val="0"/>
                <w:szCs w:val="21"/>
              </w:rPr>
              <w:t>，投标文件份数满足要求</w:t>
            </w:r>
          </w:p>
          <w:p w14:paraId="7F060C60" w14:textId="4F00B7D0" w:rsidR="0025247F" w:rsidRPr="00B069AA" w:rsidRDefault="00BA31E0" w:rsidP="00BF3261">
            <w:pPr>
              <w:widowControl/>
              <w:jc w:val="left"/>
              <w:rPr>
                <w:rFonts w:ascii="仿宋_GB2312" w:eastAsia="仿宋_GB2312" w:hAnsi="宋体" w:cs="宋体"/>
                <w:kern w:val="0"/>
                <w:szCs w:val="21"/>
              </w:rPr>
            </w:pPr>
            <w:r>
              <w:rPr>
                <w:rFonts w:ascii="仿宋_GB2312" w:eastAsia="仿宋_GB2312" w:hAnsi="宋体" w:cs="宋体" w:hint="eastAsia"/>
                <w:kern w:val="0"/>
                <w:szCs w:val="21"/>
              </w:rPr>
              <w:t>（投标文件份数不足，扣2</w:t>
            </w:r>
            <w:r>
              <w:rPr>
                <w:rFonts w:ascii="仿宋_GB2312" w:eastAsia="仿宋_GB2312" w:hAnsi="宋体" w:cs="宋体"/>
                <w:kern w:val="0"/>
                <w:szCs w:val="21"/>
              </w:rPr>
              <w:t>.5</w:t>
            </w:r>
            <w:r>
              <w:rPr>
                <w:rFonts w:ascii="仿宋_GB2312" w:eastAsia="仿宋_GB2312" w:hAnsi="宋体" w:cs="宋体" w:hint="eastAsia"/>
                <w:kern w:val="0"/>
                <w:szCs w:val="21"/>
              </w:rPr>
              <w:t>分；文件内容每少一项扣0</w:t>
            </w:r>
            <w:r>
              <w:rPr>
                <w:rFonts w:ascii="仿宋_GB2312" w:eastAsia="仿宋_GB2312" w:hAnsi="宋体" w:cs="宋体"/>
                <w:kern w:val="0"/>
                <w:szCs w:val="21"/>
              </w:rPr>
              <w:t>.5</w:t>
            </w:r>
            <w:r>
              <w:rPr>
                <w:rFonts w:ascii="仿宋_GB2312" w:eastAsia="仿宋_GB2312" w:hAnsi="宋体" w:cs="宋体" w:hint="eastAsia"/>
                <w:kern w:val="0"/>
                <w:szCs w:val="21"/>
              </w:rPr>
              <w:t>分）</w:t>
            </w:r>
          </w:p>
        </w:tc>
        <w:tc>
          <w:tcPr>
            <w:tcW w:w="463" w:type="dxa"/>
            <w:tcBorders>
              <w:top w:val="nil"/>
              <w:left w:val="nil"/>
              <w:bottom w:val="single" w:sz="4" w:space="0" w:color="auto"/>
              <w:right w:val="single" w:sz="4" w:space="0" w:color="auto"/>
            </w:tcBorders>
            <w:shd w:val="clear" w:color="auto" w:fill="auto"/>
            <w:vAlign w:val="center"/>
          </w:tcPr>
          <w:p w14:paraId="2615C2FA" w14:textId="77777777" w:rsidR="000F4F9D" w:rsidRPr="00C71FDD" w:rsidRDefault="000F4F9D" w:rsidP="00BF3261">
            <w:pPr>
              <w:widowControl/>
              <w:jc w:val="center"/>
              <w:rPr>
                <w:rFonts w:ascii="仿宋_GB2312" w:eastAsia="仿宋_GB2312" w:hAnsi="宋体" w:cs="宋体"/>
                <w:kern w:val="0"/>
                <w:szCs w:val="21"/>
              </w:rPr>
            </w:pPr>
            <w:r w:rsidRPr="00B069AA">
              <w:rPr>
                <w:rFonts w:ascii="仿宋_GB2312" w:eastAsia="仿宋_GB2312" w:hAnsi="宋体" w:cs="宋体" w:hint="eastAsia"/>
                <w:kern w:val="0"/>
                <w:szCs w:val="21"/>
              </w:rPr>
              <w:t>5</w:t>
            </w:r>
          </w:p>
        </w:tc>
        <w:tc>
          <w:tcPr>
            <w:tcW w:w="1135" w:type="dxa"/>
            <w:tcBorders>
              <w:top w:val="nil"/>
              <w:left w:val="nil"/>
              <w:bottom w:val="single" w:sz="4" w:space="0" w:color="auto"/>
              <w:right w:val="single" w:sz="4" w:space="0" w:color="auto"/>
            </w:tcBorders>
            <w:shd w:val="clear" w:color="auto" w:fill="auto"/>
            <w:vAlign w:val="center"/>
          </w:tcPr>
          <w:p w14:paraId="2BE5AD4A" w14:textId="77777777" w:rsidR="000F4F9D" w:rsidRPr="00C71FDD" w:rsidRDefault="000F4F9D" w:rsidP="00BF3261">
            <w:pPr>
              <w:widowControl/>
              <w:jc w:val="center"/>
              <w:rPr>
                <w:rFonts w:ascii="仿宋_GB2312" w:eastAsia="仿宋_GB2312" w:hAnsi="宋体" w:cs="宋体"/>
                <w:kern w:val="0"/>
                <w:szCs w:val="21"/>
              </w:rPr>
            </w:pPr>
            <w:r w:rsidRPr="00C71FDD">
              <w:rPr>
                <w:rFonts w:ascii="仿宋_GB2312" w:eastAsia="仿宋_GB2312" w:hAnsi="宋体" w:cs="宋体" w:hint="eastAsia"/>
                <w:kern w:val="0"/>
                <w:szCs w:val="21"/>
              </w:rPr>
              <w:t xml:space="preserve">　</w:t>
            </w:r>
          </w:p>
        </w:tc>
        <w:tc>
          <w:tcPr>
            <w:tcW w:w="1100" w:type="dxa"/>
            <w:tcBorders>
              <w:top w:val="nil"/>
              <w:left w:val="nil"/>
              <w:bottom w:val="single" w:sz="4" w:space="0" w:color="auto"/>
              <w:right w:val="single" w:sz="4" w:space="0" w:color="auto"/>
            </w:tcBorders>
            <w:shd w:val="clear" w:color="auto" w:fill="auto"/>
            <w:vAlign w:val="center"/>
          </w:tcPr>
          <w:p w14:paraId="2535B9C4"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1077" w:type="dxa"/>
            <w:tcBorders>
              <w:top w:val="nil"/>
              <w:left w:val="nil"/>
              <w:bottom w:val="single" w:sz="4" w:space="0" w:color="auto"/>
              <w:right w:val="single" w:sz="4" w:space="0" w:color="auto"/>
            </w:tcBorders>
            <w:shd w:val="clear" w:color="auto" w:fill="auto"/>
            <w:vAlign w:val="center"/>
          </w:tcPr>
          <w:p w14:paraId="19244B6E"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1105" w:type="dxa"/>
            <w:tcBorders>
              <w:top w:val="nil"/>
              <w:left w:val="nil"/>
              <w:bottom w:val="single" w:sz="4" w:space="0" w:color="auto"/>
              <w:right w:val="single" w:sz="4" w:space="0" w:color="auto"/>
            </w:tcBorders>
            <w:shd w:val="clear" w:color="auto" w:fill="auto"/>
            <w:noWrap/>
            <w:vAlign w:val="center"/>
          </w:tcPr>
          <w:p w14:paraId="206E696B"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r>
      <w:tr w:rsidR="000F4F9D" w:rsidRPr="00CA3327" w14:paraId="35E91D62" w14:textId="77777777" w:rsidTr="00600463">
        <w:trPr>
          <w:trHeight w:val="240"/>
          <w:jc w:val="center"/>
        </w:trPr>
        <w:tc>
          <w:tcPr>
            <w:tcW w:w="807" w:type="dxa"/>
            <w:tcBorders>
              <w:top w:val="nil"/>
              <w:left w:val="single" w:sz="4" w:space="0" w:color="auto"/>
              <w:bottom w:val="single" w:sz="4" w:space="0" w:color="auto"/>
              <w:right w:val="single" w:sz="4" w:space="0" w:color="auto"/>
            </w:tcBorders>
            <w:shd w:val="clear" w:color="auto" w:fill="auto"/>
            <w:vAlign w:val="center"/>
          </w:tcPr>
          <w:p w14:paraId="0D343C24" w14:textId="77777777" w:rsidR="000F4F9D" w:rsidRPr="00CA3327" w:rsidRDefault="000F4F9D" w:rsidP="00BF3261">
            <w:pPr>
              <w:widowControl/>
              <w:jc w:val="left"/>
              <w:rPr>
                <w:rFonts w:ascii="仿宋_GB2312" w:eastAsia="仿宋_GB2312" w:hAnsi="宋体" w:cs="宋体"/>
                <w:kern w:val="0"/>
                <w:szCs w:val="21"/>
              </w:rPr>
            </w:pPr>
            <w:r w:rsidRPr="00CA3327">
              <w:rPr>
                <w:rFonts w:ascii="仿宋_GB2312" w:eastAsia="仿宋_GB2312" w:hAnsi="宋体" w:cs="宋体" w:hint="eastAsia"/>
                <w:kern w:val="0"/>
                <w:szCs w:val="21"/>
              </w:rPr>
              <w:t>报价</w:t>
            </w:r>
          </w:p>
        </w:tc>
        <w:tc>
          <w:tcPr>
            <w:tcW w:w="4914" w:type="dxa"/>
            <w:tcBorders>
              <w:top w:val="nil"/>
              <w:left w:val="nil"/>
              <w:bottom w:val="single" w:sz="4" w:space="0" w:color="auto"/>
              <w:right w:val="single" w:sz="4" w:space="0" w:color="auto"/>
            </w:tcBorders>
            <w:shd w:val="clear" w:color="auto" w:fill="auto"/>
            <w:vAlign w:val="center"/>
          </w:tcPr>
          <w:p w14:paraId="27F3E634" w14:textId="77777777" w:rsidR="000F4F9D" w:rsidRPr="00B069AA" w:rsidRDefault="000F4F9D" w:rsidP="00BF3261">
            <w:pPr>
              <w:widowControl/>
              <w:jc w:val="left"/>
              <w:rPr>
                <w:rFonts w:ascii="仿宋_GB2312" w:eastAsia="仿宋_GB2312" w:hAnsi="宋体" w:cs="宋体"/>
                <w:kern w:val="0"/>
                <w:szCs w:val="21"/>
                <w:highlight w:val="lightGray"/>
              </w:rPr>
            </w:pPr>
            <w:r w:rsidRPr="00B069AA">
              <w:rPr>
                <w:rFonts w:ascii="仿宋_GB2312" w:eastAsia="仿宋_GB2312" w:hAnsi="宋体" w:cs="宋体" w:hint="eastAsia"/>
                <w:kern w:val="0"/>
                <w:szCs w:val="21"/>
              </w:rPr>
              <w:t>价格分计算步骤及方法：①投标人报价＞（∑满足要求的各投标人报价÷满足要求的家数）×120%的，无中标资格</w:t>
            </w:r>
            <w:r w:rsidRPr="002C6B63">
              <w:rPr>
                <w:rFonts w:ascii="仿宋_GB2312" w:eastAsia="仿宋_GB2312" w:hAnsi="宋体" w:hint="eastAsia"/>
                <w:color w:val="000000"/>
                <w:szCs w:val="21"/>
              </w:rPr>
              <w:t>（</w:t>
            </w:r>
            <w:r>
              <w:rPr>
                <w:rFonts w:ascii="仿宋_GB2312" w:eastAsia="仿宋_GB2312" w:hAnsi="宋体" w:hint="eastAsia"/>
                <w:color w:val="000000"/>
                <w:szCs w:val="21"/>
              </w:rPr>
              <w:t>评标专家一致认为方案质量性能好的可以保留）</w:t>
            </w:r>
            <w:r w:rsidRPr="00B069AA">
              <w:rPr>
                <w:rFonts w:ascii="仿宋_GB2312" w:eastAsia="仿宋_GB2312" w:hAnsi="宋体" w:cs="宋体" w:hint="eastAsia"/>
                <w:kern w:val="0"/>
                <w:szCs w:val="21"/>
              </w:rPr>
              <w:t>；②投标人报价＜（∑满足要求的各投标人报价÷满足要求的家数）×60%的，无中标资格；③排除前述①、②后满足招标文件要求且投标价格最低的投标报价为评分基准价；④各投标人的价格得分计算公式：价格得分＝评分基准价÷该单位报价×价格分值</w:t>
            </w:r>
          </w:p>
        </w:tc>
        <w:tc>
          <w:tcPr>
            <w:tcW w:w="463" w:type="dxa"/>
            <w:tcBorders>
              <w:top w:val="nil"/>
              <w:left w:val="nil"/>
              <w:bottom w:val="single" w:sz="4" w:space="0" w:color="auto"/>
              <w:right w:val="single" w:sz="4" w:space="0" w:color="auto"/>
            </w:tcBorders>
            <w:shd w:val="clear" w:color="auto" w:fill="auto"/>
            <w:vAlign w:val="center"/>
          </w:tcPr>
          <w:p w14:paraId="52D32A69" w14:textId="1B197FD3" w:rsidR="000F4F9D" w:rsidRPr="00C71FDD" w:rsidRDefault="00600463" w:rsidP="00BF3261">
            <w:pPr>
              <w:widowControl/>
              <w:jc w:val="center"/>
              <w:rPr>
                <w:rFonts w:ascii="仿宋_GB2312" w:eastAsia="仿宋_GB2312" w:hAnsi="宋体" w:cs="宋体"/>
                <w:kern w:val="0"/>
                <w:szCs w:val="21"/>
              </w:rPr>
            </w:pPr>
            <w:r>
              <w:rPr>
                <w:rFonts w:ascii="仿宋_GB2312" w:eastAsia="仿宋_GB2312" w:hAnsi="宋体" w:cs="宋体"/>
                <w:kern w:val="0"/>
                <w:szCs w:val="21"/>
              </w:rPr>
              <w:t>4</w:t>
            </w:r>
            <w:r w:rsidR="000F4F9D" w:rsidRPr="00C71FDD">
              <w:rPr>
                <w:rFonts w:ascii="仿宋_GB2312" w:eastAsia="仿宋_GB2312" w:hAnsi="宋体" w:cs="宋体" w:hint="eastAsia"/>
                <w:kern w:val="0"/>
                <w:szCs w:val="21"/>
              </w:rPr>
              <w:t>5</w:t>
            </w:r>
          </w:p>
        </w:tc>
        <w:tc>
          <w:tcPr>
            <w:tcW w:w="1135" w:type="dxa"/>
            <w:tcBorders>
              <w:top w:val="nil"/>
              <w:left w:val="nil"/>
              <w:bottom w:val="single" w:sz="4" w:space="0" w:color="auto"/>
              <w:right w:val="single" w:sz="4" w:space="0" w:color="auto"/>
            </w:tcBorders>
            <w:shd w:val="clear" w:color="auto" w:fill="auto"/>
            <w:vAlign w:val="center"/>
          </w:tcPr>
          <w:p w14:paraId="0A0EEFF7" w14:textId="77777777" w:rsidR="000F4F9D" w:rsidRPr="00C71FDD" w:rsidRDefault="000F4F9D" w:rsidP="00BF3261">
            <w:pPr>
              <w:widowControl/>
              <w:jc w:val="center"/>
              <w:rPr>
                <w:rFonts w:ascii="仿宋_GB2312" w:eastAsia="仿宋_GB2312" w:hAnsi="宋体" w:cs="宋体"/>
                <w:kern w:val="0"/>
                <w:szCs w:val="21"/>
              </w:rPr>
            </w:pPr>
            <w:r w:rsidRPr="00C71FDD">
              <w:rPr>
                <w:rFonts w:ascii="仿宋_GB2312" w:eastAsia="仿宋_GB2312" w:hAnsi="宋体" w:cs="宋体" w:hint="eastAsia"/>
                <w:kern w:val="0"/>
                <w:szCs w:val="21"/>
              </w:rPr>
              <w:t xml:space="preserve">　</w:t>
            </w:r>
          </w:p>
        </w:tc>
        <w:tc>
          <w:tcPr>
            <w:tcW w:w="1100" w:type="dxa"/>
            <w:tcBorders>
              <w:top w:val="nil"/>
              <w:left w:val="nil"/>
              <w:bottom w:val="single" w:sz="4" w:space="0" w:color="auto"/>
              <w:right w:val="single" w:sz="4" w:space="0" w:color="auto"/>
            </w:tcBorders>
            <w:shd w:val="clear" w:color="auto" w:fill="auto"/>
            <w:vAlign w:val="center"/>
          </w:tcPr>
          <w:p w14:paraId="7A1886D5"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1077" w:type="dxa"/>
            <w:tcBorders>
              <w:top w:val="nil"/>
              <w:left w:val="nil"/>
              <w:bottom w:val="single" w:sz="4" w:space="0" w:color="auto"/>
              <w:right w:val="single" w:sz="4" w:space="0" w:color="auto"/>
            </w:tcBorders>
            <w:shd w:val="clear" w:color="auto" w:fill="auto"/>
            <w:vAlign w:val="center"/>
          </w:tcPr>
          <w:p w14:paraId="19F98AC0"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1105" w:type="dxa"/>
            <w:tcBorders>
              <w:top w:val="nil"/>
              <w:left w:val="nil"/>
              <w:bottom w:val="single" w:sz="4" w:space="0" w:color="auto"/>
              <w:right w:val="single" w:sz="4" w:space="0" w:color="auto"/>
            </w:tcBorders>
            <w:shd w:val="clear" w:color="auto" w:fill="auto"/>
            <w:noWrap/>
            <w:vAlign w:val="center"/>
          </w:tcPr>
          <w:p w14:paraId="154C947C"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r>
      <w:tr w:rsidR="000F4F9D" w:rsidRPr="00CA3327" w14:paraId="539998FF" w14:textId="77777777" w:rsidTr="00600463">
        <w:trPr>
          <w:trHeight w:val="240"/>
          <w:jc w:val="center"/>
        </w:trPr>
        <w:tc>
          <w:tcPr>
            <w:tcW w:w="807" w:type="dxa"/>
            <w:tcBorders>
              <w:top w:val="nil"/>
              <w:left w:val="single" w:sz="4" w:space="0" w:color="auto"/>
              <w:bottom w:val="single" w:sz="4" w:space="0" w:color="auto"/>
              <w:right w:val="single" w:sz="4" w:space="0" w:color="auto"/>
            </w:tcBorders>
            <w:shd w:val="clear" w:color="auto" w:fill="auto"/>
            <w:vAlign w:val="center"/>
          </w:tcPr>
          <w:p w14:paraId="02465EB5"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 xml:space="preserve">　</w:t>
            </w:r>
          </w:p>
        </w:tc>
        <w:tc>
          <w:tcPr>
            <w:tcW w:w="4914" w:type="dxa"/>
            <w:tcBorders>
              <w:top w:val="nil"/>
              <w:left w:val="nil"/>
              <w:bottom w:val="single" w:sz="4" w:space="0" w:color="auto"/>
              <w:right w:val="single" w:sz="4" w:space="0" w:color="auto"/>
            </w:tcBorders>
            <w:shd w:val="clear" w:color="auto" w:fill="auto"/>
            <w:vAlign w:val="center"/>
          </w:tcPr>
          <w:p w14:paraId="60ABFB07"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商务评分</w:t>
            </w:r>
          </w:p>
        </w:tc>
        <w:tc>
          <w:tcPr>
            <w:tcW w:w="463" w:type="dxa"/>
            <w:tcBorders>
              <w:top w:val="nil"/>
              <w:left w:val="nil"/>
              <w:bottom w:val="single" w:sz="4" w:space="0" w:color="auto"/>
              <w:right w:val="single" w:sz="4" w:space="0" w:color="auto"/>
            </w:tcBorders>
            <w:shd w:val="clear" w:color="auto" w:fill="auto"/>
            <w:vAlign w:val="center"/>
          </w:tcPr>
          <w:p w14:paraId="40CA1B01" w14:textId="77777777" w:rsidR="000F4F9D" w:rsidRPr="00CA3327" w:rsidRDefault="000F4F9D" w:rsidP="00BF3261">
            <w:pPr>
              <w:widowControl/>
              <w:jc w:val="center"/>
              <w:rPr>
                <w:rFonts w:ascii="仿宋_GB2312" w:eastAsia="仿宋_GB2312" w:hAnsi="宋体" w:cs="宋体"/>
                <w:kern w:val="0"/>
                <w:szCs w:val="21"/>
              </w:rPr>
            </w:pPr>
            <w:r w:rsidRPr="00CA3327">
              <w:rPr>
                <w:rFonts w:ascii="仿宋_GB2312" w:eastAsia="仿宋_GB2312" w:hAnsi="宋体" w:cs="宋体" w:hint="eastAsia"/>
                <w:kern w:val="0"/>
                <w:szCs w:val="21"/>
              </w:rPr>
              <w:t>50</w:t>
            </w:r>
          </w:p>
        </w:tc>
        <w:tc>
          <w:tcPr>
            <w:tcW w:w="1135" w:type="dxa"/>
            <w:tcBorders>
              <w:top w:val="nil"/>
              <w:left w:val="nil"/>
              <w:bottom w:val="single" w:sz="4" w:space="0" w:color="auto"/>
              <w:right w:val="single" w:sz="4" w:space="0" w:color="auto"/>
            </w:tcBorders>
            <w:shd w:val="clear" w:color="auto" w:fill="auto"/>
            <w:vAlign w:val="center"/>
          </w:tcPr>
          <w:p w14:paraId="247ACF94" w14:textId="77777777" w:rsidR="000F4F9D" w:rsidRPr="00CA3327" w:rsidRDefault="000F4F9D" w:rsidP="00BF3261">
            <w:pPr>
              <w:widowControl/>
              <w:jc w:val="center"/>
              <w:rPr>
                <w:rFonts w:ascii="仿宋_GB2312" w:eastAsia="仿宋_GB2312" w:hAnsi="宋体" w:cs="宋体"/>
                <w:kern w:val="0"/>
                <w:szCs w:val="21"/>
              </w:rPr>
            </w:pPr>
          </w:p>
        </w:tc>
        <w:tc>
          <w:tcPr>
            <w:tcW w:w="1100" w:type="dxa"/>
            <w:tcBorders>
              <w:top w:val="nil"/>
              <w:left w:val="nil"/>
              <w:bottom w:val="single" w:sz="4" w:space="0" w:color="auto"/>
              <w:right w:val="single" w:sz="4" w:space="0" w:color="auto"/>
            </w:tcBorders>
            <w:shd w:val="clear" w:color="auto" w:fill="auto"/>
            <w:vAlign w:val="center"/>
          </w:tcPr>
          <w:p w14:paraId="167A2EEB" w14:textId="77777777" w:rsidR="000F4F9D" w:rsidRPr="00CA3327" w:rsidRDefault="000F4F9D" w:rsidP="00BF3261">
            <w:pPr>
              <w:widowControl/>
              <w:jc w:val="center"/>
              <w:rPr>
                <w:rFonts w:ascii="仿宋_GB2312" w:eastAsia="仿宋_GB2312" w:hAnsi="宋体" w:cs="宋体"/>
                <w:kern w:val="0"/>
                <w:szCs w:val="21"/>
              </w:rPr>
            </w:pPr>
          </w:p>
        </w:tc>
        <w:tc>
          <w:tcPr>
            <w:tcW w:w="1077" w:type="dxa"/>
            <w:tcBorders>
              <w:top w:val="nil"/>
              <w:left w:val="nil"/>
              <w:bottom w:val="single" w:sz="4" w:space="0" w:color="auto"/>
              <w:right w:val="single" w:sz="4" w:space="0" w:color="auto"/>
            </w:tcBorders>
            <w:shd w:val="clear" w:color="auto" w:fill="auto"/>
            <w:vAlign w:val="center"/>
          </w:tcPr>
          <w:p w14:paraId="6866B227" w14:textId="77777777" w:rsidR="000F4F9D" w:rsidRPr="00CA3327" w:rsidRDefault="000F4F9D" w:rsidP="00BF3261">
            <w:pPr>
              <w:widowControl/>
              <w:jc w:val="center"/>
              <w:rPr>
                <w:rFonts w:ascii="仿宋_GB2312" w:eastAsia="仿宋_GB2312" w:hAnsi="宋体" w:cs="宋体"/>
                <w:kern w:val="0"/>
                <w:szCs w:val="21"/>
              </w:rPr>
            </w:pPr>
          </w:p>
        </w:tc>
        <w:tc>
          <w:tcPr>
            <w:tcW w:w="1105" w:type="dxa"/>
            <w:tcBorders>
              <w:top w:val="nil"/>
              <w:left w:val="nil"/>
              <w:bottom w:val="single" w:sz="4" w:space="0" w:color="auto"/>
              <w:right w:val="single" w:sz="4" w:space="0" w:color="auto"/>
            </w:tcBorders>
            <w:shd w:val="clear" w:color="auto" w:fill="auto"/>
            <w:noWrap/>
            <w:vAlign w:val="center"/>
          </w:tcPr>
          <w:p w14:paraId="46CD78A1" w14:textId="77777777" w:rsidR="000F4F9D" w:rsidRPr="00CA3327" w:rsidRDefault="000F4F9D" w:rsidP="00BF3261">
            <w:pPr>
              <w:widowControl/>
              <w:jc w:val="center"/>
              <w:rPr>
                <w:rFonts w:ascii="仿宋_GB2312" w:eastAsia="仿宋_GB2312" w:hAnsi="宋体" w:cs="宋体"/>
                <w:kern w:val="0"/>
                <w:szCs w:val="21"/>
              </w:rPr>
            </w:pPr>
          </w:p>
        </w:tc>
      </w:tr>
      <w:tr w:rsidR="000F4F9D" w:rsidRPr="00CA3327" w14:paraId="0197451A" w14:textId="77777777" w:rsidTr="00BF3261">
        <w:trPr>
          <w:trHeight w:val="240"/>
          <w:jc w:val="center"/>
        </w:trPr>
        <w:tc>
          <w:tcPr>
            <w:tcW w:w="10601"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468F46AD" w14:textId="77777777" w:rsidR="000F4F9D" w:rsidRPr="00CA3327" w:rsidRDefault="000F4F9D" w:rsidP="00BF3261">
            <w:pPr>
              <w:widowControl/>
              <w:jc w:val="left"/>
              <w:rPr>
                <w:rFonts w:ascii="仿宋_GB2312" w:eastAsia="仿宋_GB2312" w:hAnsi="宋体" w:cs="宋体"/>
                <w:kern w:val="0"/>
                <w:szCs w:val="21"/>
              </w:rPr>
            </w:pPr>
            <w:r w:rsidRPr="00CA3327">
              <w:rPr>
                <w:rFonts w:ascii="仿宋_GB2312" w:eastAsia="仿宋_GB2312" w:hAnsi="宋体" w:cs="宋体" w:hint="eastAsia"/>
                <w:kern w:val="0"/>
                <w:szCs w:val="21"/>
              </w:rPr>
              <w:t xml:space="preserve">商务文件评委（签字）：                                                       日期：    年   月   日  </w:t>
            </w:r>
          </w:p>
        </w:tc>
      </w:tr>
      <w:tr w:rsidR="000F4F9D" w:rsidRPr="00CA3327" w14:paraId="4CFF711E" w14:textId="77777777" w:rsidTr="00BF3261">
        <w:trPr>
          <w:trHeight w:val="240"/>
          <w:jc w:val="center"/>
        </w:trPr>
        <w:tc>
          <w:tcPr>
            <w:tcW w:w="10601"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2342994A" w14:textId="77777777" w:rsidR="000F4F9D" w:rsidRPr="00CA3327" w:rsidRDefault="000F4F9D" w:rsidP="00BF3261">
            <w:pPr>
              <w:widowControl/>
              <w:jc w:val="left"/>
              <w:rPr>
                <w:rFonts w:ascii="仿宋_GB2312" w:eastAsia="仿宋_GB2312" w:hAnsi="宋体" w:cs="宋体"/>
                <w:kern w:val="0"/>
                <w:szCs w:val="21"/>
              </w:rPr>
            </w:pPr>
            <w:r w:rsidRPr="00CA3327">
              <w:rPr>
                <w:rFonts w:ascii="仿宋_GB2312" w:eastAsia="仿宋_GB2312" w:hAnsi="宋体" w:cs="宋体" w:hint="eastAsia"/>
                <w:kern w:val="0"/>
                <w:szCs w:val="21"/>
              </w:rPr>
              <w:t>注：</w:t>
            </w:r>
            <w:r>
              <w:rPr>
                <w:rFonts w:ascii="仿宋_GB2312" w:eastAsia="仿宋_GB2312" w:hAnsi="宋体" w:cs="宋体" w:hint="eastAsia"/>
                <w:kern w:val="0"/>
                <w:szCs w:val="21"/>
              </w:rPr>
              <w:t xml:space="preserve"> </w:t>
            </w:r>
            <w:r w:rsidRPr="00CA3327">
              <w:rPr>
                <w:rFonts w:ascii="仿宋_GB2312" w:eastAsia="仿宋_GB2312" w:hAnsi="宋体" w:cs="宋体" w:hint="eastAsia"/>
                <w:kern w:val="0"/>
                <w:szCs w:val="21"/>
              </w:rPr>
              <w:t>评分按对应分值保留</w:t>
            </w:r>
            <w:r>
              <w:rPr>
                <w:rFonts w:ascii="仿宋_GB2312" w:eastAsia="仿宋_GB2312" w:hAnsi="宋体" w:cs="宋体" w:hint="eastAsia"/>
                <w:kern w:val="0"/>
                <w:szCs w:val="21"/>
              </w:rPr>
              <w:t>两</w:t>
            </w:r>
            <w:r w:rsidRPr="00CA3327">
              <w:rPr>
                <w:rFonts w:ascii="仿宋_GB2312" w:eastAsia="仿宋_GB2312" w:hAnsi="宋体" w:cs="宋体" w:hint="eastAsia"/>
                <w:kern w:val="0"/>
                <w:szCs w:val="21"/>
              </w:rPr>
              <w:t>位小数。</w:t>
            </w:r>
          </w:p>
        </w:tc>
      </w:tr>
    </w:tbl>
    <w:p w14:paraId="0B3C6550" w14:textId="77777777" w:rsidR="00603F28" w:rsidRPr="000F4F9D" w:rsidRDefault="00603F28"/>
    <w:sectPr w:rsidR="00603F28" w:rsidRPr="000F4F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F5164" w14:textId="77777777" w:rsidR="000C2299" w:rsidRDefault="000C2299" w:rsidP="000F4F9D">
      <w:r>
        <w:separator/>
      </w:r>
    </w:p>
  </w:endnote>
  <w:endnote w:type="continuationSeparator" w:id="0">
    <w:p w14:paraId="33BCB84C" w14:textId="77777777" w:rsidR="000C2299" w:rsidRDefault="000C2299" w:rsidP="000F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FB39C" w14:textId="77777777" w:rsidR="000C2299" w:rsidRDefault="000C2299" w:rsidP="000F4F9D">
      <w:r>
        <w:separator/>
      </w:r>
    </w:p>
  </w:footnote>
  <w:footnote w:type="continuationSeparator" w:id="0">
    <w:p w14:paraId="4F2FEAE7" w14:textId="77777777" w:rsidR="000C2299" w:rsidRDefault="000C2299" w:rsidP="000F4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FE6CE" w14:textId="46D4EB14" w:rsidR="00BF3261" w:rsidRPr="00DB75E1" w:rsidRDefault="00BF3261" w:rsidP="00BF3261">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912D" w14:textId="77777777" w:rsidR="00BF3261" w:rsidRPr="00DB75E1" w:rsidRDefault="00BF3261" w:rsidP="00BF3261">
    <w:pPr>
      <w:pStyle w:val="a3"/>
      <w:jc w:val="right"/>
    </w:pPr>
    <w:r>
      <w:rPr>
        <w:rFonts w:ascii="黑体" w:eastAsia="黑体" w:hAnsi="黑体" w:cs="黑体" w:hint="eastAsia"/>
        <w:sz w:val="21"/>
        <w:szCs w:val="21"/>
      </w:rPr>
      <w:t>Q/CZ.G5.D52-2019（D200）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F56A0"/>
    <w:multiLevelType w:val="hybridMultilevel"/>
    <w:tmpl w:val="A5EE0CAE"/>
    <w:lvl w:ilvl="0" w:tplc="B7FA9BEE">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625E"/>
    <w:rsid w:val="000640B4"/>
    <w:rsid w:val="000741D3"/>
    <w:rsid w:val="0007625E"/>
    <w:rsid w:val="000C2299"/>
    <w:rsid w:val="000F4F9D"/>
    <w:rsid w:val="00163EB5"/>
    <w:rsid w:val="00177096"/>
    <w:rsid w:val="00197956"/>
    <w:rsid w:val="001C12F2"/>
    <w:rsid w:val="001D7B4A"/>
    <w:rsid w:val="002409DC"/>
    <w:rsid w:val="00252001"/>
    <w:rsid w:val="0025247F"/>
    <w:rsid w:val="00256C31"/>
    <w:rsid w:val="002C6E0A"/>
    <w:rsid w:val="002E3D83"/>
    <w:rsid w:val="0033095F"/>
    <w:rsid w:val="00330B7C"/>
    <w:rsid w:val="00373027"/>
    <w:rsid w:val="00375AAB"/>
    <w:rsid w:val="00375BBE"/>
    <w:rsid w:val="00475623"/>
    <w:rsid w:val="004D2DFE"/>
    <w:rsid w:val="00532CDE"/>
    <w:rsid w:val="005666BC"/>
    <w:rsid w:val="0057359F"/>
    <w:rsid w:val="00577C5D"/>
    <w:rsid w:val="00585A3C"/>
    <w:rsid w:val="00600463"/>
    <w:rsid w:val="00603F28"/>
    <w:rsid w:val="0064377F"/>
    <w:rsid w:val="007153B6"/>
    <w:rsid w:val="0071671F"/>
    <w:rsid w:val="00753A41"/>
    <w:rsid w:val="007700D2"/>
    <w:rsid w:val="00795DA3"/>
    <w:rsid w:val="007D76FC"/>
    <w:rsid w:val="008123D2"/>
    <w:rsid w:val="00824794"/>
    <w:rsid w:val="00845908"/>
    <w:rsid w:val="008729A5"/>
    <w:rsid w:val="008F2A4D"/>
    <w:rsid w:val="008F3FA1"/>
    <w:rsid w:val="009870F3"/>
    <w:rsid w:val="00991571"/>
    <w:rsid w:val="009936EC"/>
    <w:rsid w:val="00A7340A"/>
    <w:rsid w:val="00AC45D5"/>
    <w:rsid w:val="00AE4230"/>
    <w:rsid w:val="00B02B34"/>
    <w:rsid w:val="00B03EB3"/>
    <w:rsid w:val="00B43D5F"/>
    <w:rsid w:val="00B7328B"/>
    <w:rsid w:val="00B853E3"/>
    <w:rsid w:val="00B97F1B"/>
    <w:rsid w:val="00BA31E0"/>
    <w:rsid w:val="00BF3261"/>
    <w:rsid w:val="00C213AC"/>
    <w:rsid w:val="00C31F82"/>
    <w:rsid w:val="00C73000"/>
    <w:rsid w:val="00C87A4F"/>
    <w:rsid w:val="00CE3654"/>
    <w:rsid w:val="00D3291B"/>
    <w:rsid w:val="00D77464"/>
    <w:rsid w:val="00D80B35"/>
    <w:rsid w:val="00DC04AC"/>
    <w:rsid w:val="00DF2554"/>
    <w:rsid w:val="00E15549"/>
    <w:rsid w:val="00EA39B3"/>
    <w:rsid w:val="00EA640C"/>
    <w:rsid w:val="00F21B5D"/>
    <w:rsid w:val="00F529DC"/>
    <w:rsid w:val="00F551EF"/>
    <w:rsid w:val="00FC044F"/>
    <w:rsid w:val="00FE6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2475E"/>
  <w15:chartTrackingRefBased/>
  <w15:docId w15:val="{D02995F1-775D-4CC0-A7C5-96FF42D2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F9D"/>
    <w:pPr>
      <w:widowControl w:val="0"/>
      <w:jc w:val="both"/>
    </w:pPr>
    <w:rPr>
      <w:rFonts w:ascii="Times New Roman" w:eastAsia="宋体" w:hAnsi="Times New Roman" w:cs="Times New Roman"/>
      <w:szCs w:val="20"/>
    </w:rPr>
  </w:style>
  <w:style w:type="paragraph" w:styleId="3">
    <w:name w:val="heading 3"/>
    <w:basedOn w:val="a"/>
    <w:next w:val="a"/>
    <w:link w:val="3Char"/>
    <w:uiPriority w:val="9"/>
    <w:semiHidden/>
    <w:unhideWhenUsed/>
    <w:qFormat/>
    <w:rsid w:val="00E1554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4F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4F9D"/>
    <w:rPr>
      <w:sz w:val="18"/>
      <w:szCs w:val="18"/>
    </w:rPr>
  </w:style>
  <w:style w:type="paragraph" w:styleId="a4">
    <w:name w:val="footer"/>
    <w:basedOn w:val="a"/>
    <w:link w:val="Char0"/>
    <w:unhideWhenUsed/>
    <w:rsid w:val="000F4F9D"/>
    <w:pPr>
      <w:tabs>
        <w:tab w:val="center" w:pos="4153"/>
        <w:tab w:val="right" w:pos="8306"/>
      </w:tabs>
      <w:snapToGrid w:val="0"/>
      <w:jc w:val="left"/>
    </w:pPr>
    <w:rPr>
      <w:sz w:val="18"/>
      <w:szCs w:val="18"/>
    </w:rPr>
  </w:style>
  <w:style w:type="character" w:customStyle="1" w:styleId="Char0">
    <w:name w:val="页脚 Char"/>
    <w:basedOn w:val="a0"/>
    <w:link w:val="a4"/>
    <w:uiPriority w:val="99"/>
    <w:rsid w:val="000F4F9D"/>
    <w:rPr>
      <w:sz w:val="18"/>
      <w:szCs w:val="18"/>
    </w:rPr>
  </w:style>
  <w:style w:type="character" w:styleId="a5">
    <w:name w:val="page number"/>
    <w:basedOn w:val="a0"/>
    <w:rsid w:val="000F4F9D"/>
  </w:style>
  <w:style w:type="paragraph" w:styleId="a6">
    <w:name w:val="Plain Text"/>
    <w:basedOn w:val="a"/>
    <w:link w:val="Char1"/>
    <w:semiHidden/>
    <w:unhideWhenUsed/>
    <w:rsid w:val="00E15549"/>
    <w:rPr>
      <w:rFonts w:ascii="宋体" w:hAnsi="Courier New"/>
      <w:kern w:val="0"/>
      <w:sz w:val="20"/>
      <w:szCs w:val="21"/>
      <w:lang w:val="x-none" w:eastAsia="x-none"/>
    </w:rPr>
  </w:style>
  <w:style w:type="character" w:customStyle="1" w:styleId="Char1">
    <w:name w:val="纯文本 Char"/>
    <w:basedOn w:val="a0"/>
    <w:link w:val="a6"/>
    <w:semiHidden/>
    <w:rsid w:val="00E15549"/>
    <w:rPr>
      <w:rFonts w:ascii="宋体" w:eastAsia="宋体" w:hAnsi="Courier New" w:cs="Times New Roman"/>
      <w:kern w:val="0"/>
      <w:sz w:val="20"/>
      <w:szCs w:val="21"/>
      <w:lang w:val="x-none" w:eastAsia="x-none"/>
    </w:rPr>
  </w:style>
  <w:style w:type="paragraph" w:customStyle="1" w:styleId="30">
    <w:name w:val="样式 标题 3 + 黑体 非加粗"/>
    <w:basedOn w:val="3"/>
    <w:autoRedefine/>
    <w:rsid w:val="00E15549"/>
    <w:pPr>
      <w:spacing w:line="410" w:lineRule="auto"/>
      <w:jc w:val="center"/>
    </w:pPr>
    <w:rPr>
      <w:rFonts w:ascii="仿宋_GB2312" w:eastAsia="仿宋_GB2312" w:hAnsi="黑体" w:cs="黑体"/>
      <w:bCs w:val="0"/>
      <w:kern w:val="0"/>
      <w:sz w:val="30"/>
      <w:szCs w:val="30"/>
      <w:lang w:val="x-none" w:eastAsia="x-none"/>
    </w:rPr>
  </w:style>
  <w:style w:type="character" w:customStyle="1" w:styleId="3Char">
    <w:name w:val="标题 3 Char"/>
    <w:basedOn w:val="a0"/>
    <w:link w:val="3"/>
    <w:uiPriority w:val="9"/>
    <w:semiHidden/>
    <w:rsid w:val="00E15549"/>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余艳</dc:creator>
  <cp:keywords/>
  <dc:description/>
  <cp:lastModifiedBy>xbany</cp:lastModifiedBy>
  <cp:revision>55</cp:revision>
  <dcterms:created xsi:type="dcterms:W3CDTF">2020-09-02T09:47:00Z</dcterms:created>
  <dcterms:modified xsi:type="dcterms:W3CDTF">2020-09-04T01:20:00Z</dcterms:modified>
</cp:coreProperties>
</file>