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page" w:tblpX="572" w:tblpY="63"/>
        <w:tblOverlap w:val="never"/>
        <w:tblW w:w="15912" w:type="dxa"/>
        <w:tblLayout w:type="fixed"/>
        <w:tblLook w:val="04A0"/>
      </w:tblPr>
      <w:tblGrid>
        <w:gridCol w:w="752"/>
        <w:gridCol w:w="1666"/>
        <w:gridCol w:w="698"/>
        <w:gridCol w:w="1358"/>
        <w:gridCol w:w="770"/>
        <w:gridCol w:w="4355"/>
        <w:gridCol w:w="4591"/>
        <w:gridCol w:w="1722"/>
      </w:tblGrid>
      <w:tr w:rsidR="008B72D4">
        <w:trPr>
          <w:trHeight w:val="697"/>
          <w:tblHeader/>
        </w:trPr>
        <w:tc>
          <w:tcPr>
            <w:tcW w:w="15912" w:type="dxa"/>
            <w:gridSpan w:val="8"/>
            <w:tcBorders>
              <w:top w:val="nil"/>
              <w:left w:val="nil"/>
              <w:right w:val="nil"/>
            </w:tcBorders>
            <w:vAlign w:val="center"/>
          </w:tcPr>
          <w:p w:rsidR="008B72D4" w:rsidRDefault="00753AE3" w:rsidP="003A2F78">
            <w:pPr>
              <w:jc w:val="center"/>
              <w:rPr>
                <w:rFonts w:ascii="仿宋" w:eastAsia="仿宋" w:hAnsi="仿宋" w:cs="仿宋"/>
                <w:szCs w:val="21"/>
              </w:rPr>
            </w:pPr>
            <w:r>
              <w:rPr>
                <w:rFonts w:ascii="方正小标宋简体" w:eastAsia="方正小标宋简体" w:hAnsi="方正小标宋简体" w:cs="方正小标宋简体" w:hint="eastAsia"/>
                <w:sz w:val="36"/>
                <w:szCs w:val="36"/>
              </w:rPr>
              <w:t>湖南艺创建筑工程有限公司公开招聘</w:t>
            </w:r>
            <w:r w:rsidR="003A2F78">
              <w:rPr>
                <w:rFonts w:ascii="方正小标宋简体" w:eastAsia="方正小标宋简体" w:hAnsi="方正小标宋简体" w:cs="方正小标宋简体" w:hint="eastAsia"/>
                <w:sz w:val="36"/>
                <w:szCs w:val="36"/>
              </w:rPr>
              <w:t>岗</w:t>
            </w:r>
            <w:r>
              <w:rPr>
                <w:rFonts w:ascii="方正小标宋简体" w:eastAsia="方正小标宋简体" w:hAnsi="方正小标宋简体" w:cs="方正小标宋简体" w:hint="eastAsia"/>
                <w:sz w:val="36"/>
                <w:szCs w:val="36"/>
              </w:rPr>
              <w:t>位表</w:t>
            </w:r>
          </w:p>
        </w:tc>
      </w:tr>
      <w:tr w:rsidR="008B72D4">
        <w:trPr>
          <w:trHeight w:val="697"/>
          <w:tblHeader/>
        </w:trPr>
        <w:tc>
          <w:tcPr>
            <w:tcW w:w="752"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招聘部门</w:t>
            </w:r>
          </w:p>
        </w:tc>
        <w:tc>
          <w:tcPr>
            <w:tcW w:w="1666"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招聘</w:t>
            </w: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岗位</w:t>
            </w:r>
          </w:p>
        </w:tc>
        <w:tc>
          <w:tcPr>
            <w:tcW w:w="698"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招聘</w:t>
            </w: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人数</w:t>
            </w:r>
          </w:p>
        </w:tc>
        <w:tc>
          <w:tcPr>
            <w:tcW w:w="6483" w:type="dxa"/>
            <w:gridSpan w:val="3"/>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招聘条件</w:t>
            </w:r>
          </w:p>
        </w:tc>
        <w:tc>
          <w:tcPr>
            <w:tcW w:w="4591"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岗位职责</w:t>
            </w:r>
          </w:p>
        </w:tc>
        <w:tc>
          <w:tcPr>
            <w:tcW w:w="1722" w:type="dxa"/>
            <w:vMerge w:val="restart"/>
            <w:vAlign w:val="center"/>
          </w:tcPr>
          <w:p w:rsidR="008B72D4" w:rsidRDefault="00753AE3">
            <w:pPr>
              <w:spacing w:line="280" w:lineRule="exact"/>
              <w:rPr>
                <w:rFonts w:ascii="仿宋" w:eastAsia="仿宋" w:hAnsi="仿宋" w:cs="仿宋"/>
                <w:szCs w:val="21"/>
              </w:rPr>
            </w:pPr>
            <w:r>
              <w:rPr>
                <w:rFonts w:ascii="仿宋" w:eastAsia="仿宋" w:hAnsi="仿宋" w:cs="仿宋" w:hint="eastAsia"/>
                <w:szCs w:val="21"/>
              </w:rPr>
              <w:t>薪酬待遇年收入</w:t>
            </w:r>
          </w:p>
          <w:p w:rsidR="008B72D4" w:rsidRDefault="00753AE3">
            <w:pPr>
              <w:spacing w:line="280" w:lineRule="exact"/>
              <w:rPr>
                <w:rFonts w:ascii="仿宋" w:eastAsia="仿宋" w:hAnsi="仿宋" w:cs="仿宋"/>
                <w:szCs w:val="21"/>
              </w:rPr>
            </w:pPr>
            <w:r>
              <w:rPr>
                <w:rFonts w:ascii="仿宋" w:eastAsia="仿宋" w:hAnsi="仿宋" w:cs="仿宋" w:hint="eastAsia"/>
                <w:szCs w:val="21"/>
              </w:rPr>
              <w:t>（税前万元）</w:t>
            </w:r>
          </w:p>
        </w:tc>
      </w:tr>
      <w:tr w:rsidR="008B72D4">
        <w:trPr>
          <w:trHeight w:val="90"/>
          <w:tblHeader/>
        </w:trPr>
        <w:tc>
          <w:tcPr>
            <w:tcW w:w="752" w:type="dxa"/>
            <w:vMerge/>
            <w:vAlign w:val="center"/>
          </w:tcPr>
          <w:p w:rsidR="008B72D4" w:rsidRDefault="008B72D4">
            <w:pPr>
              <w:spacing w:line="280" w:lineRule="exact"/>
              <w:jc w:val="center"/>
              <w:rPr>
                <w:rFonts w:ascii="仿宋" w:eastAsia="仿宋" w:hAnsi="仿宋" w:cs="仿宋"/>
                <w:szCs w:val="21"/>
              </w:rPr>
            </w:pPr>
          </w:p>
        </w:tc>
        <w:tc>
          <w:tcPr>
            <w:tcW w:w="1666" w:type="dxa"/>
            <w:vMerge/>
            <w:vAlign w:val="center"/>
          </w:tcPr>
          <w:p w:rsidR="008B72D4" w:rsidRDefault="008B72D4">
            <w:pPr>
              <w:spacing w:line="280" w:lineRule="exact"/>
              <w:jc w:val="center"/>
              <w:rPr>
                <w:rFonts w:ascii="仿宋" w:eastAsia="仿宋" w:hAnsi="仿宋" w:cs="仿宋"/>
                <w:szCs w:val="21"/>
              </w:rPr>
            </w:pPr>
          </w:p>
        </w:tc>
        <w:tc>
          <w:tcPr>
            <w:tcW w:w="698" w:type="dxa"/>
            <w:vMerge/>
            <w:vAlign w:val="center"/>
          </w:tcPr>
          <w:p w:rsidR="008B72D4" w:rsidRDefault="008B72D4">
            <w:pPr>
              <w:spacing w:line="280" w:lineRule="exact"/>
              <w:jc w:val="center"/>
              <w:rPr>
                <w:rFonts w:ascii="仿宋" w:eastAsia="仿宋" w:hAnsi="仿宋" w:cs="仿宋"/>
                <w:szCs w:val="21"/>
              </w:rPr>
            </w:pP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年龄</w:t>
            </w:r>
          </w:p>
        </w:tc>
        <w:tc>
          <w:tcPr>
            <w:tcW w:w="770"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招聘范围</w:t>
            </w:r>
          </w:p>
        </w:tc>
        <w:tc>
          <w:tcPr>
            <w:tcW w:w="4355"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报名条件</w:t>
            </w:r>
          </w:p>
        </w:tc>
        <w:tc>
          <w:tcPr>
            <w:tcW w:w="4591" w:type="dxa"/>
            <w:vMerge/>
            <w:vAlign w:val="center"/>
          </w:tcPr>
          <w:p w:rsidR="008B72D4" w:rsidRDefault="008B72D4">
            <w:pPr>
              <w:spacing w:line="280" w:lineRule="exact"/>
              <w:jc w:val="center"/>
              <w:rPr>
                <w:rFonts w:ascii="仿宋" w:eastAsia="仿宋" w:hAnsi="仿宋" w:cs="仿宋"/>
                <w:szCs w:val="21"/>
              </w:rPr>
            </w:pPr>
          </w:p>
        </w:tc>
        <w:tc>
          <w:tcPr>
            <w:tcW w:w="1722" w:type="dxa"/>
            <w:vMerge/>
            <w:vAlign w:val="center"/>
          </w:tcPr>
          <w:p w:rsidR="008B72D4" w:rsidRDefault="008B72D4">
            <w:pPr>
              <w:spacing w:line="280" w:lineRule="exact"/>
              <w:jc w:val="center"/>
              <w:rPr>
                <w:rFonts w:ascii="仿宋" w:eastAsia="仿宋" w:hAnsi="仿宋" w:cs="仿宋"/>
                <w:szCs w:val="21"/>
              </w:rPr>
            </w:pPr>
          </w:p>
        </w:tc>
      </w:tr>
      <w:tr w:rsidR="008B72D4">
        <w:trPr>
          <w:trHeight w:val="2668"/>
          <w:tblHeader/>
        </w:trPr>
        <w:tc>
          <w:tcPr>
            <w:tcW w:w="752"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工程技术部</w:t>
            </w: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项目经理</w:t>
            </w: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（给排水专业）</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2人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355" w:type="dxa"/>
            <w:vAlign w:val="center"/>
          </w:tcPr>
          <w:p w:rsidR="008B72D4" w:rsidRDefault="00753AE3">
            <w:pPr>
              <w:pStyle w:val="a6"/>
              <w:numPr>
                <w:ilvl w:val="0"/>
                <w:numId w:val="1"/>
              </w:numPr>
              <w:spacing w:line="320" w:lineRule="exact"/>
              <w:ind w:firstLineChars="0"/>
              <w:rPr>
                <w:rFonts w:ascii="仿宋" w:eastAsia="仿宋" w:hAnsi="仿宋" w:cs="仿宋"/>
                <w:color w:val="000000" w:themeColor="text1"/>
                <w:spacing w:val="-6"/>
                <w:szCs w:val="21"/>
              </w:rPr>
            </w:pPr>
            <w:r>
              <w:rPr>
                <w:rFonts w:ascii="仿宋" w:eastAsia="仿宋" w:hAnsi="仿宋" w:cs="仿宋" w:hint="eastAsia"/>
                <w:spacing w:val="-6"/>
                <w:szCs w:val="21"/>
              </w:rPr>
              <w:t>全日制</w:t>
            </w:r>
            <w:r>
              <w:rPr>
                <w:rFonts w:ascii="仿宋" w:eastAsia="仿宋" w:hAnsi="仿宋" w:cs="仿宋" w:hint="eastAsia"/>
                <w:color w:val="000000" w:themeColor="text1"/>
                <w:spacing w:val="-6"/>
                <w:szCs w:val="21"/>
              </w:rPr>
              <w:t>本科及以上学历，给排水相关专业；</w:t>
            </w:r>
          </w:p>
          <w:p w:rsidR="008B72D4" w:rsidRDefault="00753AE3">
            <w:pPr>
              <w:pStyle w:val="a6"/>
              <w:numPr>
                <w:ilvl w:val="0"/>
                <w:numId w:val="1"/>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三年及以上市政供水管网或给排水安装工程类工作经验；</w:t>
            </w:r>
          </w:p>
          <w:p w:rsidR="008B72D4" w:rsidRDefault="00753AE3">
            <w:pPr>
              <w:pStyle w:val="a6"/>
              <w:numPr>
                <w:ilvl w:val="0"/>
                <w:numId w:val="1"/>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具有市政工程相关专业中级及以上职称或市政公用工程注册建造师职业资格；</w:t>
            </w:r>
          </w:p>
          <w:p w:rsidR="008B72D4" w:rsidRDefault="00753AE3">
            <w:pPr>
              <w:pStyle w:val="a6"/>
              <w:numPr>
                <w:ilvl w:val="0"/>
                <w:numId w:val="1"/>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熟练使用办公与制图软件。</w:t>
            </w:r>
          </w:p>
        </w:tc>
        <w:tc>
          <w:tcPr>
            <w:tcW w:w="4591" w:type="dxa"/>
            <w:vAlign w:val="center"/>
          </w:tcPr>
          <w:p w:rsidR="008B72D4" w:rsidRDefault="00753AE3">
            <w:pPr>
              <w:pStyle w:val="a6"/>
              <w:numPr>
                <w:ilvl w:val="0"/>
                <w:numId w:val="2"/>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项目图纸的审核，技术方案，施工方案的编制、优化与审核；</w:t>
            </w:r>
          </w:p>
          <w:p w:rsidR="008B72D4" w:rsidRDefault="00753AE3">
            <w:pPr>
              <w:pStyle w:val="a6"/>
              <w:numPr>
                <w:ilvl w:val="0"/>
                <w:numId w:val="2"/>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负责项目现场组织、协调和管理；</w:t>
            </w:r>
          </w:p>
          <w:p w:rsidR="008B72D4" w:rsidRDefault="00753AE3">
            <w:pPr>
              <w:pStyle w:val="a6"/>
              <w:numPr>
                <w:ilvl w:val="0"/>
                <w:numId w:val="2"/>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协调处理项目现场技术难题，做好工程项目的技术支撑；</w:t>
            </w:r>
          </w:p>
          <w:p w:rsidR="008B72D4" w:rsidRDefault="00753AE3" w:rsidP="00040482">
            <w:pPr>
              <w:pStyle w:val="a6"/>
              <w:numPr>
                <w:ilvl w:val="0"/>
                <w:numId w:val="2"/>
              </w:numPr>
              <w:spacing w:line="320" w:lineRule="exact"/>
              <w:ind w:firstLineChars="0"/>
              <w:rPr>
                <w:rFonts w:ascii="仿宋" w:eastAsia="仿宋" w:hAnsi="仿宋" w:cs="仿宋"/>
                <w:color w:val="000000" w:themeColor="text1"/>
                <w:spacing w:val="-6"/>
                <w:szCs w:val="21"/>
              </w:rPr>
            </w:pPr>
            <w:r>
              <w:rPr>
                <w:rFonts w:ascii="仿宋" w:eastAsia="仿宋" w:hAnsi="仿宋" w:cs="仿宋" w:hint="eastAsia"/>
                <w:color w:val="000000" w:themeColor="text1"/>
                <w:spacing w:val="-6"/>
                <w:szCs w:val="21"/>
              </w:rPr>
              <w:t>招投标项目的前期技术方案的研讨和评议</w:t>
            </w:r>
            <w:r w:rsidR="00040482">
              <w:rPr>
                <w:rFonts w:ascii="仿宋" w:eastAsia="仿宋" w:hAnsi="仿宋" w:cs="仿宋" w:hint="eastAsia"/>
                <w:color w:val="000000" w:themeColor="text1"/>
                <w:spacing w:val="-6"/>
                <w:szCs w:val="21"/>
              </w:rPr>
              <w:t>。</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10-12</w:t>
            </w:r>
          </w:p>
        </w:tc>
      </w:tr>
      <w:tr w:rsidR="008B72D4">
        <w:trPr>
          <w:trHeight w:val="2225"/>
          <w:tblHeader/>
        </w:trPr>
        <w:tc>
          <w:tcPr>
            <w:tcW w:w="752" w:type="dxa"/>
            <w:vMerge/>
            <w:vAlign w:val="center"/>
          </w:tcPr>
          <w:p w:rsidR="008B72D4" w:rsidRDefault="008B72D4">
            <w:pPr>
              <w:spacing w:line="280" w:lineRule="exact"/>
              <w:jc w:val="center"/>
              <w:rPr>
                <w:rFonts w:ascii="仿宋" w:eastAsia="仿宋" w:hAnsi="仿宋" w:cs="仿宋"/>
                <w:szCs w:val="21"/>
              </w:rPr>
            </w:pP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项目经理</w:t>
            </w: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（机电专业）</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rsidR="008B72D4" w:rsidRDefault="008B72D4">
            <w:pPr>
              <w:spacing w:line="280" w:lineRule="exact"/>
              <w:jc w:val="left"/>
              <w:rPr>
                <w:rFonts w:ascii="仿宋" w:eastAsia="仿宋" w:hAnsi="仿宋" w:cs="仿宋"/>
                <w:szCs w:val="21"/>
              </w:rPr>
            </w:pPr>
          </w:p>
        </w:tc>
        <w:tc>
          <w:tcPr>
            <w:tcW w:w="4355" w:type="dxa"/>
            <w:vAlign w:val="center"/>
          </w:tcPr>
          <w:p w:rsidR="008B72D4" w:rsidRDefault="00753AE3">
            <w:pPr>
              <w:pStyle w:val="a6"/>
              <w:numPr>
                <w:ilvl w:val="0"/>
                <w:numId w:val="3"/>
              </w:numPr>
              <w:spacing w:line="320" w:lineRule="exact"/>
              <w:ind w:firstLineChars="0"/>
              <w:rPr>
                <w:rFonts w:ascii="仿宋" w:eastAsia="仿宋" w:hAnsi="仿宋" w:cs="仿宋"/>
                <w:color w:val="000000" w:themeColor="text1"/>
                <w:spacing w:val="-12"/>
                <w:szCs w:val="21"/>
              </w:rPr>
            </w:pPr>
            <w:r>
              <w:rPr>
                <w:rFonts w:ascii="仿宋" w:eastAsia="仿宋" w:hAnsi="仿宋" w:cs="仿宋" w:hint="eastAsia"/>
                <w:spacing w:val="-12"/>
                <w:szCs w:val="21"/>
              </w:rPr>
              <w:t>全日制</w:t>
            </w:r>
            <w:r>
              <w:rPr>
                <w:rFonts w:ascii="仿宋" w:eastAsia="仿宋" w:hAnsi="仿宋" w:cs="仿宋" w:hint="eastAsia"/>
                <w:color w:val="000000" w:themeColor="text1"/>
                <w:spacing w:val="-12"/>
                <w:szCs w:val="21"/>
              </w:rPr>
              <w:t>本科及以上学历，机电工程相关专业；</w:t>
            </w:r>
          </w:p>
          <w:p w:rsidR="008B72D4" w:rsidRDefault="00753AE3">
            <w:pPr>
              <w:pStyle w:val="a6"/>
              <w:numPr>
                <w:ilvl w:val="0"/>
                <w:numId w:val="3"/>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三年及以上相关机电工程或给排水安装工程类施工经验；</w:t>
            </w:r>
          </w:p>
          <w:p w:rsidR="008B72D4" w:rsidRDefault="00753AE3">
            <w:pPr>
              <w:pStyle w:val="a6"/>
              <w:numPr>
                <w:ilvl w:val="0"/>
                <w:numId w:val="3"/>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具有市政工程相关专业中级及以上职称或市政公用工程注册建造师职业资格；</w:t>
            </w:r>
          </w:p>
          <w:p w:rsidR="008B72D4" w:rsidRDefault="00753AE3">
            <w:pPr>
              <w:pStyle w:val="a6"/>
              <w:numPr>
                <w:ilvl w:val="0"/>
                <w:numId w:val="3"/>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熟练使用办公与制图软件。</w:t>
            </w:r>
          </w:p>
          <w:p w:rsidR="008B72D4" w:rsidRDefault="008B72D4">
            <w:pPr>
              <w:spacing w:line="280" w:lineRule="exact"/>
              <w:jc w:val="left"/>
              <w:rPr>
                <w:rFonts w:ascii="仿宋" w:eastAsia="仿宋" w:hAnsi="仿宋" w:cs="仿宋"/>
                <w:color w:val="000000" w:themeColor="text1"/>
                <w:szCs w:val="21"/>
              </w:rPr>
            </w:pPr>
          </w:p>
        </w:tc>
        <w:tc>
          <w:tcPr>
            <w:tcW w:w="4591" w:type="dxa"/>
            <w:vAlign w:val="center"/>
          </w:tcPr>
          <w:p w:rsidR="008B72D4" w:rsidRDefault="00753AE3">
            <w:pPr>
              <w:pStyle w:val="a6"/>
              <w:numPr>
                <w:ilvl w:val="0"/>
                <w:numId w:val="4"/>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项目图纸的审核，技术方案，施工方案的编制、优化与审核；</w:t>
            </w:r>
          </w:p>
          <w:p w:rsidR="008B72D4" w:rsidRDefault="00753AE3">
            <w:pPr>
              <w:pStyle w:val="a6"/>
              <w:numPr>
                <w:ilvl w:val="0"/>
                <w:numId w:val="4"/>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负责项目现场组织、协调和管理；</w:t>
            </w:r>
          </w:p>
          <w:p w:rsidR="008B72D4" w:rsidRDefault="00753AE3">
            <w:pPr>
              <w:pStyle w:val="a6"/>
              <w:numPr>
                <w:ilvl w:val="0"/>
                <w:numId w:val="4"/>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协调处理项目现场技术难题，做好工程项目的技术支撑；</w:t>
            </w:r>
          </w:p>
          <w:p w:rsidR="008B72D4" w:rsidRDefault="00753AE3" w:rsidP="00040482">
            <w:pPr>
              <w:pStyle w:val="a6"/>
              <w:numPr>
                <w:ilvl w:val="0"/>
                <w:numId w:val="4"/>
              </w:numPr>
              <w:spacing w:line="320" w:lineRule="exact"/>
              <w:ind w:firstLineChars="0"/>
              <w:rPr>
                <w:rFonts w:ascii="仿宋" w:eastAsia="仿宋" w:hAnsi="仿宋" w:cs="仿宋"/>
                <w:color w:val="000000" w:themeColor="text1"/>
                <w:spacing w:val="-6"/>
                <w:szCs w:val="21"/>
              </w:rPr>
            </w:pPr>
            <w:r>
              <w:rPr>
                <w:rFonts w:ascii="仿宋" w:eastAsia="仿宋" w:hAnsi="仿宋" w:cs="仿宋" w:hint="eastAsia"/>
                <w:color w:val="000000" w:themeColor="text1"/>
                <w:spacing w:val="-6"/>
                <w:szCs w:val="21"/>
              </w:rPr>
              <w:t>招投标项目的前期技术方案的研讨和评议</w:t>
            </w:r>
            <w:r w:rsidR="00040482">
              <w:rPr>
                <w:rFonts w:ascii="仿宋" w:eastAsia="仿宋" w:hAnsi="仿宋" w:cs="仿宋" w:hint="eastAsia"/>
                <w:color w:val="000000" w:themeColor="text1"/>
                <w:spacing w:val="-6"/>
                <w:szCs w:val="21"/>
              </w:rPr>
              <w:t>。</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10-12</w:t>
            </w:r>
          </w:p>
        </w:tc>
      </w:tr>
      <w:tr w:rsidR="008B72D4">
        <w:trPr>
          <w:trHeight w:val="2667"/>
          <w:tblHeader/>
        </w:trPr>
        <w:tc>
          <w:tcPr>
            <w:tcW w:w="752" w:type="dxa"/>
            <w:vMerge/>
            <w:vAlign w:val="center"/>
          </w:tcPr>
          <w:p w:rsidR="008B72D4" w:rsidRDefault="008B72D4">
            <w:pPr>
              <w:spacing w:line="280" w:lineRule="exact"/>
              <w:jc w:val="center"/>
              <w:rPr>
                <w:rFonts w:ascii="仿宋" w:eastAsia="仿宋" w:hAnsi="仿宋" w:cs="仿宋"/>
                <w:szCs w:val="21"/>
              </w:rPr>
            </w:pP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资料员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35周岁以下</w:t>
            </w:r>
          </w:p>
        </w:tc>
        <w:tc>
          <w:tcPr>
            <w:tcW w:w="770" w:type="dxa"/>
            <w:vMerge/>
            <w:vAlign w:val="center"/>
          </w:tcPr>
          <w:p w:rsidR="008B72D4" w:rsidRDefault="008B72D4">
            <w:pPr>
              <w:spacing w:line="280" w:lineRule="exact"/>
              <w:jc w:val="left"/>
              <w:rPr>
                <w:rFonts w:ascii="仿宋" w:eastAsia="仿宋" w:hAnsi="仿宋" w:cs="仿宋"/>
                <w:szCs w:val="21"/>
              </w:rPr>
            </w:pPr>
          </w:p>
        </w:tc>
        <w:tc>
          <w:tcPr>
            <w:tcW w:w="4355" w:type="dxa"/>
            <w:vAlign w:val="center"/>
          </w:tcPr>
          <w:p w:rsidR="008B72D4" w:rsidRDefault="00753AE3">
            <w:pPr>
              <w:pStyle w:val="a6"/>
              <w:numPr>
                <w:ilvl w:val="0"/>
                <w:numId w:val="5"/>
              </w:numPr>
              <w:spacing w:line="320" w:lineRule="exact"/>
              <w:ind w:firstLineChars="0"/>
              <w:rPr>
                <w:rFonts w:ascii="仿宋" w:eastAsia="仿宋" w:hAnsi="仿宋" w:cs="仿宋"/>
                <w:color w:val="000000" w:themeColor="text1"/>
                <w:spacing w:val="-6"/>
                <w:szCs w:val="21"/>
              </w:rPr>
            </w:pPr>
            <w:r>
              <w:rPr>
                <w:rFonts w:ascii="仿宋" w:eastAsia="仿宋" w:hAnsi="仿宋" w:cs="仿宋" w:hint="eastAsia"/>
                <w:spacing w:val="-6"/>
                <w:szCs w:val="21"/>
              </w:rPr>
              <w:t>全日制</w:t>
            </w:r>
            <w:r>
              <w:rPr>
                <w:rFonts w:ascii="仿宋" w:eastAsia="仿宋" w:hAnsi="仿宋" w:cs="仿宋" w:hint="eastAsia"/>
                <w:color w:val="000000" w:themeColor="text1"/>
                <w:spacing w:val="-6"/>
                <w:szCs w:val="21"/>
              </w:rPr>
              <w:t>本科及以上学历，工程类相关专业；</w:t>
            </w:r>
          </w:p>
          <w:p w:rsidR="008B72D4" w:rsidRDefault="00753AE3">
            <w:pPr>
              <w:pStyle w:val="a6"/>
              <w:numPr>
                <w:ilvl w:val="0"/>
                <w:numId w:val="5"/>
              </w:numPr>
              <w:spacing w:line="320" w:lineRule="exact"/>
              <w:ind w:firstLineChars="0"/>
              <w:rPr>
                <w:rFonts w:ascii="仿宋" w:eastAsia="仿宋" w:hAnsi="仿宋" w:cs="仿宋"/>
                <w:color w:val="000000" w:themeColor="text1"/>
                <w:spacing w:val="-8"/>
                <w:szCs w:val="21"/>
              </w:rPr>
            </w:pPr>
            <w:r>
              <w:rPr>
                <w:rFonts w:ascii="仿宋" w:eastAsia="仿宋" w:hAnsi="仿宋" w:cs="仿宋" w:hint="eastAsia"/>
                <w:color w:val="000000" w:themeColor="text1"/>
                <w:spacing w:val="-8"/>
                <w:szCs w:val="21"/>
              </w:rPr>
              <w:t>市政给排水行业资料管理及相关工作经验；</w:t>
            </w:r>
          </w:p>
          <w:p w:rsidR="008B72D4" w:rsidRDefault="00753AE3">
            <w:pPr>
              <w:pStyle w:val="a6"/>
              <w:numPr>
                <w:ilvl w:val="0"/>
                <w:numId w:val="5"/>
              </w:numPr>
              <w:spacing w:line="320" w:lineRule="exact"/>
              <w:ind w:firstLineChars="0"/>
              <w:rPr>
                <w:rFonts w:ascii="仿宋" w:eastAsia="仿宋" w:hAnsi="仿宋" w:cs="仿宋"/>
                <w:color w:val="000000" w:themeColor="text1"/>
                <w:szCs w:val="21"/>
              </w:rPr>
            </w:pPr>
            <w:r>
              <w:rPr>
                <w:rFonts w:ascii="仿宋" w:eastAsia="仿宋" w:hAnsi="仿宋" w:cs="仿宋" w:hint="eastAsia"/>
                <w:color w:val="000000" w:themeColor="text1"/>
                <w:szCs w:val="21"/>
              </w:rPr>
              <w:t>熟练使用办公软件与制图软件进行竣工资料编制及竣工图的绘制。</w:t>
            </w:r>
          </w:p>
          <w:p w:rsidR="008B72D4" w:rsidRDefault="008B72D4">
            <w:pPr>
              <w:spacing w:line="280" w:lineRule="exact"/>
              <w:jc w:val="left"/>
              <w:rPr>
                <w:rFonts w:ascii="仿宋" w:eastAsia="仿宋" w:hAnsi="仿宋" w:cs="仿宋"/>
                <w:color w:val="000000" w:themeColor="text1"/>
                <w:szCs w:val="21"/>
              </w:rPr>
            </w:pPr>
          </w:p>
        </w:tc>
        <w:tc>
          <w:tcPr>
            <w:tcW w:w="4591" w:type="dxa"/>
            <w:vAlign w:val="center"/>
          </w:tcPr>
          <w:p w:rsidR="008B72D4" w:rsidRDefault="00753AE3">
            <w:pPr>
              <w:pStyle w:val="a6"/>
              <w:numPr>
                <w:ilvl w:val="0"/>
                <w:numId w:val="6"/>
              </w:numPr>
              <w:spacing w:line="280" w:lineRule="exact"/>
              <w:ind w:firstLineChars="0"/>
              <w:jc w:val="left"/>
              <w:rPr>
                <w:rFonts w:ascii="仿宋" w:eastAsia="仿宋" w:hAnsi="仿宋" w:cs="仿宋"/>
                <w:color w:val="000000" w:themeColor="text1"/>
                <w:spacing w:val="-6"/>
                <w:szCs w:val="21"/>
              </w:rPr>
            </w:pPr>
            <w:r>
              <w:rPr>
                <w:rFonts w:ascii="仿宋" w:eastAsia="仿宋" w:hAnsi="仿宋" w:cs="仿宋" w:hint="eastAsia"/>
                <w:color w:val="000000" w:themeColor="text1"/>
                <w:spacing w:val="-6"/>
                <w:szCs w:val="21"/>
              </w:rPr>
              <w:t>负责接收上级有关部门，各部室发送的各种图纸、文件等资料，并登记造册、妥善保管；</w:t>
            </w:r>
          </w:p>
          <w:p w:rsidR="008B72D4" w:rsidRDefault="00753AE3">
            <w:pPr>
              <w:pStyle w:val="a6"/>
              <w:numPr>
                <w:ilvl w:val="0"/>
                <w:numId w:val="6"/>
              </w:numPr>
              <w:spacing w:line="28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做好各项工程的隐蔽记录和质检记录，做好分部分项工程技术资料的签证、整理、立卷和归档工作；</w:t>
            </w:r>
          </w:p>
          <w:p w:rsidR="008B72D4" w:rsidRDefault="00753AE3">
            <w:pPr>
              <w:pStyle w:val="a6"/>
              <w:numPr>
                <w:ilvl w:val="0"/>
                <w:numId w:val="6"/>
              </w:numPr>
              <w:spacing w:line="28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工程项目施工期间的各类图纸变更通知、工程合同等工程文件资料的收发工作；</w:t>
            </w:r>
          </w:p>
          <w:p w:rsidR="008B72D4" w:rsidRDefault="00753AE3" w:rsidP="00040482">
            <w:pPr>
              <w:pStyle w:val="a6"/>
              <w:numPr>
                <w:ilvl w:val="0"/>
                <w:numId w:val="6"/>
              </w:numPr>
              <w:spacing w:line="28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工程项目完成后竣工资料编制，工程竣工资料的整理归档</w:t>
            </w:r>
            <w:r w:rsidR="00040482">
              <w:rPr>
                <w:rFonts w:ascii="仿宋" w:eastAsia="仿宋" w:hAnsi="仿宋" w:cs="仿宋" w:hint="eastAsia"/>
                <w:color w:val="000000" w:themeColor="text1"/>
                <w:szCs w:val="21"/>
              </w:rPr>
              <w:t>。</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8-10</w:t>
            </w:r>
          </w:p>
        </w:tc>
      </w:tr>
      <w:tr w:rsidR="008B72D4">
        <w:trPr>
          <w:trHeight w:val="3035"/>
          <w:tblHeader/>
        </w:trPr>
        <w:tc>
          <w:tcPr>
            <w:tcW w:w="752" w:type="dxa"/>
            <w:vMerge w:val="restart"/>
            <w:vAlign w:val="center"/>
          </w:tcPr>
          <w:p w:rsidR="008B72D4" w:rsidRDefault="00753AE3">
            <w:pPr>
              <w:spacing w:line="280" w:lineRule="exact"/>
              <w:jc w:val="center"/>
              <w:rPr>
                <w:rFonts w:ascii="仿宋" w:eastAsia="仿宋" w:hAnsi="仿宋" w:cs="仿宋"/>
                <w:szCs w:val="21"/>
              </w:rPr>
            </w:pPr>
            <w:bookmarkStart w:id="0" w:name="_GoBack" w:colFirst="0" w:colLast="0"/>
            <w:r>
              <w:rPr>
                <w:rFonts w:ascii="仿宋" w:eastAsia="仿宋" w:hAnsi="仿宋" w:cs="仿宋" w:hint="eastAsia"/>
                <w:szCs w:val="21"/>
              </w:rPr>
              <w:lastRenderedPageBreak/>
              <w:t>成本控制部</w:t>
            </w: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成本审计员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355" w:type="dxa"/>
            <w:vAlign w:val="center"/>
          </w:tcPr>
          <w:p w:rsidR="008B72D4" w:rsidRDefault="00753AE3">
            <w:pPr>
              <w:pStyle w:val="a6"/>
              <w:widowControl/>
              <w:numPr>
                <w:ilvl w:val="0"/>
                <w:numId w:val="7"/>
              </w:numPr>
              <w:spacing w:line="320" w:lineRule="exact"/>
              <w:ind w:firstLineChars="0"/>
              <w:jc w:val="left"/>
              <w:rPr>
                <w:rFonts w:ascii="仿宋" w:eastAsia="仿宋" w:hAnsi="仿宋" w:cs="仿宋"/>
                <w:color w:val="000000" w:themeColor="text1"/>
                <w:spacing w:val="-10"/>
                <w:kern w:val="0"/>
                <w:szCs w:val="21"/>
              </w:rPr>
            </w:pPr>
            <w:r>
              <w:rPr>
                <w:rFonts w:ascii="仿宋" w:eastAsia="仿宋" w:hAnsi="仿宋" w:cs="仿宋" w:hint="eastAsia"/>
                <w:spacing w:val="-10"/>
                <w:szCs w:val="21"/>
              </w:rPr>
              <w:t>全日制</w:t>
            </w:r>
            <w:r>
              <w:rPr>
                <w:rFonts w:ascii="仿宋" w:eastAsia="仿宋" w:hAnsi="仿宋" w:cs="仿宋" w:hint="eastAsia"/>
                <w:color w:val="000000" w:themeColor="text1"/>
                <w:spacing w:val="-10"/>
                <w:kern w:val="0"/>
                <w:szCs w:val="21"/>
              </w:rPr>
              <w:t>本科及以上学历，工程管理相关专业</w:t>
            </w:r>
            <w:r w:rsidR="00040482">
              <w:rPr>
                <w:rFonts w:ascii="仿宋" w:eastAsia="仿宋" w:hAnsi="仿宋" w:cs="仿宋" w:hint="eastAsia"/>
                <w:color w:val="000000" w:themeColor="text1"/>
                <w:spacing w:val="-10"/>
                <w:kern w:val="0"/>
                <w:szCs w:val="21"/>
              </w:rPr>
              <w:t>；</w:t>
            </w:r>
          </w:p>
          <w:p w:rsidR="008B72D4" w:rsidRDefault="00753AE3">
            <w:pPr>
              <w:pStyle w:val="a6"/>
              <w:widowControl/>
              <w:numPr>
                <w:ilvl w:val="0"/>
                <w:numId w:val="7"/>
              </w:numPr>
              <w:spacing w:line="320" w:lineRule="exact"/>
              <w:ind w:firstLineChars="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3年以上相关专业背景的工作经验；</w:t>
            </w:r>
          </w:p>
          <w:p w:rsidR="008B72D4" w:rsidRDefault="00753AE3">
            <w:pPr>
              <w:pStyle w:val="a6"/>
              <w:widowControl/>
              <w:numPr>
                <w:ilvl w:val="0"/>
                <w:numId w:val="7"/>
              </w:numPr>
              <w:spacing w:line="320" w:lineRule="exact"/>
              <w:ind w:firstLineChars="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良好的语言和文字表达能力，较强的分析判断和沟通协调能力；</w:t>
            </w:r>
          </w:p>
          <w:p w:rsidR="008B72D4" w:rsidRDefault="00753AE3">
            <w:pPr>
              <w:pStyle w:val="a6"/>
              <w:widowControl/>
              <w:numPr>
                <w:ilvl w:val="0"/>
                <w:numId w:val="7"/>
              </w:numPr>
              <w:spacing w:line="320" w:lineRule="exact"/>
              <w:ind w:firstLineChars="0"/>
              <w:jc w:val="left"/>
              <w:rPr>
                <w:rFonts w:ascii="仿宋" w:eastAsia="仿宋" w:hAnsi="仿宋" w:cs="仿宋"/>
                <w:color w:val="000000" w:themeColor="text1"/>
                <w:spacing w:val="-6"/>
                <w:kern w:val="0"/>
                <w:szCs w:val="21"/>
              </w:rPr>
            </w:pPr>
            <w:r>
              <w:rPr>
                <w:rFonts w:ascii="仿宋" w:eastAsia="仿宋" w:hAnsi="仿宋" w:cs="仿宋" w:hint="eastAsia"/>
                <w:color w:val="000000" w:themeColor="text1"/>
                <w:spacing w:val="-6"/>
                <w:kern w:val="0"/>
                <w:szCs w:val="21"/>
              </w:rPr>
              <w:t>符合以下条件之一的，学历放宽到大专及以上：（1）有3年以上上市公司内审工作经验；（2）连续5年以上相关专业工作经验；（3）持有注册一级造价师证件。</w:t>
            </w:r>
          </w:p>
        </w:tc>
        <w:tc>
          <w:tcPr>
            <w:tcW w:w="4591" w:type="dxa"/>
            <w:vAlign w:val="center"/>
          </w:tcPr>
          <w:p w:rsidR="008B72D4" w:rsidRDefault="00753AE3">
            <w:pPr>
              <w:pStyle w:val="a6"/>
              <w:widowControl/>
              <w:numPr>
                <w:ilvl w:val="0"/>
                <w:numId w:val="8"/>
              </w:numPr>
              <w:spacing w:line="320" w:lineRule="exact"/>
              <w:ind w:firstLineChars="0"/>
              <w:jc w:val="left"/>
              <w:rPr>
                <w:rFonts w:ascii="仿宋" w:eastAsia="仿宋" w:hAnsi="仿宋" w:cs="仿宋"/>
                <w:color w:val="000000"/>
                <w:spacing w:val="-10"/>
                <w:kern w:val="0"/>
                <w:szCs w:val="21"/>
              </w:rPr>
            </w:pPr>
            <w:r>
              <w:rPr>
                <w:rFonts w:ascii="仿宋" w:eastAsia="仿宋" w:hAnsi="仿宋" w:cs="仿宋" w:hint="eastAsia"/>
                <w:color w:val="000000"/>
                <w:spacing w:val="-10"/>
                <w:kern w:val="0"/>
                <w:szCs w:val="21"/>
              </w:rPr>
              <w:t>负责对公司的经济活动及经济效益等进行审计；</w:t>
            </w:r>
          </w:p>
          <w:p w:rsidR="008B72D4" w:rsidRDefault="00753AE3">
            <w:pPr>
              <w:pStyle w:val="a6"/>
              <w:widowControl/>
              <w:numPr>
                <w:ilvl w:val="0"/>
                <w:numId w:val="8"/>
              </w:numPr>
              <w:spacing w:line="320" w:lineRule="exact"/>
              <w:ind w:firstLineChars="0"/>
              <w:jc w:val="left"/>
              <w:rPr>
                <w:rFonts w:ascii="仿宋" w:eastAsia="仿宋" w:hAnsi="仿宋" w:cs="仿宋"/>
                <w:color w:val="000000"/>
                <w:spacing w:val="-10"/>
                <w:kern w:val="0"/>
                <w:szCs w:val="21"/>
              </w:rPr>
            </w:pPr>
            <w:r>
              <w:rPr>
                <w:rFonts w:ascii="仿宋" w:eastAsia="仿宋" w:hAnsi="仿宋" w:cs="仿宋" w:hint="eastAsia"/>
                <w:color w:val="000000"/>
                <w:spacing w:val="-10"/>
                <w:kern w:val="0"/>
                <w:szCs w:val="21"/>
              </w:rPr>
              <w:t>负责督促和检查公司内部管理控制体系的建设；</w:t>
            </w:r>
          </w:p>
          <w:p w:rsidR="008B72D4" w:rsidRDefault="00753AE3">
            <w:pPr>
              <w:pStyle w:val="a6"/>
              <w:widowControl/>
              <w:numPr>
                <w:ilvl w:val="0"/>
                <w:numId w:val="8"/>
              </w:numPr>
              <w:spacing w:line="320" w:lineRule="exact"/>
              <w:ind w:firstLineChars="0"/>
              <w:jc w:val="left"/>
              <w:rPr>
                <w:rFonts w:ascii="仿宋" w:eastAsia="仿宋" w:hAnsi="仿宋" w:cs="仿宋"/>
                <w:color w:val="000000"/>
                <w:kern w:val="0"/>
                <w:szCs w:val="21"/>
              </w:rPr>
            </w:pPr>
            <w:r>
              <w:rPr>
                <w:rFonts w:ascii="仿宋" w:eastAsia="仿宋" w:hAnsi="仿宋" w:cs="仿宋" w:hint="eastAsia"/>
                <w:color w:val="000000"/>
                <w:kern w:val="0"/>
                <w:szCs w:val="21"/>
              </w:rPr>
              <w:t>负责落实公司年度审计计划，并与公司董事会、审计委员会及各职能部门、子公司对接审计相关事项；</w:t>
            </w:r>
          </w:p>
          <w:p w:rsidR="008B72D4" w:rsidRDefault="00753AE3">
            <w:pPr>
              <w:pStyle w:val="a6"/>
              <w:widowControl/>
              <w:numPr>
                <w:ilvl w:val="0"/>
                <w:numId w:val="8"/>
              </w:numPr>
              <w:spacing w:line="320" w:lineRule="exact"/>
              <w:ind w:firstLineChars="0"/>
              <w:jc w:val="left"/>
              <w:rPr>
                <w:rFonts w:ascii="仿宋" w:eastAsia="仿宋" w:hAnsi="仿宋" w:cs="仿宋"/>
                <w:color w:val="000000"/>
                <w:spacing w:val="-6"/>
                <w:kern w:val="0"/>
                <w:szCs w:val="21"/>
              </w:rPr>
            </w:pPr>
            <w:r>
              <w:rPr>
                <w:rFonts w:ascii="仿宋" w:eastAsia="仿宋" w:hAnsi="仿宋" w:cs="仿宋" w:hint="eastAsia"/>
                <w:color w:val="000000"/>
                <w:spacing w:val="-6"/>
                <w:kern w:val="0"/>
                <w:szCs w:val="21"/>
              </w:rPr>
              <w:t>对公司投资的工程项目进行预、结算终审。</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14-18</w:t>
            </w:r>
          </w:p>
        </w:tc>
      </w:tr>
      <w:bookmarkEnd w:id="0"/>
      <w:tr w:rsidR="008B72D4">
        <w:trPr>
          <w:trHeight w:val="3290"/>
          <w:tblHeader/>
        </w:trPr>
        <w:tc>
          <w:tcPr>
            <w:tcW w:w="752" w:type="dxa"/>
            <w:vMerge/>
            <w:vAlign w:val="center"/>
          </w:tcPr>
          <w:p w:rsidR="008B72D4" w:rsidRDefault="008B72D4">
            <w:pPr>
              <w:spacing w:line="280" w:lineRule="exact"/>
              <w:jc w:val="center"/>
              <w:rPr>
                <w:rFonts w:ascii="仿宋" w:eastAsia="仿宋" w:hAnsi="仿宋" w:cs="仿宋"/>
                <w:szCs w:val="21"/>
              </w:rPr>
            </w:pP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成本控制</w:t>
            </w: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复核员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rsidR="008B72D4" w:rsidRDefault="008B72D4">
            <w:pPr>
              <w:spacing w:line="280" w:lineRule="exact"/>
              <w:jc w:val="left"/>
              <w:rPr>
                <w:rFonts w:ascii="仿宋" w:eastAsia="仿宋" w:hAnsi="仿宋" w:cs="仿宋"/>
                <w:szCs w:val="21"/>
              </w:rPr>
            </w:pPr>
          </w:p>
        </w:tc>
        <w:tc>
          <w:tcPr>
            <w:tcW w:w="4355" w:type="dxa"/>
            <w:vAlign w:val="center"/>
          </w:tcPr>
          <w:p w:rsidR="008B72D4" w:rsidRDefault="00753AE3">
            <w:pPr>
              <w:pStyle w:val="a6"/>
              <w:widowControl/>
              <w:numPr>
                <w:ilvl w:val="0"/>
                <w:numId w:val="9"/>
              </w:numPr>
              <w:spacing w:line="320" w:lineRule="exact"/>
              <w:ind w:firstLineChars="0"/>
              <w:jc w:val="left"/>
              <w:rPr>
                <w:rFonts w:ascii="仿宋" w:eastAsia="仿宋" w:hAnsi="仿宋" w:cs="仿宋"/>
                <w:color w:val="000000" w:themeColor="text1"/>
                <w:kern w:val="0"/>
                <w:szCs w:val="21"/>
              </w:rPr>
            </w:pPr>
            <w:r>
              <w:rPr>
                <w:rFonts w:ascii="仿宋" w:eastAsia="仿宋" w:hAnsi="仿宋" w:cs="仿宋" w:hint="eastAsia"/>
                <w:szCs w:val="21"/>
              </w:rPr>
              <w:t>全日制</w:t>
            </w:r>
            <w:r>
              <w:rPr>
                <w:rFonts w:ascii="仿宋" w:eastAsia="仿宋" w:hAnsi="仿宋" w:cs="仿宋" w:hint="eastAsia"/>
                <w:color w:val="000000" w:themeColor="text1"/>
                <w:kern w:val="0"/>
                <w:szCs w:val="21"/>
              </w:rPr>
              <w:t>本科及以上学历，工程管理、工程造价管理等工程类相关专业（工程造价专业可放宽至大专学历），3年及以上预结算工作经验；</w:t>
            </w:r>
            <w:r>
              <w:rPr>
                <w:rFonts w:ascii="仿宋" w:eastAsia="仿宋" w:hAnsi="仿宋" w:cs="仿宋" w:hint="eastAsia"/>
                <w:szCs w:val="21"/>
              </w:rPr>
              <w:t>全日制</w:t>
            </w:r>
            <w:r>
              <w:rPr>
                <w:rFonts w:ascii="仿宋" w:eastAsia="仿宋" w:hAnsi="仿宋" w:cs="仿宋" w:hint="eastAsia"/>
                <w:color w:val="000000" w:themeColor="text1"/>
                <w:kern w:val="0"/>
                <w:szCs w:val="21"/>
              </w:rPr>
              <w:t>大专学历要求5年及以上预结算工作经验；</w:t>
            </w:r>
          </w:p>
          <w:p w:rsidR="008B72D4" w:rsidRDefault="00753AE3">
            <w:pPr>
              <w:pStyle w:val="a6"/>
              <w:widowControl/>
              <w:numPr>
                <w:ilvl w:val="0"/>
                <w:numId w:val="9"/>
              </w:numPr>
              <w:spacing w:line="320" w:lineRule="exact"/>
              <w:ind w:firstLineChars="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能独立完成计价工程量清单编制、工程量审核及报价审核等相关工作，参与过项目招投标及合同谈判，有给排水项目现场经验及审核技巧；</w:t>
            </w:r>
          </w:p>
          <w:p w:rsidR="008B72D4" w:rsidRDefault="00753AE3">
            <w:pPr>
              <w:pStyle w:val="a6"/>
              <w:widowControl/>
              <w:numPr>
                <w:ilvl w:val="0"/>
                <w:numId w:val="9"/>
              </w:numPr>
              <w:spacing w:line="320" w:lineRule="exact"/>
              <w:ind w:firstLineChars="0"/>
              <w:jc w:val="left"/>
              <w:rPr>
                <w:rFonts w:ascii="仿宋" w:eastAsia="仿宋" w:hAnsi="仿宋" w:cs="仿宋"/>
                <w:color w:val="000000" w:themeColor="text1"/>
                <w:spacing w:val="-6"/>
                <w:kern w:val="0"/>
                <w:szCs w:val="21"/>
              </w:rPr>
            </w:pPr>
            <w:r>
              <w:rPr>
                <w:rFonts w:ascii="仿宋" w:eastAsia="仿宋" w:hAnsi="仿宋" w:cs="仿宋" w:hint="eastAsia"/>
                <w:color w:val="000000" w:themeColor="text1"/>
                <w:spacing w:val="-6"/>
                <w:kern w:val="0"/>
                <w:szCs w:val="21"/>
              </w:rPr>
              <w:t>熟练掌握工程定额、办公、制图、造价等软件；具有市政工程类项目经验者优先。</w:t>
            </w:r>
          </w:p>
          <w:p w:rsidR="008B72D4" w:rsidRDefault="008B72D4">
            <w:pPr>
              <w:pStyle w:val="a6"/>
              <w:widowControl/>
              <w:spacing w:line="320" w:lineRule="exact"/>
              <w:ind w:left="420" w:firstLineChars="0" w:firstLine="0"/>
              <w:jc w:val="left"/>
              <w:rPr>
                <w:rFonts w:ascii="仿宋" w:eastAsia="仿宋" w:hAnsi="仿宋" w:cs="仿宋"/>
                <w:szCs w:val="21"/>
              </w:rPr>
            </w:pPr>
          </w:p>
        </w:tc>
        <w:tc>
          <w:tcPr>
            <w:tcW w:w="4591" w:type="dxa"/>
            <w:vAlign w:val="center"/>
          </w:tcPr>
          <w:p w:rsidR="008B72D4" w:rsidRDefault="00753AE3">
            <w:pPr>
              <w:pStyle w:val="a6"/>
              <w:numPr>
                <w:ilvl w:val="0"/>
                <w:numId w:val="10"/>
              </w:numPr>
              <w:spacing w:line="32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成本过程管理：编制并审核工程项目的概预算；审核项目工程进度款、洽商、变更；</w:t>
            </w:r>
            <w:r>
              <w:rPr>
                <w:rFonts w:ascii="仿宋" w:eastAsia="仿宋" w:hAnsi="仿宋" w:cs="仿宋" w:hint="eastAsia"/>
                <w:color w:val="000000" w:themeColor="text1"/>
                <w:szCs w:val="21"/>
              </w:rPr>
              <w:br/>
              <w:t>工程预、结算：编制工程预算；审核工程结算资料，并编制结算；</w:t>
            </w:r>
          </w:p>
          <w:p w:rsidR="008B72D4" w:rsidRDefault="00753AE3">
            <w:pPr>
              <w:pStyle w:val="a6"/>
              <w:numPr>
                <w:ilvl w:val="0"/>
                <w:numId w:val="10"/>
              </w:numPr>
              <w:spacing w:line="32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采购核价、认价：对材料设备报价进行审核；复核甲供材料的数量、规格和价格；</w:t>
            </w:r>
          </w:p>
          <w:p w:rsidR="008B72D4" w:rsidRDefault="00753AE3">
            <w:pPr>
              <w:pStyle w:val="a6"/>
              <w:numPr>
                <w:ilvl w:val="0"/>
                <w:numId w:val="10"/>
              </w:numPr>
              <w:spacing w:line="32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合同管理：参与相关合同的会审、修改、会签；检查和监督合同的履约情况；</w:t>
            </w:r>
          </w:p>
          <w:p w:rsidR="008B72D4" w:rsidRDefault="00753AE3">
            <w:pPr>
              <w:pStyle w:val="a6"/>
              <w:numPr>
                <w:ilvl w:val="0"/>
                <w:numId w:val="10"/>
              </w:numPr>
              <w:spacing w:line="32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建立和完善公司成本核算体系，进行有效的成本控制</w:t>
            </w:r>
            <w:r w:rsidR="00040482">
              <w:rPr>
                <w:rFonts w:ascii="仿宋" w:eastAsia="仿宋" w:hAnsi="仿宋" w:cs="仿宋" w:hint="eastAsia"/>
                <w:color w:val="000000" w:themeColor="text1"/>
                <w:szCs w:val="21"/>
              </w:rPr>
              <w:t>；</w:t>
            </w:r>
          </w:p>
          <w:p w:rsidR="008B72D4" w:rsidRDefault="00753AE3">
            <w:pPr>
              <w:pStyle w:val="a6"/>
              <w:numPr>
                <w:ilvl w:val="0"/>
                <w:numId w:val="10"/>
              </w:numPr>
              <w:spacing w:line="320" w:lineRule="exact"/>
              <w:ind w:firstLineChars="0"/>
              <w:jc w:val="left"/>
              <w:rPr>
                <w:rFonts w:ascii="仿宋" w:eastAsia="仿宋" w:hAnsi="仿宋" w:cs="仿宋"/>
                <w:color w:val="000000" w:themeColor="text1"/>
                <w:szCs w:val="21"/>
              </w:rPr>
            </w:pPr>
            <w:r>
              <w:rPr>
                <w:rFonts w:ascii="仿宋" w:eastAsia="仿宋" w:hAnsi="仿宋" w:cs="仿宋" w:hint="eastAsia"/>
                <w:color w:val="000000" w:themeColor="text1"/>
                <w:szCs w:val="21"/>
              </w:rPr>
              <w:t>负责项目招投标预结算工作。</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14-18</w:t>
            </w:r>
          </w:p>
        </w:tc>
      </w:tr>
      <w:tr w:rsidR="008B72D4">
        <w:trPr>
          <w:trHeight w:val="2563"/>
          <w:tblHeader/>
        </w:trPr>
        <w:tc>
          <w:tcPr>
            <w:tcW w:w="752" w:type="dxa"/>
            <w:vMerge/>
            <w:vAlign w:val="center"/>
          </w:tcPr>
          <w:p w:rsidR="008B72D4" w:rsidRDefault="008B72D4">
            <w:pPr>
              <w:spacing w:line="280" w:lineRule="exact"/>
              <w:jc w:val="center"/>
              <w:rPr>
                <w:rFonts w:ascii="仿宋" w:eastAsia="仿宋" w:hAnsi="仿宋" w:cs="仿宋"/>
                <w:szCs w:val="21"/>
              </w:rPr>
            </w:pP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成本核算员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2人</w:t>
            </w:r>
          </w:p>
        </w:tc>
        <w:tc>
          <w:tcPr>
            <w:tcW w:w="1358" w:type="dxa"/>
            <w:vAlign w:val="center"/>
          </w:tcPr>
          <w:p w:rsidR="008B72D4" w:rsidRDefault="008B72D4">
            <w:pPr>
              <w:spacing w:line="280" w:lineRule="exact"/>
              <w:jc w:val="center"/>
              <w:rPr>
                <w:rFonts w:ascii="仿宋" w:eastAsia="仿宋" w:hAnsi="仿宋" w:cs="仿宋"/>
                <w:szCs w:val="21"/>
              </w:rPr>
            </w:pPr>
          </w:p>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rsidR="008B72D4" w:rsidRDefault="008B72D4">
            <w:pPr>
              <w:spacing w:line="280" w:lineRule="exact"/>
              <w:jc w:val="center"/>
              <w:rPr>
                <w:rFonts w:ascii="仿宋" w:eastAsia="仿宋" w:hAnsi="仿宋" w:cs="仿宋"/>
                <w:szCs w:val="21"/>
              </w:rPr>
            </w:pPr>
          </w:p>
        </w:tc>
        <w:tc>
          <w:tcPr>
            <w:tcW w:w="4355" w:type="dxa"/>
            <w:vAlign w:val="center"/>
          </w:tcPr>
          <w:p w:rsidR="008B72D4" w:rsidRPr="00233F16" w:rsidRDefault="00233F16" w:rsidP="00233F16">
            <w:pPr>
              <w:pStyle w:val="a6"/>
              <w:widowControl/>
              <w:numPr>
                <w:ilvl w:val="0"/>
                <w:numId w:val="11"/>
              </w:numPr>
              <w:spacing w:line="280" w:lineRule="exact"/>
              <w:ind w:firstLineChars="0"/>
              <w:rPr>
                <w:rFonts w:ascii="仿宋" w:eastAsia="仿宋" w:hAnsi="仿宋" w:cs="仿宋"/>
                <w:color w:val="000000"/>
                <w:kern w:val="0"/>
                <w:szCs w:val="21"/>
              </w:rPr>
            </w:pPr>
            <w:r>
              <w:rPr>
                <w:rFonts w:ascii="仿宋" w:eastAsia="仿宋" w:hAnsi="仿宋" w:cs="仿宋" w:hint="eastAsia"/>
                <w:szCs w:val="21"/>
              </w:rPr>
              <w:t>全日制</w:t>
            </w:r>
            <w:r>
              <w:rPr>
                <w:rFonts w:ascii="仿宋" w:eastAsia="仿宋" w:hAnsi="仿宋" w:cs="仿宋" w:hint="eastAsia"/>
                <w:color w:val="000000"/>
                <w:kern w:val="0"/>
                <w:szCs w:val="21"/>
              </w:rPr>
              <w:t>本科及以上学历，工程类专业，从事造价行业1年及以上工作经历</w:t>
            </w:r>
            <w:r w:rsidRPr="00233F16">
              <w:rPr>
                <w:rFonts w:ascii="仿宋" w:eastAsia="仿宋" w:hAnsi="仿宋" w:cs="仿宋" w:hint="eastAsia"/>
                <w:color w:val="000000"/>
                <w:kern w:val="0"/>
                <w:szCs w:val="21"/>
              </w:rPr>
              <w:t>；</w:t>
            </w:r>
            <w:r w:rsidR="00753AE3" w:rsidRPr="00233F16">
              <w:rPr>
                <w:rFonts w:ascii="仿宋" w:eastAsia="仿宋" w:hAnsi="仿宋" w:cs="仿宋" w:hint="eastAsia"/>
                <w:szCs w:val="21"/>
              </w:rPr>
              <w:t>全日制</w:t>
            </w:r>
            <w:r w:rsidR="00753AE3" w:rsidRPr="00233F16">
              <w:rPr>
                <w:rFonts w:ascii="仿宋" w:eastAsia="仿宋" w:hAnsi="仿宋" w:cs="仿宋" w:hint="eastAsia"/>
                <w:color w:val="000000"/>
                <w:kern w:val="0"/>
                <w:szCs w:val="21"/>
              </w:rPr>
              <w:t>大专</w:t>
            </w:r>
            <w:r w:rsidR="00753AE3" w:rsidRPr="00233F16">
              <w:rPr>
                <w:rFonts w:ascii="仿宋" w:eastAsia="仿宋" w:hAnsi="仿宋" w:cs="仿宋" w:hint="eastAsia"/>
                <w:szCs w:val="21"/>
              </w:rPr>
              <w:t>及以上学历</w:t>
            </w:r>
            <w:r w:rsidR="00753AE3" w:rsidRPr="00233F16">
              <w:rPr>
                <w:rFonts w:ascii="仿宋" w:eastAsia="仿宋" w:hAnsi="仿宋" w:cs="仿宋" w:hint="eastAsia"/>
                <w:color w:val="000000"/>
                <w:kern w:val="0"/>
                <w:szCs w:val="21"/>
              </w:rPr>
              <w:t>，工程</w:t>
            </w:r>
            <w:r w:rsidRPr="00233F16">
              <w:rPr>
                <w:rFonts w:ascii="仿宋" w:eastAsia="仿宋" w:hAnsi="仿宋" w:cs="仿宋" w:hint="eastAsia"/>
                <w:color w:val="000000"/>
                <w:kern w:val="0"/>
                <w:szCs w:val="21"/>
              </w:rPr>
              <w:t>类</w:t>
            </w:r>
            <w:r w:rsidR="00753AE3" w:rsidRPr="00233F16">
              <w:rPr>
                <w:rFonts w:ascii="仿宋" w:eastAsia="仿宋" w:hAnsi="仿宋" w:cs="仿宋" w:hint="eastAsia"/>
                <w:color w:val="000000"/>
                <w:kern w:val="0"/>
                <w:szCs w:val="21"/>
              </w:rPr>
              <w:t>造价专业，从事造价行业3年及以上工作经历；</w:t>
            </w:r>
          </w:p>
          <w:p w:rsidR="008B72D4" w:rsidRDefault="00753AE3">
            <w:pPr>
              <w:pStyle w:val="a6"/>
              <w:widowControl/>
              <w:numPr>
                <w:ilvl w:val="0"/>
                <w:numId w:val="11"/>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能独立编制工程预算或结算，熟练掌握工程造价管理和成本控制流程；</w:t>
            </w:r>
          </w:p>
          <w:p w:rsidR="008B72D4" w:rsidRDefault="00753AE3">
            <w:pPr>
              <w:pStyle w:val="a6"/>
              <w:widowControl/>
              <w:numPr>
                <w:ilvl w:val="0"/>
                <w:numId w:val="11"/>
              </w:numPr>
              <w:spacing w:line="280" w:lineRule="exact"/>
              <w:ind w:firstLineChars="0"/>
              <w:rPr>
                <w:rFonts w:ascii="仿宋" w:eastAsia="仿宋" w:hAnsi="仿宋" w:cs="仿宋"/>
                <w:color w:val="000000"/>
                <w:spacing w:val="-8"/>
                <w:kern w:val="0"/>
                <w:szCs w:val="21"/>
              </w:rPr>
            </w:pPr>
            <w:r>
              <w:rPr>
                <w:rFonts w:ascii="仿宋" w:eastAsia="仿宋" w:hAnsi="仿宋" w:cs="仿宋" w:hint="eastAsia"/>
                <w:color w:val="000000"/>
                <w:spacing w:val="-8"/>
                <w:kern w:val="0"/>
                <w:szCs w:val="21"/>
              </w:rPr>
              <w:t>熟练掌握工程定额、办公、制图、造价等软件；持有建造师或造价相关资格证书者优先。</w:t>
            </w:r>
          </w:p>
          <w:p w:rsidR="008B72D4" w:rsidRDefault="008B72D4">
            <w:pPr>
              <w:pStyle w:val="a6"/>
              <w:spacing w:line="280" w:lineRule="exact"/>
              <w:ind w:firstLineChars="0" w:firstLine="0"/>
              <w:jc w:val="left"/>
              <w:rPr>
                <w:rFonts w:ascii="仿宋" w:eastAsia="仿宋" w:hAnsi="仿宋" w:cs="仿宋"/>
                <w:spacing w:val="-8"/>
                <w:szCs w:val="21"/>
              </w:rPr>
            </w:pPr>
          </w:p>
        </w:tc>
        <w:tc>
          <w:tcPr>
            <w:tcW w:w="4591" w:type="dxa"/>
            <w:vAlign w:val="center"/>
          </w:tcPr>
          <w:p w:rsidR="008B72D4" w:rsidRDefault="00753AE3">
            <w:pPr>
              <w:pStyle w:val="a6"/>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负责工程造价预算的编制，并协调造价成本有关的具体事项；</w:t>
            </w:r>
          </w:p>
          <w:p w:rsidR="008B72D4" w:rsidRDefault="00753AE3">
            <w:pPr>
              <w:pStyle w:val="a6"/>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负责完善公司工程成本数据库，收集和整理项目工程经济资料；</w:t>
            </w:r>
          </w:p>
          <w:p w:rsidR="008B72D4" w:rsidRDefault="00753AE3">
            <w:pPr>
              <w:pStyle w:val="a6"/>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负责收集所有与工程结算有关的设计变更、签证等资料，全面负责施工项目的工程预(结)算工作；</w:t>
            </w:r>
          </w:p>
          <w:p w:rsidR="008B72D4" w:rsidRDefault="00753AE3">
            <w:pPr>
              <w:pStyle w:val="a6"/>
              <w:numPr>
                <w:ilvl w:val="0"/>
                <w:numId w:val="12"/>
              </w:numPr>
              <w:spacing w:line="280" w:lineRule="exact"/>
              <w:ind w:firstLineChars="0"/>
              <w:rPr>
                <w:rFonts w:ascii="仿宋" w:eastAsia="仿宋" w:hAnsi="仿宋" w:cs="仿宋"/>
                <w:szCs w:val="21"/>
              </w:rPr>
            </w:pPr>
            <w:r>
              <w:rPr>
                <w:rFonts w:ascii="仿宋" w:eastAsia="仿宋" w:hAnsi="仿宋" w:cs="仿宋" w:hint="eastAsia"/>
                <w:color w:val="000000"/>
                <w:kern w:val="0"/>
                <w:szCs w:val="21"/>
              </w:rPr>
              <w:t>负责本职工作范围内的招投标预结算及信息沟通和持续改进等工作。</w:t>
            </w:r>
          </w:p>
        </w:tc>
        <w:tc>
          <w:tcPr>
            <w:tcW w:w="1722" w:type="dxa"/>
            <w:vAlign w:val="center"/>
          </w:tcPr>
          <w:p w:rsidR="008B72D4" w:rsidRDefault="00753AE3" w:rsidP="00233F16">
            <w:pPr>
              <w:spacing w:line="280" w:lineRule="exact"/>
              <w:jc w:val="center"/>
              <w:rPr>
                <w:rFonts w:ascii="仿宋" w:eastAsia="仿宋" w:hAnsi="仿宋" w:cs="仿宋"/>
                <w:szCs w:val="21"/>
              </w:rPr>
            </w:pPr>
            <w:r>
              <w:rPr>
                <w:rFonts w:ascii="仿宋" w:eastAsia="仿宋" w:hAnsi="仿宋" w:cs="仿宋" w:hint="eastAsia"/>
                <w:szCs w:val="21"/>
              </w:rPr>
              <w:t>1</w:t>
            </w:r>
            <w:r w:rsidR="00233F16">
              <w:rPr>
                <w:rFonts w:ascii="仿宋" w:eastAsia="仿宋" w:hAnsi="仿宋" w:cs="仿宋" w:hint="eastAsia"/>
                <w:szCs w:val="21"/>
              </w:rPr>
              <w:t>0</w:t>
            </w:r>
            <w:r>
              <w:rPr>
                <w:rFonts w:ascii="仿宋" w:eastAsia="仿宋" w:hAnsi="仿宋" w:cs="仿宋" w:hint="eastAsia"/>
                <w:szCs w:val="21"/>
              </w:rPr>
              <w:t>-18</w:t>
            </w:r>
          </w:p>
        </w:tc>
      </w:tr>
      <w:tr w:rsidR="008B72D4">
        <w:trPr>
          <w:trHeight w:val="2436"/>
          <w:tblHeader/>
        </w:trPr>
        <w:tc>
          <w:tcPr>
            <w:tcW w:w="75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lastRenderedPageBreak/>
              <w:t>市场商务部</w:t>
            </w: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采购专员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355" w:type="dxa"/>
            <w:vAlign w:val="center"/>
          </w:tcPr>
          <w:p w:rsidR="008B72D4" w:rsidRDefault="00753AE3">
            <w:pPr>
              <w:pStyle w:val="a6"/>
              <w:numPr>
                <w:ilvl w:val="0"/>
                <w:numId w:val="13"/>
              </w:numPr>
              <w:spacing w:line="280" w:lineRule="exact"/>
              <w:ind w:firstLineChars="0"/>
              <w:jc w:val="left"/>
              <w:rPr>
                <w:rFonts w:ascii="仿宋" w:eastAsia="仿宋" w:hAnsi="仿宋" w:cs="仿宋"/>
                <w:szCs w:val="21"/>
              </w:rPr>
            </w:pPr>
            <w:r>
              <w:rPr>
                <w:rFonts w:ascii="仿宋" w:eastAsia="仿宋" w:hAnsi="仿宋" w:cs="仿宋" w:hint="eastAsia"/>
                <w:szCs w:val="21"/>
              </w:rPr>
              <w:t>全日制本科及以上学历，专业不限</w:t>
            </w:r>
            <w:r w:rsidR="00040482">
              <w:rPr>
                <w:rFonts w:ascii="仿宋" w:eastAsia="仿宋" w:hAnsi="仿宋" w:cs="仿宋" w:hint="eastAsia"/>
                <w:szCs w:val="21"/>
              </w:rPr>
              <w:t>；</w:t>
            </w:r>
          </w:p>
          <w:p w:rsidR="008B72D4" w:rsidRDefault="00753AE3">
            <w:pPr>
              <w:pStyle w:val="a6"/>
              <w:numPr>
                <w:ilvl w:val="0"/>
                <w:numId w:val="13"/>
              </w:numPr>
              <w:spacing w:line="280" w:lineRule="exact"/>
              <w:ind w:firstLineChars="0"/>
              <w:jc w:val="left"/>
              <w:rPr>
                <w:rFonts w:ascii="仿宋" w:eastAsia="仿宋" w:hAnsi="仿宋" w:cs="仿宋"/>
                <w:szCs w:val="21"/>
              </w:rPr>
            </w:pPr>
            <w:r>
              <w:rPr>
                <w:rFonts w:ascii="仿宋" w:eastAsia="仿宋" w:hAnsi="仿宋" w:cs="仿宋" w:hint="eastAsia"/>
                <w:szCs w:val="21"/>
              </w:rPr>
              <w:t>具有连续5年以上采购相关工作经验，有一定的商务谈判能力；</w:t>
            </w:r>
          </w:p>
          <w:p w:rsidR="008B72D4" w:rsidRDefault="00753AE3">
            <w:pPr>
              <w:pStyle w:val="a6"/>
              <w:numPr>
                <w:ilvl w:val="0"/>
                <w:numId w:val="13"/>
              </w:numPr>
              <w:spacing w:line="280" w:lineRule="exact"/>
              <w:ind w:firstLineChars="0"/>
              <w:jc w:val="left"/>
              <w:rPr>
                <w:rFonts w:ascii="仿宋" w:eastAsia="仿宋" w:hAnsi="仿宋" w:cs="仿宋"/>
                <w:spacing w:val="-8"/>
                <w:szCs w:val="21"/>
              </w:rPr>
            </w:pPr>
            <w:r>
              <w:rPr>
                <w:rFonts w:ascii="仿宋" w:eastAsia="仿宋" w:hAnsi="仿宋" w:cs="仿宋" w:hint="eastAsia"/>
                <w:spacing w:val="-8"/>
                <w:szCs w:val="21"/>
              </w:rPr>
              <w:t>做事沉着冷静、细心、条理清晰；有较强的沟通、协调、学习、抗压能力，团队意识强。</w:t>
            </w:r>
          </w:p>
        </w:tc>
        <w:tc>
          <w:tcPr>
            <w:tcW w:w="4591" w:type="dxa"/>
            <w:vAlign w:val="center"/>
          </w:tcPr>
          <w:p w:rsidR="008B72D4" w:rsidRDefault="00753AE3">
            <w:pPr>
              <w:pStyle w:val="a6"/>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负责物料的规格型号，熟悉所负责物料的相关标准，并对采购订单的要求、交期进行掌控</w:t>
            </w:r>
            <w:r w:rsidR="00040482">
              <w:rPr>
                <w:rFonts w:ascii="仿宋" w:eastAsia="仿宋" w:hAnsi="仿宋" w:cs="仿宋" w:hint="eastAsia"/>
                <w:szCs w:val="21"/>
              </w:rPr>
              <w:t>；</w:t>
            </w:r>
          </w:p>
          <w:p w:rsidR="008B72D4" w:rsidRDefault="00753AE3">
            <w:pPr>
              <w:pStyle w:val="a6"/>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熟悉所负责物料的市场价格，了解相关物料的市场来源，降低采购成本</w:t>
            </w:r>
            <w:r w:rsidR="00040482">
              <w:rPr>
                <w:rFonts w:ascii="仿宋" w:eastAsia="仿宋" w:hAnsi="仿宋" w:cs="仿宋" w:hint="eastAsia"/>
                <w:szCs w:val="21"/>
              </w:rPr>
              <w:t>；</w:t>
            </w:r>
          </w:p>
          <w:p w:rsidR="008B72D4" w:rsidRDefault="00753AE3">
            <w:pPr>
              <w:pStyle w:val="a6"/>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遵循适价、适时、适量的采购原则。</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10-12</w:t>
            </w:r>
          </w:p>
        </w:tc>
      </w:tr>
      <w:tr w:rsidR="008B72D4">
        <w:trPr>
          <w:trHeight w:val="2436"/>
          <w:tblHeader/>
        </w:trPr>
        <w:tc>
          <w:tcPr>
            <w:tcW w:w="75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综合部</w:t>
            </w:r>
          </w:p>
        </w:tc>
        <w:tc>
          <w:tcPr>
            <w:tcW w:w="1666"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行政综合员</w:t>
            </w:r>
          </w:p>
        </w:tc>
        <w:tc>
          <w:tcPr>
            <w:tcW w:w="69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35周岁以下</w:t>
            </w:r>
          </w:p>
        </w:tc>
        <w:tc>
          <w:tcPr>
            <w:tcW w:w="770" w:type="dxa"/>
            <w:vMerge/>
            <w:vAlign w:val="center"/>
          </w:tcPr>
          <w:p w:rsidR="008B72D4" w:rsidRDefault="008B72D4">
            <w:pPr>
              <w:spacing w:line="280" w:lineRule="exact"/>
              <w:jc w:val="left"/>
              <w:rPr>
                <w:rFonts w:ascii="仿宋" w:eastAsia="仿宋" w:hAnsi="仿宋" w:cs="仿宋"/>
                <w:szCs w:val="21"/>
              </w:rPr>
            </w:pPr>
          </w:p>
        </w:tc>
        <w:tc>
          <w:tcPr>
            <w:tcW w:w="4355" w:type="dxa"/>
            <w:vAlign w:val="center"/>
          </w:tcPr>
          <w:p w:rsidR="008B72D4" w:rsidRDefault="00753AE3">
            <w:pPr>
              <w:pStyle w:val="a6"/>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szCs w:val="21"/>
              </w:rPr>
              <w:t>全日制本科及以上学历，文秘相关专业；</w:t>
            </w:r>
          </w:p>
          <w:p w:rsidR="008B72D4" w:rsidRDefault="00753AE3">
            <w:pPr>
              <w:pStyle w:val="a6"/>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color w:val="000000"/>
                <w:szCs w:val="21"/>
              </w:rPr>
              <w:t>5年及以上综合管理工作经验及综合材料写作经验；</w:t>
            </w:r>
          </w:p>
          <w:p w:rsidR="008B72D4" w:rsidRDefault="00753AE3">
            <w:pPr>
              <w:pStyle w:val="a6"/>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szCs w:val="21"/>
              </w:rPr>
              <w:t>具备较强的责任心和积极的工作态度，具有团队合作精神，工作热情积极、细致耐心，具有良好的沟通协调能力。</w:t>
            </w:r>
          </w:p>
        </w:tc>
        <w:tc>
          <w:tcPr>
            <w:tcW w:w="4591" w:type="dxa"/>
            <w:vAlign w:val="center"/>
          </w:tcPr>
          <w:p w:rsidR="008B72D4" w:rsidRDefault="00753AE3">
            <w:pPr>
              <w:pStyle w:val="a6"/>
              <w:numPr>
                <w:ilvl w:val="0"/>
                <w:numId w:val="16"/>
              </w:numPr>
              <w:spacing w:line="280" w:lineRule="exact"/>
              <w:ind w:firstLineChars="0"/>
              <w:rPr>
                <w:rFonts w:ascii="仿宋" w:eastAsia="仿宋" w:hAnsi="仿宋" w:cs="仿宋"/>
                <w:szCs w:val="21"/>
              </w:rPr>
            </w:pPr>
            <w:r>
              <w:rPr>
                <w:rFonts w:ascii="仿宋" w:eastAsia="仿宋" w:hAnsi="仿宋" w:cs="仿宋" w:hint="eastAsia"/>
                <w:szCs w:val="21"/>
              </w:rPr>
              <w:t>负责部门内部信息的上传下达，协调部门内部日常行政事务处理，会议记录；按照公司行政管理制度处理日常事务；</w:t>
            </w:r>
          </w:p>
          <w:p w:rsidR="008B72D4" w:rsidRDefault="00753AE3">
            <w:pPr>
              <w:pStyle w:val="a6"/>
              <w:numPr>
                <w:ilvl w:val="0"/>
                <w:numId w:val="16"/>
              </w:numPr>
              <w:spacing w:line="280" w:lineRule="exact"/>
              <w:ind w:firstLineChars="0"/>
              <w:jc w:val="left"/>
              <w:rPr>
                <w:rFonts w:ascii="仿宋" w:eastAsia="仿宋" w:hAnsi="仿宋" w:cs="仿宋"/>
                <w:szCs w:val="21"/>
              </w:rPr>
            </w:pPr>
            <w:r>
              <w:rPr>
                <w:rFonts w:ascii="仿宋" w:eastAsia="仿宋" w:hAnsi="仿宋" w:cs="仿宋" w:hint="eastAsia"/>
                <w:szCs w:val="21"/>
              </w:rPr>
              <w:t>领导安排的其他工作。</w:t>
            </w:r>
          </w:p>
        </w:tc>
        <w:tc>
          <w:tcPr>
            <w:tcW w:w="1722" w:type="dxa"/>
            <w:vAlign w:val="center"/>
          </w:tcPr>
          <w:p w:rsidR="008B72D4" w:rsidRDefault="00753AE3">
            <w:pPr>
              <w:spacing w:line="280" w:lineRule="exact"/>
              <w:jc w:val="center"/>
              <w:rPr>
                <w:rFonts w:ascii="仿宋" w:eastAsia="仿宋" w:hAnsi="仿宋" w:cs="仿宋"/>
                <w:szCs w:val="21"/>
              </w:rPr>
            </w:pPr>
            <w:r>
              <w:rPr>
                <w:rFonts w:ascii="仿宋" w:eastAsia="仿宋" w:hAnsi="仿宋" w:cs="仿宋" w:hint="eastAsia"/>
                <w:szCs w:val="21"/>
              </w:rPr>
              <w:t>10-12</w:t>
            </w:r>
          </w:p>
        </w:tc>
      </w:tr>
    </w:tbl>
    <w:p w:rsidR="008B72D4" w:rsidRDefault="008B72D4">
      <w:pPr>
        <w:rPr>
          <w:rFonts w:ascii="仿宋" w:eastAsia="仿宋" w:hAnsi="仿宋" w:cs="仿宋"/>
          <w:sz w:val="24"/>
        </w:rPr>
      </w:pPr>
    </w:p>
    <w:sectPr w:rsidR="008B72D4" w:rsidSect="008B72D4">
      <w:foot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1D" w:rsidRDefault="006C2B1D" w:rsidP="008B72D4">
      <w:r>
        <w:separator/>
      </w:r>
    </w:p>
  </w:endnote>
  <w:endnote w:type="continuationSeparator" w:id="0">
    <w:p w:rsidR="006C2B1D" w:rsidRDefault="006C2B1D" w:rsidP="008B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9423"/>
      <w:docPartObj>
        <w:docPartGallery w:val="AutoText"/>
      </w:docPartObj>
    </w:sdtPr>
    <w:sdtContent>
      <w:p w:rsidR="008B72D4" w:rsidRDefault="00AC4713">
        <w:pPr>
          <w:pStyle w:val="a3"/>
          <w:jc w:val="center"/>
        </w:pPr>
        <w:r w:rsidRPr="00AC4713">
          <w:fldChar w:fldCharType="begin"/>
        </w:r>
        <w:r w:rsidR="00753AE3">
          <w:instrText xml:space="preserve"> PAGE   \* MERGEFORMAT </w:instrText>
        </w:r>
        <w:r w:rsidRPr="00AC4713">
          <w:fldChar w:fldCharType="separate"/>
        </w:r>
        <w:r w:rsidR="00040482" w:rsidRPr="00040482">
          <w:rPr>
            <w:noProof/>
            <w:lang w:val="zh-CN"/>
          </w:rPr>
          <w:t>3</w:t>
        </w:r>
        <w:r>
          <w:rPr>
            <w:lang w:val="zh-CN"/>
          </w:rPr>
          <w:fldChar w:fldCharType="end"/>
        </w:r>
      </w:p>
    </w:sdtContent>
  </w:sdt>
  <w:p w:rsidR="008B72D4" w:rsidRDefault="008B72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1D" w:rsidRDefault="006C2B1D" w:rsidP="008B72D4">
      <w:r>
        <w:separator/>
      </w:r>
    </w:p>
  </w:footnote>
  <w:footnote w:type="continuationSeparator" w:id="0">
    <w:p w:rsidR="006C2B1D" w:rsidRDefault="006C2B1D" w:rsidP="008B7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8CD"/>
    <w:multiLevelType w:val="multilevel"/>
    <w:tmpl w:val="046F58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C10B58"/>
    <w:multiLevelType w:val="multilevel"/>
    <w:tmpl w:val="04C10B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DA11A1"/>
    <w:multiLevelType w:val="multilevel"/>
    <w:tmpl w:val="18DA11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AC16CF7"/>
    <w:multiLevelType w:val="multilevel"/>
    <w:tmpl w:val="2AC16C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1F108C"/>
    <w:multiLevelType w:val="multilevel"/>
    <w:tmpl w:val="411F10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A46657"/>
    <w:multiLevelType w:val="multilevel"/>
    <w:tmpl w:val="45A466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A805BC6"/>
    <w:multiLevelType w:val="multilevel"/>
    <w:tmpl w:val="4A805B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CE371E4"/>
    <w:multiLevelType w:val="multilevel"/>
    <w:tmpl w:val="4CE371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EE5105"/>
    <w:multiLevelType w:val="multilevel"/>
    <w:tmpl w:val="4EEE51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FB776EC"/>
    <w:multiLevelType w:val="multilevel"/>
    <w:tmpl w:val="4FB776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DD2ED4"/>
    <w:multiLevelType w:val="multilevel"/>
    <w:tmpl w:val="56DD2E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9B4A8B"/>
    <w:multiLevelType w:val="multilevel"/>
    <w:tmpl w:val="599B4A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54C508F"/>
    <w:multiLevelType w:val="multilevel"/>
    <w:tmpl w:val="654C50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BAC7F81"/>
    <w:multiLevelType w:val="multilevel"/>
    <w:tmpl w:val="6BAC7F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2E6C8A"/>
    <w:multiLevelType w:val="multilevel"/>
    <w:tmpl w:val="702E6C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93A0B23"/>
    <w:multiLevelType w:val="multilevel"/>
    <w:tmpl w:val="793A0B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11"/>
  </w:num>
  <w:num w:numId="4">
    <w:abstractNumId w:val="3"/>
  </w:num>
  <w:num w:numId="5">
    <w:abstractNumId w:val="4"/>
  </w:num>
  <w:num w:numId="6">
    <w:abstractNumId w:val="1"/>
  </w:num>
  <w:num w:numId="7">
    <w:abstractNumId w:val="10"/>
  </w:num>
  <w:num w:numId="8">
    <w:abstractNumId w:val="14"/>
  </w:num>
  <w:num w:numId="9">
    <w:abstractNumId w:val="7"/>
  </w:num>
  <w:num w:numId="10">
    <w:abstractNumId w:val="2"/>
  </w:num>
  <w:num w:numId="11">
    <w:abstractNumId w:val="8"/>
  </w:num>
  <w:num w:numId="12">
    <w:abstractNumId w:val="13"/>
  </w:num>
  <w:num w:numId="13">
    <w:abstractNumId w:val="9"/>
  </w:num>
  <w:num w:numId="14">
    <w:abstractNumId w:val="15"/>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1038D8"/>
    <w:rsid w:val="00040482"/>
    <w:rsid w:val="00072856"/>
    <w:rsid w:val="0007723C"/>
    <w:rsid w:val="0009561F"/>
    <w:rsid w:val="000A16A2"/>
    <w:rsid w:val="000E4E8E"/>
    <w:rsid w:val="000F3E1B"/>
    <w:rsid w:val="000F5EAC"/>
    <w:rsid w:val="00127D07"/>
    <w:rsid w:val="00191B61"/>
    <w:rsid w:val="001D2C2C"/>
    <w:rsid w:val="001D5550"/>
    <w:rsid w:val="00233F16"/>
    <w:rsid w:val="0026471F"/>
    <w:rsid w:val="00390D37"/>
    <w:rsid w:val="003A2F78"/>
    <w:rsid w:val="003B5DE3"/>
    <w:rsid w:val="003C3084"/>
    <w:rsid w:val="00450478"/>
    <w:rsid w:val="004C3FF8"/>
    <w:rsid w:val="00540DD1"/>
    <w:rsid w:val="0056256C"/>
    <w:rsid w:val="005B23C9"/>
    <w:rsid w:val="005D04C0"/>
    <w:rsid w:val="00600B1F"/>
    <w:rsid w:val="00602716"/>
    <w:rsid w:val="0062384A"/>
    <w:rsid w:val="00667F36"/>
    <w:rsid w:val="006C2B1D"/>
    <w:rsid w:val="00702C5A"/>
    <w:rsid w:val="00753AE3"/>
    <w:rsid w:val="00755E46"/>
    <w:rsid w:val="0077719E"/>
    <w:rsid w:val="00781044"/>
    <w:rsid w:val="0085452F"/>
    <w:rsid w:val="008719B3"/>
    <w:rsid w:val="00880288"/>
    <w:rsid w:val="008B72D4"/>
    <w:rsid w:val="009B4DF7"/>
    <w:rsid w:val="00A33E5F"/>
    <w:rsid w:val="00A55F17"/>
    <w:rsid w:val="00A64E91"/>
    <w:rsid w:val="00AC4713"/>
    <w:rsid w:val="00B0052E"/>
    <w:rsid w:val="00B078DB"/>
    <w:rsid w:val="00B264DC"/>
    <w:rsid w:val="00B638C6"/>
    <w:rsid w:val="00BB070D"/>
    <w:rsid w:val="00BD048F"/>
    <w:rsid w:val="00C64646"/>
    <w:rsid w:val="00C7322D"/>
    <w:rsid w:val="00CA0289"/>
    <w:rsid w:val="00D426ED"/>
    <w:rsid w:val="00D858B1"/>
    <w:rsid w:val="00D96D01"/>
    <w:rsid w:val="00E90DA1"/>
    <w:rsid w:val="00ED7469"/>
    <w:rsid w:val="00F1344C"/>
    <w:rsid w:val="00F2712E"/>
    <w:rsid w:val="00F82676"/>
    <w:rsid w:val="00F85E86"/>
    <w:rsid w:val="00FD02BD"/>
    <w:rsid w:val="00FD553F"/>
    <w:rsid w:val="136E0F2B"/>
    <w:rsid w:val="1901791B"/>
    <w:rsid w:val="199300F4"/>
    <w:rsid w:val="1FBC6FC9"/>
    <w:rsid w:val="26DB6924"/>
    <w:rsid w:val="28A224F8"/>
    <w:rsid w:val="42994876"/>
    <w:rsid w:val="45B67B4A"/>
    <w:rsid w:val="4B1038D8"/>
    <w:rsid w:val="50E707AB"/>
    <w:rsid w:val="53663DA6"/>
    <w:rsid w:val="62AF4FE1"/>
    <w:rsid w:val="6D354D96"/>
    <w:rsid w:val="70EA73E8"/>
    <w:rsid w:val="79C30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2D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B72D4"/>
    <w:pPr>
      <w:tabs>
        <w:tab w:val="center" w:pos="4153"/>
        <w:tab w:val="right" w:pos="8306"/>
      </w:tabs>
      <w:snapToGrid w:val="0"/>
      <w:jc w:val="left"/>
    </w:pPr>
    <w:rPr>
      <w:sz w:val="18"/>
      <w:szCs w:val="18"/>
    </w:rPr>
  </w:style>
  <w:style w:type="paragraph" w:styleId="a4">
    <w:name w:val="header"/>
    <w:basedOn w:val="a"/>
    <w:link w:val="Char0"/>
    <w:qFormat/>
    <w:rsid w:val="008B72D4"/>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B72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8B72D4"/>
    <w:rPr>
      <w:rFonts w:ascii="Calibri" w:hAnsi="Calibri"/>
      <w:kern w:val="2"/>
      <w:sz w:val="18"/>
      <w:szCs w:val="18"/>
    </w:rPr>
  </w:style>
  <w:style w:type="character" w:customStyle="1" w:styleId="Char">
    <w:name w:val="页脚 Char"/>
    <w:basedOn w:val="a0"/>
    <w:link w:val="a3"/>
    <w:uiPriority w:val="99"/>
    <w:qFormat/>
    <w:rsid w:val="008B72D4"/>
    <w:rPr>
      <w:rFonts w:ascii="Calibri" w:hAnsi="Calibri"/>
      <w:kern w:val="2"/>
      <w:sz w:val="18"/>
      <w:szCs w:val="18"/>
    </w:rPr>
  </w:style>
  <w:style w:type="paragraph" w:styleId="a6">
    <w:name w:val="List Paragraph"/>
    <w:basedOn w:val="a"/>
    <w:uiPriority w:val="99"/>
    <w:unhideWhenUsed/>
    <w:qFormat/>
    <w:rsid w:val="008B72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81740-8576-4FF3-B1BC-7EE758AE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思思思</dc:creator>
  <cp:lastModifiedBy>Administrator</cp:lastModifiedBy>
  <cp:revision>5</cp:revision>
  <cp:lastPrinted>2020-12-09T08:34:00Z</cp:lastPrinted>
  <dcterms:created xsi:type="dcterms:W3CDTF">2020-12-10T07:22:00Z</dcterms:created>
  <dcterms:modified xsi:type="dcterms:W3CDTF">2020-12-17T03:12:00Z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