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山东黄金集团有限公司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关于公开招聘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主数据高级主管</w:t>
      </w:r>
      <w:r>
        <w:rPr>
          <w:rFonts w:hint="eastAsia" w:ascii="方正小标宋简体" w:eastAsia="方正小标宋简体"/>
          <w:sz w:val="44"/>
          <w:szCs w:val="44"/>
        </w:rPr>
        <w:t>的公告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深化信息化管理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，突破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集团数据管理领域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的瓶颈，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规范数据标准，整合数据资源，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充分体现“数据是企业核心竞争力”的战略价值，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促进企业转型升级、创新发展，山东黄金集团有限公司面向国内外诚招英才，现公开招聘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主数据高级主管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1名，现将有关事宜公告如下：</w:t>
      </w:r>
    </w:p>
    <w:p>
      <w:pPr>
        <w:spacing w:line="560" w:lineRule="exact"/>
        <w:ind w:firstLine="736" w:firstLineChars="23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一、公开招聘岗位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主数据高级主管</w:t>
      </w:r>
      <w:r>
        <w:rPr>
          <w:rFonts w:hint="eastAsia" w:ascii="仿宋_GB2312" w:hAnsi="仿宋" w:eastAsia="仿宋_GB2312"/>
          <w:sz w:val="32"/>
          <w:szCs w:val="32"/>
        </w:rPr>
        <w:t>(1人)</w:t>
      </w:r>
    </w:p>
    <w:p>
      <w:pPr>
        <w:spacing w:line="560" w:lineRule="exact"/>
        <w:ind w:firstLine="736" w:firstLineChars="2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岗位</w:t>
      </w:r>
      <w:r>
        <w:rPr>
          <w:rFonts w:hint="eastAsia" w:ascii="黑体" w:hAnsi="黑体" w:eastAsia="黑体"/>
          <w:sz w:val="32"/>
          <w:szCs w:val="32"/>
        </w:rPr>
        <w:t>职能定位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着集团各类信息化项目建设地不断推进，集团新一代信息化规划正在被逐步落实。集团在2019年即将开展统建ERP项目工作，作为集团最重要的核心系统，ERP项目的建设质量关系到集团“争做国际一流，勇闯世界前十”战略的实现。为更好地规范集团主数据管理工作，全面支撑以ERP建设重点等与主数据使用密切相关各类工作，该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职能定位如下：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对标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内先进企业主数据管理标杆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数据标准和度量标准的制定，完善数据质量管控，实现数据安全管理，规划数据架构，建立政策制度、组织架构、管理流程、技术支撑等在内的数据治理保障体系。提高信息系统主数据的安全性，满足数据产生、审核、使用、修订直至消除的全生命周期管理需求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岗位</w:t>
      </w:r>
      <w:r>
        <w:rPr>
          <w:rFonts w:hint="eastAsia" w:ascii="黑体" w:hAnsi="黑体" w:eastAsia="黑体"/>
          <w:sz w:val="32"/>
          <w:szCs w:val="32"/>
        </w:rPr>
        <w:t>主要职责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1、负责主数据、数据标准化项目规划工作；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2、负责主数据系统的数据架构设计，完成从业务模型到数据模型的设计工作；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3、管理需求收集、业务流程梳理，分析问题并提出解决方案，不断提高用户体验和运营的效率；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4、负责主数据系统项目建设及实施工作；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5、指导主数据项目团队需求理解，主导项目实施中的相关工作，包括详细设计评审、测试方案评审等；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6、负责构建数据管理制度、规范、标准和数据质量管理体系，完善主数据管理方法和工具，确保规范和标准在企业应用开发和维护中能有效执行等。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7、参与主数据系统功能开发、测试等相关工作，推动项目实施过程的有效执行；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8、牵头推进集团大数据平台的规划、咨询和建设实施，确保大数据战略在集团层面的落地和提升；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9、负责数据治理等项目开发交付的验收确认，确保业务目标实现。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四、报名条件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报名人员须具备以下基本条件：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1、大学本科以上学历，计算机或相关领域5年以上工作经验；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2、熟悉主数据管理相关工作，主导并全程参与1-2个主数据项目规划和实施，对矿山行业物料、供应商、客户、项目等主数据相关类型有深入了解，能独立开展主数据相关工作；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3、项目管理经验，制造业或消费定制行业从业者佳；具备极强的沟通协调能力、业务理解、业务流程梳理能力；擅长资源分配、计划管理，能按时、高质量地完成工作任务；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4、熟悉软件工程，熟悉主流计算机开发语言（Java、php），熟悉系统架构设计；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5、了解元数据管理、主数据管理和数据质量管理等相关产品，具有制造业数据治理项目咨询、设计、实施经验者优先；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6、有数据解决方案（大数据、数据仓库、数据集成、数据管理）构建经验，有BI解决方案经验者优先。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其它补充要求：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1、具有良好的学习能力和独立解决问题的能力；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2、有优秀的业务分析、归纳、抽象能力，熟悉业务模型分析及转换，具备较强的业务理解、业务抽象和文档资料编写能力；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3、善于表达，能与业务部门良好地沟通，具备团队协作精神；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4、熟悉统一建模语言（UML），能运用UML的方法和工具对较复杂的系统进行分析和设计；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5、具有高度责任感和敬业精神，适应高强度的工作压力；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6、有PMP证书优先考虑；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7、能够使用英语进行项目交流；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8、一定程度上掌握WMS,ERP，OMS，EAM、HCM等企业应用系统知识；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9、对互联网信息安全知识的有一定的了解。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五、薪酬待遇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具体薪酬水平面议。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、报名要求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要按照报名表(见附件)要求如实填写相关内容，于201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日(星期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)中午12：00前发送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仿宋" w:eastAsia="仿宋_GB2312"/>
          <w:sz w:val="32"/>
          <w:szCs w:val="32"/>
        </w:rPr>
        <w:t>山东黄金集团人力资源部，邮箱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jingpin1</w:t>
      </w:r>
      <w:r>
        <w:rPr>
          <w:rFonts w:ascii="仿宋_GB2312" w:hAnsi="仿宋" w:eastAsia="仿宋_GB2312"/>
          <w:sz w:val="32"/>
          <w:szCs w:val="32"/>
        </w:rPr>
        <w:t>@sd-gold.com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2.报名时需提供以下资料（电子版）：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（1）报名表（限报一个职位）；</w:t>
      </w:r>
      <w:bookmarkStart w:id="2" w:name="_GoBack"/>
      <w:bookmarkEnd w:id="2"/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（2）本人学历和学位证以及任职证明；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（3）工作经历、主要业绩及相关证明材料。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附件：报名表</w:t>
      </w:r>
    </w:p>
    <w:p>
      <w:pPr>
        <w:spacing w:line="560" w:lineRule="exact"/>
        <w:ind w:firstLine="892" w:firstLineChars="279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892" w:firstLineChars="279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ascii="黑体" w:hAnsi="华文中宋" w:eastAsia="黑体"/>
          <w:spacing w:val="4"/>
          <w:w w:val="90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黑体" w:hAnsi="华文中宋" w:eastAsia="黑体"/>
          <w:spacing w:val="4"/>
          <w:w w:val="90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黑体" w:hAnsi="华文中宋" w:eastAsia="黑体"/>
          <w:spacing w:val="4"/>
          <w:w w:val="90"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黑体" w:hAnsi="华文中宋" w:eastAsia="黑体"/>
          <w:spacing w:val="4"/>
          <w:w w:val="90"/>
          <w:sz w:val="44"/>
          <w:szCs w:val="44"/>
        </w:rPr>
      </w:pPr>
      <w:r>
        <w:rPr>
          <w:rFonts w:hint="eastAsia" w:ascii="黑体" w:hAnsi="华文中宋" w:eastAsia="黑体"/>
          <w:spacing w:val="4"/>
          <w:w w:val="90"/>
          <w:sz w:val="44"/>
          <w:szCs w:val="44"/>
        </w:rPr>
        <w:t xml:space="preserve">附件：报名表 </w:t>
      </w:r>
    </w:p>
    <w:tbl>
      <w:tblPr>
        <w:tblStyle w:val="5"/>
        <w:tblW w:w="9217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5"/>
        <w:gridCol w:w="558"/>
        <w:gridCol w:w="544"/>
        <w:gridCol w:w="1269"/>
        <w:gridCol w:w="1116"/>
        <w:gridCol w:w="244"/>
        <w:gridCol w:w="461"/>
        <w:gridCol w:w="617"/>
        <w:gridCol w:w="897"/>
        <w:gridCol w:w="35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2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黑体" w:hAnsi="华文中宋" w:eastAsia="黑体"/>
                <w:spacing w:val="4"/>
                <w:w w:val="90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</w:rPr>
              <w:t>报名岗位：</w:t>
            </w:r>
            <w:r>
              <w:rPr>
                <w:rFonts w:hint="eastAsia" w:ascii="黑体" w:hAnsi="华文中宋" w:eastAsia="黑体"/>
                <w:spacing w:val="4"/>
                <w:w w:val="90"/>
                <w:sz w:val="36"/>
                <w:szCs w:val="36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姓 名</w:t>
            </w:r>
          </w:p>
        </w:tc>
        <w:tc>
          <w:tcPr>
            <w:tcW w:w="11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性  别</w:t>
            </w: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出生年月(  岁)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210" w:leftChars="-100" w:right="-210" w:rightChars="-100"/>
              <w:jc w:val="center"/>
              <w:rPr>
                <w:rFonts w:hint="default" w:ascii="仿宋_GB2312" w:hAnsi="Calibri" w:eastAsia="仿宋_GB2312" w:cs="Times New Roman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请贴二寸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210" w:leftChars="-100" w:right="-210" w:rightChars="-100"/>
              <w:jc w:val="center"/>
              <w:rPr>
                <w:rFonts w:hint="default" w:ascii="仿宋_GB2312" w:eastAsia="仿宋_GB2312"/>
                <w:snapToGrid w:val="0"/>
              </w:rPr>
            </w:pPr>
            <w:r>
              <w:rPr>
                <w:rFonts w:hint="eastAsia" w:ascii="仿宋_GB2312" w:eastAsia="仿宋_GB2312"/>
                <w:snapToGrid w:val="0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民 族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籍  贯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出生地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政 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面 貌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入党时间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参加工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sz w:val="30"/>
                <w:szCs w:val="30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健 康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状 况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身份证号</w:t>
            </w:r>
          </w:p>
        </w:tc>
        <w:tc>
          <w:tcPr>
            <w:tcW w:w="3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20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历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学 位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全日制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20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在  职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  育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毕业院校及 专 业</w:t>
            </w:r>
          </w:p>
        </w:tc>
        <w:tc>
          <w:tcPr>
            <w:tcW w:w="4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210" w:rightChars="-100"/>
              <w:jc w:val="center"/>
              <w:rPr>
                <w:rFonts w:hint="default" w:ascii="仿宋_GB2312" w:hAnsi="宋体" w:eastAsia="仿宋_GB2312" w:cs="Times New Roman"/>
                <w:snapToGrid w:val="0"/>
                <w:spacing w:val="3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28"/>
                <w:szCs w:val="28"/>
              </w:rPr>
              <w:t>现工作单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210" w:rightChars="-100"/>
              <w:jc w:val="center"/>
              <w:rPr>
                <w:rFonts w:hint="default" w:ascii="仿宋_GB2312" w:hAnsi="宋体" w:eastAsia="仿宋_GB2312"/>
                <w:snapToGrid w:val="0"/>
                <w:spacing w:val="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28"/>
                <w:szCs w:val="28"/>
              </w:rPr>
              <w:t>位</w:t>
            </w:r>
            <w:r>
              <w:rPr>
                <w:rFonts w:hint="eastAsia" w:ascii="仿宋_GB2312" w:hAnsi="宋体" w:eastAsia="仿宋_GB2312"/>
                <w:snapToGrid w:val="0"/>
                <w:spacing w:val="24"/>
                <w:sz w:val="28"/>
                <w:szCs w:val="28"/>
              </w:rPr>
              <w:t>及职务</w:t>
            </w:r>
          </w:p>
        </w:tc>
        <w:tc>
          <w:tcPr>
            <w:tcW w:w="7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210" w:rightChars="-100"/>
              <w:jc w:val="center"/>
              <w:rPr>
                <w:rFonts w:hint="default" w:ascii="仿宋_GB2312" w:hAnsi="宋体" w:eastAsia="仿宋_GB2312" w:cs="Times New Roman"/>
                <w:snapToGrid w:val="0"/>
                <w:spacing w:val="3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30"/>
                <w:szCs w:val="30"/>
              </w:rPr>
              <w:t>专业技术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210" w:rightChars="-10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30"/>
                <w:sz w:val="30"/>
                <w:szCs w:val="30"/>
              </w:rPr>
              <w:t>职务资格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执业资格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210" w:rightChars="-10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固定电话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移动电话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176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3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30"/>
                <w:sz w:val="30"/>
                <w:szCs w:val="30"/>
              </w:rPr>
              <w:t>电子邮箱</w:t>
            </w:r>
          </w:p>
        </w:tc>
        <w:tc>
          <w:tcPr>
            <w:tcW w:w="3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spacing w:val="1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sz w:val="30"/>
                <w:szCs w:val="30"/>
              </w:rPr>
              <w:t>是否服从调剂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教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经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(自大、中专院校学习时间开始填写)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eastAsia="仿宋_GB2312"/>
                <w:snapToGrid w:val="0"/>
                <w:color w:val="FF0000"/>
                <w:w w:val="9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月在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学校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专业取得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学历(学位)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培 训 经 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Calibri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月至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月参加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组织的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培训，取得</w:t>
            </w:r>
            <w:r>
              <w:rPr>
                <w:rFonts w:hint="eastAsia" w:ascii="仿宋_GB2312" w:hAnsi="宋体" w:eastAsia="仿宋_GB2312"/>
                <w:snapToGrid w:val="0"/>
                <w:spacing w:val="-40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z w:val="30"/>
                <w:szCs w:val="30"/>
              </w:rPr>
              <w:t>成绩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eastAsia="仿宋_GB2312"/>
                <w:snapToGrid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2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工  作  经  历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宋体" w:eastAsia="仿宋_GB2312" w:cs="Times New Roman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(自参加工作时间开始填写至今，时间年月要连贯)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rPr>
                <w:rFonts w:hint="default" w:ascii="仿宋_GB2312" w:hAnsi="宋体" w:eastAsia="仿宋_GB2312"/>
                <w:snapToGrid w:val="0"/>
                <w:spacing w:val="4"/>
                <w:sz w:val="30"/>
                <w:szCs w:val="30"/>
              </w:rPr>
            </w:pPr>
            <w:bookmarkStart w:id="0" w:name="OLE_LINK9"/>
            <w:bookmarkStart w:id="1" w:name="OLE_LINK8"/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如：2000.07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-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2003.10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在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单位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部门任</w:t>
            </w:r>
            <w:r>
              <w:rPr>
                <w:rFonts w:hint="eastAsia" w:ascii="仿宋_GB2312" w:hAnsi="宋体" w:eastAsia="仿宋_GB2312"/>
                <w:snapToGrid w:val="0"/>
                <w:spacing w:val="4"/>
                <w:sz w:val="30"/>
                <w:szCs w:val="30"/>
              </w:rPr>
              <w:t>××</w:t>
            </w:r>
            <w:r>
              <w:rPr>
                <w:rFonts w:hint="eastAsia" w:ascii="仿宋_GB2312" w:eastAsia="仿宋_GB2312"/>
                <w:snapToGrid w:val="0"/>
                <w:spacing w:val="4"/>
                <w:sz w:val="30"/>
                <w:szCs w:val="30"/>
              </w:rPr>
              <w:t>职务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近年主要工作业绩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（本人在工作中取得的突出业绩及影响）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BFBFBF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113" w:right="113"/>
              <w:jc w:val="center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奖惩情况</w:t>
            </w:r>
          </w:p>
        </w:tc>
        <w:tc>
          <w:tcPr>
            <w:tcW w:w="8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rPr>
                <w:rFonts w:hint="default" w:ascii="仿宋_GB2312" w:hAnsi="宋体" w:eastAsia="仿宋_GB2312"/>
                <w:snapToGrid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napToGrid w:val="0"/>
                <w:sz w:val="30"/>
                <w:szCs w:val="30"/>
              </w:rPr>
              <w:t>（本人在工作中获得的奖励，请注明授奖单位、奖项内容、等级、排名等）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宋体" w:eastAsia="仿宋_GB2312"/>
          <w:snapToGrid w:val="0"/>
        </w:rPr>
      </w:pPr>
      <w:r>
        <w:rPr>
          <w:rFonts w:hint="eastAsia" w:ascii="仿宋_GB2312" w:hAnsi="宋体" w:eastAsia="仿宋_GB2312"/>
          <w:snapToGrid w:val="0"/>
        </w:rPr>
        <w:t>注：请如实填写。若隐瞒有关情况或者提供虚假材料的，取消报名资格，所造成的一切损失由本人承担。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5858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6"/>
    <w:rsid w:val="0002450F"/>
    <w:rsid w:val="00040F98"/>
    <w:rsid w:val="000E55E9"/>
    <w:rsid w:val="00115803"/>
    <w:rsid w:val="00154476"/>
    <w:rsid w:val="0019300D"/>
    <w:rsid w:val="001A666E"/>
    <w:rsid w:val="00211CC6"/>
    <w:rsid w:val="00244DDC"/>
    <w:rsid w:val="0025133E"/>
    <w:rsid w:val="0026511F"/>
    <w:rsid w:val="002E4390"/>
    <w:rsid w:val="003072AC"/>
    <w:rsid w:val="00310490"/>
    <w:rsid w:val="004042A6"/>
    <w:rsid w:val="005034AE"/>
    <w:rsid w:val="00550D5E"/>
    <w:rsid w:val="00635F2B"/>
    <w:rsid w:val="00645BAC"/>
    <w:rsid w:val="006E4BD3"/>
    <w:rsid w:val="00722F2B"/>
    <w:rsid w:val="00724996"/>
    <w:rsid w:val="007823D1"/>
    <w:rsid w:val="007A483B"/>
    <w:rsid w:val="007C68F2"/>
    <w:rsid w:val="00A645DB"/>
    <w:rsid w:val="00B444E2"/>
    <w:rsid w:val="00BC1026"/>
    <w:rsid w:val="00BF22C7"/>
    <w:rsid w:val="00C12451"/>
    <w:rsid w:val="00CA12A5"/>
    <w:rsid w:val="00CF0DAB"/>
    <w:rsid w:val="00DB56E1"/>
    <w:rsid w:val="00DE397D"/>
    <w:rsid w:val="00E411E1"/>
    <w:rsid w:val="00E4758A"/>
    <w:rsid w:val="00FF059F"/>
    <w:rsid w:val="139D0312"/>
    <w:rsid w:val="332F45B0"/>
    <w:rsid w:val="5AB95059"/>
    <w:rsid w:val="654A1165"/>
    <w:rsid w:val="713B612B"/>
    <w:rsid w:val="7CE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318</Words>
  <Characters>1817</Characters>
  <Lines>15</Lines>
  <Paragraphs>4</Paragraphs>
  <TotalTime>0</TotalTime>
  <ScaleCrop>false</ScaleCrop>
  <LinksUpToDate>false</LinksUpToDate>
  <CharactersWithSpaces>2131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2016-07-23T00:31:00Z</dcterms:created>
  <dc:creator>程彬</dc:creator>
  <cp:lastModifiedBy>Administrator</cp:lastModifiedBy>
  <dcterms:modified xsi:type="dcterms:W3CDTF">2019-03-15T07:00:25Z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