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40" w:line="300" w:lineRule="exact"/>
        <w:ind w:firstLine="757" w:firstLineChars="0"/>
        <w:rPr>
          <w:rFonts w:hint="eastAsia" w:ascii="仿宋" w:eastAsia="仿宋" w:cs="仿宋"/>
          <w:color w:val="000000"/>
          <w:sz w:val="28"/>
          <w:szCs w:val="28"/>
        </w:rPr>
      </w:pPr>
    </w:p>
    <w:p>
      <w:pPr>
        <w:adjustRightInd w:val="0"/>
        <w:snapToGrid w:val="0"/>
        <w:spacing w:before="40"/>
        <w:jc w:val="center"/>
        <w:rPr>
          <w:rFonts w:ascii="微软雅黑" w:eastAsia="微软雅黑"/>
          <w:b/>
          <w:bCs/>
          <w:color w:val="000000"/>
          <w:sz w:val="44"/>
          <w:szCs w:val="44"/>
        </w:rPr>
      </w:pPr>
      <w:r>
        <w:rPr>
          <w:rFonts w:ascii="微软雅黑" w:eastAsia="微软雅黑"/>
          <w:b/>
          <w:bCs/>
          <w:color w:val="000000"/>
          <w:sz w:val="44"/>
          <w:szCs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-415925</wp:posOffset>
                </wp:positionV>
                <wp:extent cx="1141730" cy="384175"/>
                <wp:effectExtent l="6350" t="6350" r="10160" b="20955"/>
                <wp:wrapNone/>
                <wp:docPr id="1027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73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2.25pt;margin-top:-32.75pt;height:30.25pt;width:89.9pt;z-index:251659264;mso-width-relative:page;mso-height-relative:page;" fillcolor="#FFFFFF" filled="t" stroked="t" coordsize="21600,21600" o:gfxdata="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oAI8NYAAAAIAQAADwAA&#10;AAAAAAABACAAAAAiAAAAZHJzL2Rvd25yZXYueG1sUEsBAhQAFAAAAAgAh07iQKcnNvkYAgAATAQA&#10;AA4AAAAAAAAAAQAgAAAAJQEAAGRycy9lMm9Eb2MueG1sUEsFBgAAAAAGAAYAWQEAAK8FAAAAAA==&#10;">
                <v:fill on="t" focussize="0,0"/>
                <v:stroke weight="1pt"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/>
          <w:b/>
          <w:bCs/>
          <w:color w:val="000000"/>
          <w:sz w:val="44"/>
          <w:szCs w:val="44"/>
        </w:rPr>
        <w:t>湘潭市202</w:t>
      </w:r>
      <w:r>
        <w:rPr>
          <w:rFonts w:hint="eastAsia" w:ascii="微软雅黑" w:eastAsia="微软雅黑"/>
          <w:b/>
          <w:bCs/>
          <w:color w:val="000000"/>
          <w:sz w:val="44"/>
          <w:szCs w:val="44"/>
          <w:lang w:val="en-US" w:eastAsia="zh-CN"/>
        </w:rPr>
        <w:t>2</w:t>
      </w:r>
      <w:r>
        <w:rPr>
          <w:rFonts w:ascii="微软雅黑" w:eastAsia="微软雅黑"/>
          <w:b/>
          <w:bCs/>
          <w:color w:val="000000"/>
          <w:sz w:val="44"/>
          <w:szCs w:val="44"/>
        </w:rPr>
        <w:t>年春季开学学生健康卡</w:t>
      </w:r>
      <w:r>
        <w:rPr>
          <w:rFonts w:hint="eastAsia" w:ascii="微软雅黑" w:eastAsia="微软雅黑"/>
          <w:b/>
          <w:bCs/>
          <w:color w:val="000000"/>
          <w:sz w:val="44"/>
          <w:szCs w:val="44"/>
        </w:rPr>
        <w:t>（2.</w:t>
      </w:r>
      <w:r>
        <w:rPr>
          <w:rFonts w:ascii="微软雅黑" w:eastAsia="微软雅黑"/>
          <w:b/>
          <w:bCs/>
          <w:color w:val="000000"/>
          <w:sz w:val="44"/>
          <w:szCs w:val="44"/>
        </w:rPr>
        <w:t>13</w:t>
      </w:r>
      <w:r>
        <w:rPr>
          <w:rFonts w:hint="eastAsia" w:ascii="微软雅黑" w:eastAsia="微软雅黑"/>
          <w:b/>
          <w:bCs/>
          <w:color w:val="000000"/>
          <w:sz w:val="44"/>
          <w:szCs w:val="44"/>
        </w:rPr>
        <w:t>-</w:t>
      </w:r>
      <w:r>
        <w:rPr>
          <w:rFonts w:hint="eastAsia" w:ascii="微软雅黑" w:eastAsia="微软雅黑"/>
          <w:b/>
          <w:bCs/>
          <w:color w:val="000000"/>
          <w:sz w:val="44"/>
          <w:szCs w:val="44"/>
          <w:lang w:val="en-US" w:eastAsia="zh-CN"/>
        </w:rPr>
        <w:t>2.2</w:t>
      </w:r>
      <w:r>
        <w:rPr>
          <w:rFonts w:ascii="微软雅黑" w:eastAsia="微软雅黑"/>
          <w:b/>
          <w:bCs/>
          <w:color w:val="000000"/>
          <w:sz w:val="44"/>
          <w:szCs w:val="44"/>
          <w:lang w:val="en-US" w:eastAsia="zh-CN"/>
        </w:rPr>
        <w:t>6</w:t>
      </w:r>
      <w:r>
        <w:rPr>
          <w:rFonts w:hint="eastAsia" w:ascii="微软雅黑" w:eastAsia="微软雅黑"/>
          <w:b/>
          <w:bCs/>
          <w:color w:val="000000"/>
          <w:sz w:val="44"/>
          <w:szCs w:val="44"/>
        </w:rPr>
        <w:t>）</w:t>
      </w:r>
    </w:p>
    <w:p>
      <w:pPr>
        <w:adjustRightInd w:val="0"/>
        <w:spacing w:before="40" w:line="300" w:lineRule="exact"/>
        <w:ind w:firstLine="340"/>
        <w:rPr>
          <w:rFonts w:ascii="微软雅黑" w:eastAsia="微软雅黑"/>
          <w:color w:val="000000"/>
          <w:sz w:val="28"/>
          <w:szCs w:val="28"/>
        </w:rPr>
      </w:pPr>
      <w:r>
        <w:rPr>
          <w:rFonts w:ascii="微软雅黑" w:eastAsia="微软雅黑"/>
          <w:color w:val="000000"/>
          <w:sz w:val="28"/>
          <w:szCs w:val="28"/>
        </w:rPr>
        <w:t>学校:</w:t>
      </w:r>
      <w:r>
        <w:rPr>
          <w:rFonts w:ascii="微软雅黑" w:eastAsia="微软雅黑"/>
          <w:color w:val="000000"/>
          <w:sz w:val="28"/>
          <w:szCs w:val="28"/>
        </w:rPr>
        <w:tab/>
      </w:r>
      <w:r>
        <w:rPr>
          <w:rFonts w:hint="eastAsia" w:ascii="微软雅黑" w:eastAsia="微软雅黑"/>
          <w:color w:val="000000"/>
          <w:sz w:val="28"/>
          <w:szCs w:val="28"/>
        </w:rPr>
        <w:t xml:space="preserve"> 湘潭技师学院                       </w:t>
      </w:r>
      <w:r>
        <w:rPr>
          <w:rFonts w:ascii="微软雅黑" w:eastAsia="微软雅黑"/>
          <w:color w:val="000000"/>
          <w:sz w:val="28"/>
          <w:szCs w:val="28"/>
        </w:rPr>
        <w:t>系部、年级、班级：</w:t>
      </w:r>
    </w:p>
    <w:tbl>
      <w:tblPr>
        <w:tblStyle w:val="2"/>
        <w:tblW w:w="14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410"/>
        <w:gridCol w:w="2131"/>
        <w:gridCol w:w="1314"/>
        <w:gridCol w:w="1203"/>
        <w:gridCol w:w="2494"/>
        <w:gridCol w:w="3101"/>
        <w:gridCol w:w="3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79" w:hRule="atLeast"/>
        </w:trPr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日期</w:t>
            </w:r>
          </w:p>
          <w:p>
            <w:pPr>
              <w:adjustRightInd w:val="0"/>
              <w:jc w:val="center"/>
              <w:rPr>
                <w:rFonts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（开学前</w:t>
            </w:r>
            <w:r>
              <w:rPr>
                <w:rFonts w:ascii="仿宋" w:eastAsia="仿宋" w:cs="仿宋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天）</w:t>
            </w:r>
          </w:p>
        </w:tc>
        <w:tc>
          <w:tcPr>
            <w:tcW w:w="1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本人体温</w:t>
            </w:r>
          </w:p>
          <w:p>
            <w:pPr>
              <w:adjustRightInd w:val="0"/>
              <w:jc w:val="center"/>
              <w:rPr>
                <w:rFonts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是否正常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本人身体</w:t>
            </w:r>
          </w:p>
          <w:p>
            <w:pPr>
              <w:adjustRightInd w:val="0"/>
              <w:jc w:val="center"/>
              <w:rPr>
                <w:rFonts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共同生活家庭成</w:t>
            </w:r>
          </w:p>
          <w:p>
            <w:pPr>
              <w:adjustRightInd w:val="0"/>
              <w:jc w:val="center"/>
              <w:rPr>
                <w:rFonts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员身体健康情况</w:t>
            </w:r>
          </w:p>
        </w:tc>
        <w:tc>
          <w:tcPr>
            <w:tcW w:w="3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是否出本省，往返时间、地点、方式及原因</w:t>
            </w:r>
          </w:p>
        </w:tc>
        <w:tc>
          <w:tcPr>
            <w:tcW w:w="3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是否密切接触境外及</w:t>
            </w:r>
          </w:p>
          <w:p>
            <w:pPr>
              <w:adjustRightInd w:val="0"/>
              <w:jc w:val="center"/>
              <w:rPr>
                <w:rFonts w:asci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</w:rPr>
              <w:t>高、中风险地区人员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cantSplit/>
          <w:trHeight w:val="284" w:hRule="exact"/>
        </w:trPr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/>
                <w:color w:val="000000"/>
                <w:sz w:val="11"/>
                <w:szCs w:val="11"/>
              </w:rPr>
            </w:pPr>
            <w:r>
              <w:rPr>
                <w:rFonts w:ascii="微软雅黑" w:eastAsia="微软雅黑"/>
                <w:color w:val="000000"/>
                <w:sz w:val="11"/>
                <w:szCs w:val="11"/>
              </w:rPr>
              <w:t>1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2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cantSplit/>
          <w:trHeight w:val="284" w:hRule="exact"/>
        </w:trPr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/>
                <w:color w:val="000000"/>
                <w:sz w:val="11"/>
                <w:szCs w:val="11"/>
              </w:rPr>
            </w:pPr>
            <w:r>
              <w:rPr>
                <w:rFonts w:ascii="微软雅黑" w:eastAsia="微软雅黑"/>
                <w:color w:val="000000"/>
                <w:sz w:val="11"/>
                <w:szCs w:val="11"/>
              </w:rPr>
              <w:t>2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2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cantSplit/>
          <w:trHeight w:val="284" w:hRule="exact"/>
        </w:trPr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/>
                <w:color w:val="000000"/>
                <w:sz w:val="11"/>
                <w:szCs w:val="11"/>
              </w:rPr>
            </w:pPr>
            <w:r>
              <w:rPr>
                <w:rFonts w:ascii="微软雅黑" w:eastAsia="微软雅黑"/>
                <w:color w:val="000000"/>
                <w:sz w:val="11"/>
                <w:szCs w:val="11"/>
              </w:rPr>
              <w:t>3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2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cantSplit/>
          <w:trHeight w:val="284" w:hRule="exact"/>
        </w:trPr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/>
                <w:color w:val="000000"/>
                <w:sz w:val="11"/>
                <w:szCs w:val="11"/>
              </w:rPr>
            </w:pPr>
            <w:r>
              <w:rPr>
                <w:rFonts w:ascii="微软雅黑" w:eastAsia="微软雅黑"/>
                <w:color w:val="000000"/>
                <w:sz w:val="11"/>
                <w:szCs w:val="11"/>
              </w:rPr>
              <w:t>4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2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cantSplit/>
          <w:trHeight w:val="284" w:hRule="exact"/>
        </w:trPr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/>
                <w:color w:val="000000"/>
                <w:sz w:val="11"/>
                <w:szCs w:val="11"/>
              </w:rPr>
            </w:pPr>
            <w:r>
              <w:rPr>
                <w:rFonts w:ascii="微软雅黑" w:eastAsia="微软雅黑"/>
                <w:color w:val="000000"/>
                <w:sz w:val="11"/>
                <w:szCs w:val="11"/>
              </w:rPr>
              <w:t>5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2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cantSplit/>
          <w:trHeight w:val="284" w:hRule="exact"/>
        </w:trPr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/>
                <w:color w:val="000000"/>
                <w:sz w:val="11"/>
                <w:szCs w:val="11"/>
              </w:rPr>
            </w:pPr>
            <w:r>
              <w:rPr>
                <w:rFonts w:ascii="微软雅黑" w:eastAsia="微软雅黑"/>
                <w:color w:val="000000"/>
                <w:sz w:val="11"/>
                <w:szCs w:val="11"/>
              </w:rPr>
              <w:t>6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2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cantSplit/>
          <w:trHeight w:val="284" w:hRule="exact"/>
        </w:trPr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/>
                <w:color w:val="000000"/>
                <w:sz w:val="11"/>
                <w:szCs w:val="11"/>
              </w:rPr>
            </w:pPr>
            <w:r>
              <w:rPr>
                <w:rFonts w:hint="eastAsia" w:ascii="微软雅黑" w:eastAsia="微软雅黑"/>
                <w:color w:val="000000"/>
                <w:sz w:val="11"/>
                <w:szCs w:val="11"/>
              </w:rPr>
              <w:t>7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2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cantSplit/>
          <w:trHeight w:val="284" w:hRule="exact"/>
        </w:trPr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/>
                <w:color w:val="000000"/>
                <w:sz w:val="11"/>
                <w:szCs w:val="11"/>
              </w:rPr>
            </w:pPr>
            <w:r>
              <w:rPr>
                <w:rFonts w:ascii="微软雅黑" w:eastAsia="微软雅黑"/>
                <w:color w:val="000000"/>
                <w:sz w:val="11"/>
                <w:szCs w:val="11"/>
              </w:rPr>
              <w:t>8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2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cantSplit/>
          <w:trHeight w:val="284" w:hRule="exact"/>
        </w:trPr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/>
                <w:color w:val="000000"/>
                <w:sz w:val="11"/>
                <w:szCs w:val="11"/>
              </w:rPr>
            </w:pPr>
            <w:r>
              <w:rPr>
                <w:rFonts w:ascii="微软雅黑" w:eastAsia="微软雅黑"/>
                <w:color w:val="000000"/>
                <w:sz w:val="11"/>
                <w:szCs w:val="11"/>
              </w:rPr>
              <w:t>9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2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cantSplit/>
          <w:trHeight w:val="284" w:hRule="exact"/>
        </w:trPr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/>
                <w:color w:val="000000"/>
                <w:sz w:val="11"/>
                <w:szCs w:val="11"/>
              </w:rPr>
            </w:pPr>
            <w:r>
              <w:rPr>
                <w:rFonts w:ascii="微软雅黑" w:eastAsia="微软雅黑"/>
                <w:color w:val="000000"/>
                <w:sz w:val="11"/>
                <w:szCs w:val="11"/>
              </w:rPr>
              <w:t>10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2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cantSplit/>
          <w:trHeight w:val="284" w:hRule="exact"/>
        </w:trPr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/>
                <w:color w:val="000000"/>
                <w:sz w:val="11"/>
                <w:szCs w:val="11"/>
              </w:rPr>
            </w:pPr>
            <w:r>
              <w:rPr>
                <w:rFonts w:ascii="微软雅黑" w:eastAsia="微软雅黑"/>
                <w:color w:val="000000"/>
                <w:sz w:val="11"/>
                <w:szCs w:val="11"/>
              </w:rPr>
              <w:t>11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2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cantSplit/>
          <w:trHeight w:val="284" w:hRule="exact"/>
        </w:trPr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/>
                <w:color w:val="000000"/>
                <w:sz w:val="11"/>
                <w:szCs w:val="11"/>
              </w:rPr>
            </w:pPr>
            <w:r>
              <w:rPr>
                <w:rFonts w:ascii="微软雅黑" w:eastAsia="微软雅黑"/>
                <w:color w:val="000000"/>
                <w:sz w:val="11"/>
                <w:szCs w:val="11"/>
              </w:rPr>
              <w:t>12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2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cantSplit/>
          <w:trHeight w:val="284" w:hRule="exact"/>
        </w:trPr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/>
                <w:color w:val="000000"/>
                <w:sz w:val="11"/>
                <w:szCs w:val="11"/>
              </w:rPr>
            </w:pPr>
            <w:r>
              <w:rPr>
                <w:rFonts w:ascii="微软雅黑" w:eastAsia="微软雅黑"/>
                <w:color w:val="000000"/>
                <w:sz w:val="11"/>
                <w:szCs w:val="11"/>
              </w:rPr>
              <w:t>13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2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cantSplit/>
          <w:trHeight w:val="284" w:hRule="exact"/>
        </w:trPr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/>
                <w:color w:val="000000"/>
                <w:sz w:val="11"/>
                <w:szCs w:val="11"/>
              </w:rPr>
            </w:pPr>
            <w:r>
              <w:rPr>
                <w:rFonts w:ascii="微软雅黑" w:eastAsia="微软雅黑"/>
                <w:color w:val="000000"/>
                <w:sz w:val="11"/>
                <w:szCs w:val="11"/>
              </w:rPr>
              <w:t>14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2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  <w:tc>
          <w:tcPr>
            <w:tcW w:w="3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jc w:val="center"/>
              <w:rPr>
                <w:rFonts w:ascii="微软雅黑" w:eastAsia="微软雅黑"/>
                <w:color w:val="000000"/>
                <w:sz w:val="13"/>
                <w:szCs w:val="13"/>
              </w:rPr>
            </w:pPr>
          </w:p>
        </w:tc>
      </w:tr>
    </w:tbl>
    <w:p>
      <w:pPr>
        <w:rPr>
          <w:rFonts w:hint="eastAsia"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学生签名：                        家长签名：</w:t>
      </w:r>
    </w:p>
    <w:p>
      <w:pPr>
        <w:spacing w:line="220" w:lineRule="atLeas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419100</wp:posOffset>
                </wp:positionV>
                <wp:extent cx="2390775" cy="514350"/>
                <wp:effectExtent l="6350" t="6350" r="10795" b="12700"/>
                <wp:wrapNone/>
                <wp:docPr id="102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ind w:firstLine="643" w:firstLineChars="200"/>
                              <w:rPr>
                                <w:rFonts w:ascii="黑体" w:eastAsia="黑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/>
                                <w:b/>
                                <w:sz w:val="32"/>
                                <w:szCs w:val="32"/>
                              </w:rPr>
                              <w:t>湖南居民健康卡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438.75pt;margin-top:33pt;height:40.5pt;width:188.25pt;z-index:251660288;mso-width-relative:page;mso-height-relative:page;" fillcolor="#FFFFFF" filled="t" stroked="t" coordsize="21600,21600" o:gfxdata="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aS/NHYAAAA&#10;CwEAAA8AAAAAAAAAAQAgAAAAIgAAAGRycy9kb3ducmV2LnhtbFBLAQIUABQAAAAIAIdO4kBUFgiZ&#10;HQIAAEwEAAAOAAAAAAAAAAEAIAAAACcBAABkcnMvZTJvRG9jLnhtbFBLBQYAAAAABgAGAFkBAAC2&#10;BQAAAAA=&#10;">
                <v:fill on="t" focussize="0,0"/>
                <v:stroke weight="1pt" color="#FFFFFF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43" w:firstLineChars="200"/>
                        <w:rPr>
                          <w:rFonts w:ascii="黑体" w:eastAsia="黑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/>
                          <w:b/>
                          <w:sz w:val="32"/>
                          <w:szCs w:val="32"/>
                        </w:rPr>
                        <w:t>湖南居民健康卡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</w:rPr>
        <w:t>附件2</w:t>
      </w:r>
    </w:p>
    <w:p>
      <w:pPr>
        <w:spacing w:line="220" w:lineRule="atLeast"/>
      </w:pPr>
      <w:r>
        <w:drawing>
          <wp:inline distT="0" distB="0" distL="0" distR="0">
            <wp:extent cx="4429125" cy="4734560"/>
            <wp:effectExtent l="0" t="0" r="5715" b="5080"/>
            <wp:docPr id="1029" name="图片 10" descr="行程卡扫码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10" descr="行程卡扫码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7345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4295775" cy="3809365"/>
            <wp:effectExtent l="0" t="0" r="1905" b="635"/>
            <wp:docPr id="1030" name="图片 13" descr="健康卡扫码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13" descr="健康卡扫码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80999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eastAsia="仿宋" w:cs="仿宋"/>
          <w:color w:val="000000"/>
          <w:sz w:val="28"/>
          <w:szCs w:val="28"/>
        </w:rPr>
      </w:pPr>
    </w:p>
    <w:sectPr>
      <w:pgSz w:w="16838" w:h="11906" w:orient="landscape"/>
      <w:pgMar w:top="1800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44B13"/>
    <w:rsid w:val="06044B13"/>
    <w:rsid w:val="65A1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2022-02-09T10:33:00Z</dcterms:created>
  <dc:creator>瑶瑶1419989540</dc:creator>
  <cp:lastModifiedBy>瑶瑶1419989540</cp:lastModifiedBy>
  <dcterms:modified xsi:type="dcterms:W3CDTF">2022-02-09T10:36:52Z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C91F23CF442D4E0580B4F3DB8DC362A0</vt:lpwstr>
  </property>
</Properties>
</file>