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宋体"/>
          <w:sz w:val="44"/>
          <w:szCs w:val="44"/>
          <w:lang w:val="en-US" w:eastAsia="zh-CN"/>
        </w:rPr>
      </w:pPr>
    </w:p>
    <w:p>
      <w:pPr>
        <w:pStyle w:val="6"/>
        <w:rPr>
          <w:rFonts w:hint="default" w:ascii="仿宋" w:hAnsi="仿宋" w:eastAsia="仿宋" w:cs="宋体"/>
          <w:sz w:val="44"/>
          <w:szCs w:val="44"/>
          <w:lang w:val="en-US" w:eastAsia="zh-CN"/>
        </w:rPr>
      </w:pPr>
      <w:r>
        <w:rPr>
          <w:rFonts w:hint="eastAsia" w:ascii="仿宋" w:hAnsi="仿宋" w:eastAsia="仿宋" w:cs="宋体"/>
          <w:sz w:val="44"/>
          <w:szCs w:val="44"/>
          <w:lang w:val="en-US" w:eastAsia="zh-CN"/>
        </w:rPr>
        <w:t>附件：</w:t>
      </w:r>
    </w:p>
    <w:p>
      <w:pPr>
        <w:pStyle w:val="6"/>
        <w:rPr>
          <w:rFonts w:hint="eastAsia" w:ascii="仿宋" w:hAnsi="仿宋" w:eastAsia="仿宋" w:cs="宋体"/>
          <w:sz w:val="44"/>
          <w:szCs w:val="44"/>
          <w:lang w:val="en-US" w:eastAsia="zh-CN"/>
        </w:rPr>
      </w:pPr>
    </w:p>
    <w:p>
      <w:pPr>
        <w:jc w:val="center"/>
        <w:rPr>
          <w:rFonts w:ascii="仿宋" w:hAnsi="仿宋" w:eastAsia="仿宋" w:cs="方正小标宋_GBK"/>
          <w:sz w:val="44"/>
          <w:szCs w:val="44"/>
        </w:rPr>
      </w:pPr>
      <w:r>
        <w:rPr>
          <w:rFonts w:hint="eastAsia" w:ascii="仿宋" w:hAnsi="仿宋" w:eastAsia="仿宋" w:cs="宋体"/>
          <w:sz w:val="44"/>
          <w:szCs w:val="44"/>
        </w:rPr>
        <w:t>授权委托书</w:t>
      </w:r>
    </w:p>
    <w:p>
      <w:pPr>
        <w:ind w:firstLine="640"/>
        <w:rPr>
          <w:rFonts w:ascii="仿宋" w:hAnsi="仿宋" w:eastAsia="仿宋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（姓名）系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（单位名称）的法定代表人，现委托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（姓名）为我方代理人，</w:t>
      </w:r>
      <w:r>
        <w:rPr>
          <w:rFonts w:hint="eastAsia" w:ascii="仿宋" w:hAnsi="仿宋" w:eastAsia="仿宋"/>
          <w:sz w:val="32"/>
          <w:szCs w:val="32"/>
          <w:lang w:val="zh-CN"/>
        </w:rPr>
        <w:t>就贵方组织的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val="zh-CN"/>
        </w:rPr>
        <w:t>（</w:t>
      </w:r>
      <w:r>
        <w:rPr>
          <w:rFonts w:hint="eastAsia" w:ascii="仿宋" w:hAnsi="仿宋" w:eastAsia="仿宋"/>
          <w:sz w:val="32"/>
          <w:szCs w:val="32"/>
        </w:rPr>
        <w:t>项目名称</w:t>
      </w:r>
      <w:r>
        <w:rPr>
          <w:rFonts w:hint="eastAsia" w:ascii="仿宋" w:hAnsi="仿宋" w:eastAsia="仿宋"/>
          <w:sz w:val="32"/>
          <w:szCs w:val="32"/>
          <w:lang w:val="zh-CN"/>
        </w:rPr>
        <w:t>）（项目编号：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zh-CN"/>
        </w:rPr>
        <w:t>）</w:t>
      </w:r>
      <w:r>
        <w:rPr>
          <w:rFonts w:hint="eastAsia" w:ascii="仿宋" w:hAnsi="仿宋" w:eastAsia="仿宋"/>
          <w:sz w:val="32"/>
          <w:szCs w:val="32"/>
        </w:rPr>
        <w:t>比质比价</w:t>
      </w:r>
      <w:r>
        <w:rPr>
          <w:rFonts w:hint="eastAsia" w:ascii="仿宋" w:hAnsi="仿宋" w:eastAsia="仿宋"/>
          <w:sz w:val="32"/>
          <w:szCs w:val="32"/>
          <w:lang w:val="zh-CN"/>
        </w:rPr>
        <w:t>，以本公司名义处理一切与之有关的事务。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代理人无转委托权。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本授权书于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日签字生效，授权有效期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，特此声明。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投标单位：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（签字或签章）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（签字）</w:t>
      </w:r>
    </w:p>
    <w:p>
      <w:pPr>
        <w:pStyle w:val="7"/>
        <w:ind w:firstLine="360"/>
        <w:rPr>
          <w:rFonts w:ascii="仿宋" w:hAnsi="仿宋" w:eastAsia="仿宋"/>
        </w:rPr>
      </w:pPr>
    </w:p>
    <w:p>
      <w:pPr>
        <w:ind w:left="210" w:leftChars="100" w:firstLine="21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ind w:left="210" w:leftChars="100" w:firstLine="210" w:firstLineChars="100"/>
        <w:rPr>
          <w:rFonts w:ascii="仿宋" w:hAnsi="仿宋" w:eastAsia="仿宋"/>
        </w:rPr>
      </w:pPr>
    </w:p>
    <w:p>
      <w:pPr>
        <w:pStyle w:val="7"/>
        <w:ind w:firstLine="360"/>
        <w:rPr>
          <w:rFonts w:ascii="仿宋" w:hAnsi="仿宋" w:eastAsia="仿宋"/>
        </w:rPr>
      </w:pPr>
    </w:p>
    <w:p>
      <w:pPr>
        <w:pStyle w:val="7"/>
        <w:ind w:firstLine="3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法定代表人、</w:t>
      </w:r>
      <w:r>
        <w:rPr>
          <w:rFonts w:hint="eastAsia" w:ascii="仿宋" w:hAnsi="仿宋" w:eastAsia="仿宋"/>
          <w:sz w:val="32"/>
          <w:szCs w:val="32"/>
        </w:rPr>
        <w:t>代理人身份证复印件粘贴处）</w:t>
      </w:r>
    </w:p>
    <w:p>
      <w:pPr>
        <w:pStyle w:val="7"/>
        <w:ind w:firstLine="640"/>
        <w:rPr>
          <w:sz w:val="32"/>
          <w:szCs w:val="32"/>
        </w:rPr>
      </w:pPr>
    </w:p>
    <w:p>
      <w:pPr>
        <w:pStyle w:val="7"/>
        <w:ind w:firstLine="640"/>
        <w:rPr>
          <w:sz w:val="32"/>
          <w:szCs w:val="32"/>
        </w:rPr>
      </w:pPr>
    </w:p>
    <w:p>
      <w:pPr>
        <w:pStyle w:val="7"/>
        <w:ind w:firstLine="640"/>
        <w:rPr>
          <w:sz w:val="32"/>
          <w:szCs w:val="32"/>
        </w:rPr>
      </w:pPr>
    </w:p>
    <w:p>
      <w:pPr>
        <w:pStyle w:val="7"/>
        <w:ind w:firstLine="640"/>
        <w:rPr>
          <w:sz w:val="32"/>
          <w:szCs w:val="32"/>
        </w:rPr>
      </w:pPr>
    </w:p>
    <w:p>
      <w:pPr>
        <w:pStyle w:val="7"/>
        <w:ind w:firstLine="64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pStyle w:val="3"/>
        <w:rPr>
          <w:rFonts w:hint="eastAsia" w:ascii="宋体" w:hAnsi="宋体" w:eastAsia="宋体" w:cs="宋体"/>
          <w:color w:val="FF0000"/>
        </w:rPr>
      </w:pPr>
    </w:p>
    <w:p>
      <w:pPr>
        <w:pStyle w:val="3"/>
        <w:rPr>
          <w:rFonts w:ascii="黑体" w:eastAsia="黑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</w:rPr>
        <w:t>无违法记录声明</w:t>
      </w:r>
    </w:p>
    <w:p>
      <w:pPr>
        <w:ind w:firstLine="640"/>
        <w:jc w:val="center"/>
        <w:rPr>
          <w:color w:val="000000"/>
        </w:rPr>
      </w:pPr>
    </w:p>
    <w:p>
      <w:pPr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陕西长青能源化工有限公司：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****（供应商名称）宣布声明和承诺如下：</w:t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我单位参加本</w:t>
      </w:r>
      <w:r>
        <w:rPr>
          <w:rFonts w:hint="eastAsia" w:ascii="仿宋" w:hAnsi="仿宋" w:eastAsia="仿宋" w:cs="Times New Roman"/>
          <w:sz w:val="32"/>
          <w:szCs w:val="32"/>
        </w:rPr>
        <w:t>次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陕西长青能源化工有限公司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生产装</w:t>
      </w:r>
      <w:bookmarkStart w:id="0" w:name="_GoBack"/>
      <w:bookmarkEnd w:id="0"/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HAZOP分析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项目近</w:t>
      </w:r>
      <w:r>
        <w:rPr>
          <w:rFonts w:hint="eastAsia" w:ascii="仿宋" w:hAnsi="仿宋" w:eastAsia="仿宋"/>
          <w:sz w:val="32"/>
          <w:szCs w:val="32"/>
          <w:lang w:eastAsia="zh-CN"/>
        </w:rPr>
        <w:t>3年内（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2019年4月至今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在经营活动中没有因违法经营受到刑事处罚或者责令停产停业、吊销许可证或者执照、罚款等行政处罚，没有财产被接管或冻结。没有因我单位违约介入诉讼或仲裁，没有发生严重质量问题和骗取中标行为。</w:t>
      </w:r>
    </w:p>
    <w:p>
      <w:pPr>
        <w:ind w:firstLine="640"/>
        <w:rPr>
          <w:color w:val="000000"/>
        </w:rPr>
      </w:pPr>
    </w:p>
    <w:p>
      <w:pPr>
        <w:ind w:firstLine="640"/>
        <w:rPr>
          <w:color w:val="000000"/>
        </w:rPr>
      </w:pPr>
    </w:p>
    <w:p>
      <w:pPr>
        <w:ind w:firstLine="640"/>
        <w:rPr>
          <w:rFonts w:ascii="Times New Roman" w:hAnsi="Times New Roman" w:eastAsia="仿宋_GB2312"/>
          <w:color w:val="000000"/>
          <w:sz w:val="32"/>
          <w:szCs w:val="22"/>
        </w:rPr>
      </w:pPr>
    </w:p>
    <w:p>
      <w:pPr>
        <w:ind w:firstLine="5120" w:firstLineChars="1600"/>
        <w:rPr>
          <w:rFonts w:ascii="Times New Roman" w:hAnsi="Times New Roman" w:eastAsia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color w:val="000000"/>
          <w:sz w:val="32"/>
          <w:szCs w:val="22"/>
        </w:rPr>
        <w:t>声明人：（公章）</w:t>
      </w:r>
    </w:p>
    <w:p>
      <w:pPr>
        <w:ind w:firstLine="4480" w:firstLineChars="1400"/>
        <w:rPr>
          <w:rFonts w:ascii="Times New Roman" w:hAnsi="Times New Roman" w:eastAsia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color w:val="000000"/>
          <w:sz w:val="32"/>
          <w:szCs w:val="22"/>
        </w:rPr>
        <w:t>日  期：  年   月   日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FF0000"/>
          <w:sz w:val="32"/>
          <w:szCs w:val="22"/>
        </w:rPr>
      </w:pPr>
    </w:p>
    <w:p/>
    <w:p>
      <w:pPr>
        <w:pStyle w:val="2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sz w:val="22"/>
          <w:szCs w:val="28"/>
        </w:rPr>
      </w:pPr>
    </w:p>
    <w:sectPr>
      <w:pgSz w:w="11906" w:h="16838"/>
      <w:pgMar w:top="1247" w:right="1587" w:bottom="1247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5475B"/>
    <w:rsid w:val="0AA458F6"/>
    <w:rsid w:val="0FB16D95"/>
    <w:rsid w:val="0FC10EB0"/>
    <w:rsid w:val="0FD90A4F"/>
    <w:rsid w:val="11561D12"/>
    <w:rsid w:val="1DB847F9"/>
    <w:rsid w:val="1E963320"/>
    <w:rsid w:val="21514E06"/>
    <w:rsid w:val="22092AEB"/>
    <w:rsid w:val="264345C4"/>
    <w:rsid w:val="3AD71148"/>
    <w:rsid w:val="3B982319"/>
    <w:rsid w:val="430A1E5B"/>
    <w:rsid w:val="47305D57"/>
    <w:rsid w:val="4AE5406D"/>
    <w:rsid w:val="4CD1769A"/>
    <w:rsid w:val="4F4F4B76"/>
    <w:rsid w:val="56956FAF"/>
    <w:rsid w:val="569A3BB0"/>
    <w:rsid w:val="57386717"/>
    <w:rsid w:val="5E8636E2"/>
    <w:rsid w:val="65EB17CC"/>
    <w:rsid w:val="666E0141"/>
    <w:rsid w:val="6B086067"/>
    <w:rsid w:val="6FD524BC"/>
    <w:rsid w:val="71524506"/>
    <w:rsid w:val="77B64A47"/>
    <w:rsid w:val="77D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4">
    <w:name w:val="heading 2"/>
    <w:basedOn w:val="1"/>
    <w:next w:val="1"/>
    <w:link w:val="11"/>
    <w:unhideWhenUsed/>
    <w:qFormat/>
    <w:uiPriority w:val="0"/>
    <w:pPr>
      <w:keepNext/>
      <w:keepLines/>
      <w:spacing w:before="50" w:beforeLines="50" w:after="50" w:afterLines="50" w:line="500" w:lineRule="exact"/>
      <w:outlineLvl w:val="1"/>
    </w:pPr>
    <w:rPr>
      <w:rFonts w:ascii="Arial" w:hAnsi="Arial" w:eastAsia="楷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5">
    <w:name w:val="Normal Indent"/>
    <w:basedOn w:val="1"/>
    <w:qFormat/>
    <w:uiPriority w:val="0"/>
    <w:pPr>
      <w:ind w:firstLine="420"/>
    </w:pPr>
    <w:rPr>
      <w:sz w:val="28"/>
    </w:r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customStyle="1" w:styleId="11">
    <w:name w:val="标题 2 Char"/>
    <w:basedOn w:val="10"/>
    <w:link w:val="4"/>
    <w:qFormat/>
    <w:uiPriority w:val="0"/>
    <w:rPr>
      <w:rFonts w:ascii="Arial" w:hAnsi="Arial" w:eastAsia="楷体"/>
      <w:b/>
      <w:sz w:val="32"/>
      <w:szCs w:val="24"/>
    </w:rPr>
  </w:style>
  <w:style w:type="paragraph" w:customStyle="1" w:styleId="12">
    <w:name w:val="!hb1"/>
    <w:qFormat/>
    <w:uiPriority w:val="0"/>
    <w:pPr>
      <w:widowControl w:val="0"/>
      <w:adjustRightInd w:val="0"/>
      <w:spacing w:line="360" w:lineRule="auto"/>
      <w:ind w:firstLine="200" w:firstLineChars="200"/>
      <w:jc w:val="both"/>
      <w:textAlignment w:val="baseline"/>
    </w:pPr>
    <w:rPr>
      <w:rFonts w:ascii="Times New Roman" w:hAnsi="Times New Roman" w:eastAsia="宋体" w:cs="Times New Roman"/>
      <w:bCs/>
      <w:kern w:val="44"/>
      <w:sz w:val="2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2019-04-09T00:57:00Z</dcterms:created>
  <dc:creator>俊鹏</dc:creator>
  <cp:lastModifiedBy>rx</cp:lastModifiedBy>
  <cp:lastPrinted>2022-04-19T06:59:50Z</cp:lastPrinted>
  <dcterms:modified xsi:type="dcterms:W3CDTF">2022-04-19T07:00:00Z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031D6145FCEC4225AF86E35E87988B66</vt:lpwstr>
  </property>
</Properties>
</file>