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0"/>
        <w:rPr>
          <w:rFonts w:ascii="Helvetica" w:hAnsi="Helvetica" w:eastAsia="Helvetica" w:cs="Helvetica"/>
          <w:i w:val="0"/>
          <w:caps w:val="0"/>
          <w:color w:val="595959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595959"/>
          <w:spacing w:val="0"/>
          <w:sz w:val="24"/>
          <w:szCs w:val="24"/>
          <w:shd w:val="clear" w:fill="FFFFFF"/>
        </w:rPr>
        <w:t>　　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caps w:val="0"/>
          <w:color w:val="595959"/>
          <w:spacing w:val="0"/>
          <w:sz w:val="24"/>
          <w:szCs w:val="24"/>
          <w:bdr w:val="none" w:color="auto" w:sz="0" w:space="0"/>
          <w:shd w:val="clear" w:fill="FFFFFF"/>
        </w:rPr>
        <w:t>南京久鼎制冷空调设备有限公司(原南京建贸制冷空调设备有限公司)是中国内地制冷及空气处理设备专业制造商，公司成立于2003年，是集科、工、贸为一体的高科技企业，以创造怡心自然的生活空间和细微精致的生产环境为己任，致力于工、商、军等各行业中所需的制冷及空气处理设备的研发生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595959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595959"/>
          <w:spacing w:val="0"/>
          <w:sz w:val="24"/>
          <w:szCs w:val="24"/>
          <w:bdr w:val="none" w:color="auto" w:sz="0" w:space="0"/>
          <w:shd w:val="clear" w:fill="FFFFFF"/>
        </w:rPr>
        <w:t>　　公司目前生产的各类制冷空调设备技术成熟、质量可靠，已有产品 10余种。广泛应用于冶金、机械、石油、化工、钢铁、太阳能光伏、汽车、制药、电子、纺织、食品等工业领域，及医院、体育馆、宾馆、办公楼、商场等商业服务场所。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595959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595959"/>
          <w:spacing w:val="0"/>
          <w:sz w:val="24"/>
          <w:szCs w:val="24"/>
          <w:bdr w:val="none" w:color="auto" w:sz="0" w:space="0"/>
          <w:shd w:val="clear" w:fill="FFFFFF"/>
        </w:rPr>
        <w:t>　　公司下设“南京久鼎制冷空调设备有限公司销售分公司”及“南京久鼎冷暖设备工程有限公司”， 可以提供系统设计、设备供应、项目管理、安装调试、维护保养等一条龙服务。我们拥有一批高品质的技术人员，不仅具备深厚的专业知识和行业经验，由各大中城市近30个办事处构成的营销及服务中心，具有健全的营销服务体系，可以满足用户的全部售前、售中和售后服务需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595959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595959"/>
          <w:spacing w:val="0"/>
          <w:sz w:val="24"/>
          <w:szCs w:val="24"/>
          <w:bdr w:val="none" w:color="auto" w:sz="0" w:space="0"/>
          <w:shd w:val="clear" w:fill="FFFFFF"/>
        </w:rPr>
        <w:t>　　久鼎遵循“诚信、双赢”的经营宗旨和“以人为本、以法为纲、不断改进、永续经营”的管理之道。环保意识和优良的服务理念等种种元素，已融入了我们的组织及产品。我们将以优质的产品、良好的服务和诚实的信誉与广大客户共创美好明天!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F3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2020-04-29T06:18:00Z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