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cs="宋体"/>
          <w:color w:val="262626"/>
          <w:sz w:val="32"/>
          <w:szCs w:val="32"/>
        </w:rPr>
      </w:pPr>
      <w:r>
        <w:rPr>
          <w:rFonts w:hint="eastAsia" w:cs="Times New Roman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国欣公司绿植租赁年度合作谈判结果公示</w:t>
      </w:r>
      <w:bookmarkStart w:id="0" w:name="_GoBack"/>
      <w:bookmarkEnd w:id="0"/>
    </w:p>
    <w:p>
      <w:pPr>
        <w:pStyle w:val="4"/>
        <w:widowControl/>
        <w:spacing w:before="0" w:beforeAutospacing="0" w:after="0" w:afterAutospacing="0"/>
        <w:jc w:val="left"/>
        <w:rPr>
          <w:rFonts w:hint="default" w:ascii="Calibri" w:hAnsi="Calibri" w:eastAsia="宋体" w:cs="Times New Roman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宋体" w:cs="Times New Roman"/>
          <w:b w:val="0"/>
          <w:kern w:val="2"/>
          <w:sz w:val="28"/>
          <w:szCs w:val="28"/>
          <w:lang w:val="en-US" w:eastAsia="zh-CN" w:bidi="ar-SA"/>
        </w:rPr>
        <w:t>项目名称：</w:t>
      </w:r>
      <w:r>
        <w:rPr>
          <w:rFonts w:hint="eastAsia" w:cs="Times New Roman"/>
          <w:b w:val="0"/>
          <w:bCs w:val="0"/>
          <w:color w:val="000000"/>
          <w:kern w:val="0"/>
          <w:sz w:val="28"/>
          <w:szCs w:val="28"/>
          <w:highlight w:val="none"/>
          <w:lang w:val="en-US" w:eastAsia="zh-CN"/>
        </w:rPr>
        <w:t>国欣公司绿植租赁年度合作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采购</w:t>
      </w:r>
      <w:r>
        <w:rPr>
          <w:rFonts w:hint="eastAsia"/>
          <w:sz w:val="28"/>
          <w:szCs w:val="28"/>
        </w:rPr>
        <w:t>人：长沙国欣房地产开发有限公司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该项目已于2022年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1日10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0在长沙国欣房地产开发有限公司会议室（地址：长沙市雨花区鑫雅路200号国欣·向荣府营销中心</w:t>
      </w:r>
      <w:r>
        <w:rPr>
          <w:rFonts w:hint="eastAsia"/>
          <w:sz w:val="28"/>
          <w:szCs w:val="28"/>
          <w:lang w:val="en-US" w:eastAsia="zh-CN"/>
        </w:rPr>
        <w:t>三</w:t>
      </w:r>
      <w:r>
        <w:rPr>
          <w:rFonts w:hint="eastAsia"/>
          <w:sz w:val="28"/>
          <w:szCs w:val="28"/>
        </w:rPr>
        <w:t>楼</w:t>
      </w:r>
      <w:r>
        <w:rPr>
          <w:rFonts w:hint="eastAsia"/>
          <w:sz w:val="28"/>
          <w:szCs w:val="28"/>
          <w:lang w:val="en-US" w:eastAsia="zh-CN"/>
        </w:rPr>
        <w:t>小</w:t>
      </w:r>
      <w:r>
        <w:rPr>
          <w:rFonts w:hint="eastAsia"/>
          <w:sz w:val="28"/>
          <w:szCs w:val="28"/>
        </w:rPr>
        <w:t>会议室）</w:t>
      </w:r>
      <w:r>
        <w:rPr>
          <w:rFonts w:hint="eastAsia"/>
          <w:sz w:val="28"/>
          <w:szCs w:val="28"/>
          <w:lang w:val="en-US" w:eastAsia="zh-CN"/>
        </w:rPr>
        <w:t>进行竞争性谈判</w:t>
      </w:r>
      <w:r>
        <w:rPr>
          <w:rFonts w:hint="eastAsia"/>
          <w:sz w:val="28"/>
          <w:szCs w:val="28"/>
        </w:rPr>
        <w:t>。经</w:t>
      </w:r>
      <w:r>
        <w:rPr>
          <w:rFonts w:hint="eastAsia"/>
          <w:sz w:val="28"/>
          <w:szCs w:val="28"/>
          <w:lang w:val="en-US" w:eastAsia="zh-CN"/>
        </w:rPr>
        <w:t>谈判小组</w:t>
      </w:r>
      <w:r>
        <w:rPr>
          <w:rFonts w:hint="eastAsia"/>
          <w:sz w:val="28"/>
          <w:szCs w:val="28"/>
        </w:rPr>
        <w:t>综合评议，推荐</w:t>
      </w:r>
      <w:r>
        <w:rPr>
          <w:rFonts w:hint="eastAsia"/>
          <w:sz w:val="28"/>
          <w:szCs w:val="28"/>
          <w:lang w:val="en-US" w:eastAsia="zh-CN"/>
        </w:rPr>
        <w:t>成交供应商候选人</w:t>
      </w:r>
      <w:r>
        <w:rPr>
          <w:rFonts w:hint="eastAsia"/>
          <w:sz w:val="28"/>
          <w:szCs w:val="28"/>
        </w:rPr>
        <w:t>公示如下：</w:t>
      </w:r>
    </w:p>
    <w:tbl>
      <w:tblPr>
        <w:tblStyle w:val="6"/>
        <w:tblW w:w="9214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2565"/>
        <w:gridCol w:w="2190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成交供应商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候选人排序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第一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成交供应商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候选人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二成交供应商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候选人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三成交供应商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成交供应商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候选人名称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长沙畅泽园林有限公司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长沙花儿网络科技有限公司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长沙翰庭园林有限公司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224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谈判</w:t>
            </w:r>
            <w:r>
              <w:rPr>
                <w:rFonts w:hint="eastAsia"/>
                <w:sz w:val="28"/>
                <w:szCs w:val="28"/>
              </w:rPr>
              <w:t xml:space="preserve">报价    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（人民币）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92000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100000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105000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</w:tr>
    </w:tbl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公示期为三天（2022年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日-2022年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日），</w:t>
      </w:r>
      <w:r>
        <w:rPr>
          <w:rFonts w:hint="eastAsia"/>
          <w:sz w:val="28"/>
          <w:szCs w:val="28"/>
          <w:lang w:val="en-US" w:eastAsia="zh-CN"/>
        </w:rPr>
        <w:t>所有参加谈判的供应商</w:t>
      </w:r>
      <w:r>
        <w:rPr>
          <w:rFonts w:hint="eastAsia"/>
          <w:sz w:val="28"/>
          <w:szCs w:val="28"/>
        </w:rPr>
        <w:t>或其他利害关系人如有异议，应当在</w:t>
      </w:r>
      <w:r>
        <w:rPr>
          <w:rFonts w:hint="eastAsia"/>
          <w:sz w:val="28"/>
          <w:szCs w:val="28"/>
          <w:lang w:val="en-US" w:eastAsia="zh-CN"/>
        </w:rPr>
        <w:t>谈判结果公示</w:t>
      </w:r>
      <w:r>
        <w:rPr>
          <w:rFonts w:hint="eastAsia"/>
          <w:sz w:val="28"/>
          <w:szCs w:val="28"/>
        </w:rPr>
        <w:t>期间提出。若无异议，</w:t>
      </w:r>
      <w:r>
        <w:rPr>
          <w:rFonts w:hint="eastAsia"/>
          <w:sz w:val="28"/>
          <w:szCs w:val="28"/>
          <w:lang w:val="en-US" w:eastAsia="zh-CN"/>
        </w:rPr>
        <w:t>采购</w:t>
      </w:r>
      <w:r>
        <w:rPr>
          <w:rFonts w:hint="eastAsia"/>
          <w:sz w:val="28"/>
          <w:szCs w:val="28"/>
        </w:rPr>
        <w:t>人将确定第一</w:t>
      </w:r>
      <w:r>
        <w:rPr>
          <w:rFonts w:hint="eastAsia"/>
          <w:sz w:val="28"/>
          <w:szCs w:val="28"/>
          <w:lang w:val="en-US" w:eastAsia="zh-CN"/>
        </w:rPr>
        <w:t>成交供应商</w:t>
      </w:r>
      <w:r>
        <w:rPr>
          <w:rFonts w:hint="eastAsia"/>
          <w:sz w:val="28"/>
          <w:szCs w:val="28"/>
        </w:rPr>
        <w:t>候选人为该项目的</w:t>
      </w:r>
      <w:r>
        <w:rPr>
          <w:rFonts w:hint="eastAsia"/>
          <w:sz w:val="28"/>
          <w:szCs w:val="28"/>
          <w:lang w:val="en-US" w:eastAsia="zh-CN"/>
        </w:rPr>
        <w:t>成交供应商</w:t>
      </w:r>
      <w:r>
        <w:rPr>
          <w:rFonts w:hint="eastAsia"/>
          <w:sz w:val="28"/>
          <w:szCs w:val="28"/>
        </w:rPr>
        <w:t>。</w:t>
      </w:r>
    </w:p>
    <w:p>
      <w:pPr>
        <w:pStyle w:val="3"/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长沙国欣房地产开发有限公司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2022年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0YjlmNjA2OWIxZTM5Njg4OWY3NzJhZTMyNDU5NzAifQ=="/>
  </w:docVars>
  <w:rsids>
    <w:rsidRoot w:val="4DB66AAF"/>
    <w:rsid w:val="00150A00"/>
    <w:rsid w:val="004262D7"/>
    <w:rsid w:val="004A61E3"/>
    <w:rsid w:val="00A6148E"/>
    <w:rsid w:val="00CA3174"/>
    <w:rsid w:val="00EA0E7D"/>
    <w:rsid w:val="03C24CAE"/>
    <w:rsid w:val="0ADD6545"/>
    <w:rsid w:val="182072CF"/>
    <w:rsid w:val="19E551D0"/>
    <w:rsid w:val="1A090D71"/>
    <w:rsid w:val="1A56487F"/>
    <w:rsid w:val="2225432A"/>
    <w:rsid w:val="224007C0"/>
    <w:rsid w:val="27F7112F"/>
    <w:rsid w:val="2B5C229A"/>
    <w:rsid w:val="2C43716E"/>
    <w:rsid w:val="30365238"/>
    <w:rsid w:val="31113035"/>
    <w:rsid w:val="320342B1"/>
    <w:rsid w:val="39E80634"/>
    <w:rsid w:val="3E436D6C"/>
    <w:rsid w:val="42626607"/>
    <w:rsid w:val="44CB795B"/>
    <w:rsid w:val="46942642"/>
    <w:rsid w:val="49341485"/>
    <w:rsid w:val="49F63B8F"/>
    <w:rsid w:val="4DB66AAF"/>
    <w:rsid w:val="51994A71"/>
    <w:rsid w:val="53285D6D"/>
    <w:rsid w:val="5452329A"/>
    <w:rsid w:val="576A0A36"/>
    <w:rsid w:val="58B924BB"/>
    <w:rsid w:val="5BE9699C"/>
    <w:rsid w:val="670E5ACB"/>
    <w:rsid w:val="6E14050F"/>
    <w:rsid w:val="6E6C582E"/>
    <w:rsid w:val="71A101B8"/>
    <w:rsid w:val="79355E06"/>
    <w:rsid w:val="7CFF447D"/>
    <w:rsid w:val="7D020E63"/>
    <w:rsid w:val="7DC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352</Words>
  <Characters>387</Characters>
  <Lines>3</Lines>
  <Paragraphs>1</Paragraphs>
  <TotalTime>2</TotalTime>
  <ScaleCrop>false</ScaleCrop>
  <LinksUpToDate>false</LinksUpToDate>
  <CharactersWithSpaces>421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2022-04-27T09:09:00Z</dcterms:created>
  <dc:creator>嘟噜噜</dc:creator>
  <cp:lastModifiedBy>Muner</cp:lastModifiedBy>
  <cp:lastPrinted>2022-04-28T00:15:00Z</cp:lastPrinted>
  <dcterms:modified xsi:type="dcterms:W3CDTF">2022-12-06T06:43:39Z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4582FC8533384C888C0616DE20E01FC9</vt:lpwstr>
  </property>
</Properties>
</file>