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262626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32"/>
          <w:szCs w:val="32"/>
          <w:lang w:val="en-US" w:eastAsia="zh-CN"/>
        </w:rPr>
        <w:t>长沙国欣房地产开发有限公司在建项目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262626"/>
          <w:spacing w:val="0"/>
          <w:sz w:val="36"/>
          <w:szCs w:val="36"/>
        </w:rPr>
      </w:pPr>
      <w:r>
        <w:rPr>
          <w:rFonts w:hint="eastAsia" w:cs="宋体"/>
          <w:i w:val="0"/>
          <w:caps w:val="0"/>
          <w:color w:val="262626"/>
          <w:spacing w:val="0"/>
          <w:sz w:val="32"/>
          <w:szCs w:val="32"/>
          <w:lang w:val="en-US" w:eastAsia="zh-CN"/>
        </w:rPr>
        <w:t>工程管理信息化管理平台</w:t>
      </w: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32"/>
          <w:szCs w:val="32"/>
        </w:rPr>
        <w:t>中选候选人公示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Calibri" w:hAnsi="Calibri" w:eastAsia="宋体" w:cs="Times New Roman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kern w:val="2"/>
          <w:sz w:val="28"/>
          <w:szCs w:val="28"/>
          <w:lang w:val="en-US" w:eastAsia="zh-CN" w:bidi="ar-SA"/>
        </w:rPr>
        <w:t>项目名称：长沙国欣房地产开发有限公司在建项目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400" w:firstLineChars="500"/>
        <w:jc w:val="both"/>
        <w:rPr>
          <w:rFonts w:hint="eastAsia" w:ascii="Calibri" w:hAnsi="Calibri" w:eastAsia="宋体" w:cs="Times New Roman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kern w:val="2"/>
          <w:sz w:val="28"/>
          <w:szCs w:val="28"/>
          <w:lang w:val="en-US" w:eastAsia="zh-CN" w:bidi="ar-SA"/>
        </w:rPr>
        <w:t>工程管理信息化管理平台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招标人：</w:t>
      </w:r>
      <w:r>
        <w:rPr>
          <w:rFonts w:hint="eastAsia"/>
          <w:sz w:val="28"/>
          <w:szCs w:val="28"/>
          <w:lang w:val="en-US" w:eastAsia="zh-CN"/>
        </w:rPr>
        <w:t>长沙国欣房地产开发有限公司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该项目已于</w:t>
      </w:r>
      <w:r>
        <w:rPr>
          <w:rFonts w:hint="eastAsia"/>
          <w:sz w:val="28"/>
          <w:szCs w:val="28"/>
          <w:lang w:val="en-US" w:eastAsia="zh-CN"/>
        </w:rPr>
        <w:t>2022年7月25日上午09:30在长沙国欣房地产开发有限公司进行了（地址：长沙市雨花区鑫雅路200号2楼）开标、评标。经评审委员会综合评议，推荐中选候选人公示如下：</w:t>
      </w:r>
    </w:p>
    <w:tbl>
      <w:tblPr>
        <w:tblStyle w:val="5"/>
        <w:tblW w:w="9200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2300"/>
        <w:gridCol w:w="2300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8"/>
                <w:szCs w:val="28"/>
                <w:u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u w:val="none"/>
                <w:shd w:val="clear"/>
                <w:vertAlign w:val="baseline"/>
                <w:lang w:val="en-US" w:eastAsia="zh-CN" w:bidi="ar-SA"/>
              </w:rPr>
              <w:t>中选候选人排序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8"/>
                <w:szCs w:val="28"/>
                <w:u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u w:val="none"/>
                <w:shd w:val="clear"/>
                <w:vertAlign w:val="baseline"/>
                <w:lang w:val="en-US" w:eastAsia="zh-CN" w:bidi="ar-SA"/>
              </w:rPr>
              <w:t>第一中标候选人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8"/>
                <w:szCs w:val="28"/>
                <w:u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u w:val="none"/>
                <w:shd w:val="clear"/>
                <w:vertAlign w:val="baseline"/>
                <w:lang w:val="en-US" w:eastAsia="zh-CN" w:bidi="ar-SA"/>
              </w:rPr>
              <w:t>第二中标候选人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8"/>
                <w:szCs w:val="28"/>
                <w:u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u w:val="none"/>
                <w:shd w:val="clear"/>
                <w:vertAlign w:val="baseline"/>
                <w:lang w:val="en-US" w:eastAsia="zh-CN" w:bidi="ar-SA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8"/>
                <w:szCs w:val="28"/>
                <w:u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u w:val="none"/>
                <w:shd w:val="clear"/>
                <w:vertAlign w:val="baseline"/>
                <w:lang w:val="en-US" w:eastAsia="zh-CN" w:bidi="ar-SA"/>
              </w:rPr>
              <w:t>中标候选人名称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8"/>
                <w:szCs w:val="28"/>
                <w:u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u w:val="none"/>
                <w:shd w:val="clear"/>
                <w:vertAlign w:val="baseline"/>
                <w:lang w:val="en-US" w:eastAsia="zh-CN" w:bidi="ar-SA"/>
              </w:rPr>
              <w:t>湖南明源云信息科技有限公司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8"/>
                <w:szCs w:val="28"/>
                <w:u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u w:val="none"/>
                <w:shd w:val="clear"/>
                <w:vertAlign w:val="baseline"/>
                <w:lang w:val="en-US" w:eastAsia="zh-CN" w:bidi="ar-SA"/>
              </w:rPr>
              <w:t>上海海福建设工程管理有限公司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8"/>
                <w:szCs w:val="28"/>
                <w:u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u w:val="none"/>
                <w:shd w:val="clear"/>
                <w:vertAlign w:val="baseline"/>
                <w:lang w:val="en-US" w:eastAsia="zh-CN" w:bidi="ar-SA"/>
              </w:rPr>
              <w:t>长沙伟创建筑工程咨询有限公司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投标报价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（元）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u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kern w:val="2"/>
                <w:sz w:val="28"/>
                <w:szCs w:val="28"/>
                <w:u w:val="none"/>
                <w:shd w:val="clear"/>
                <w:vertAlign w:val="baseline"/>
                <w:lang w:val="en-US" w:eastAsia="zh-CN" w:bidi="ar-SA"/>
              </w:rPr>
              <w:t>295500.00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296000.00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296000.00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评审得分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leftChars="0" w:right="0" w:righ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u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kern w:val="2"/>
                <w:sz w:val="28"/>
                <w:szCs w:val="28"/>
                <w:u w:val="none"/>
                <w:shd w:val="clear"/>
                <w:vertAlign w:val="baseline"/>
                <w:lang w:val="en-US" w:eastAsia="zh-CN" w:bidi="ar-SA"/>
              </w:rPr>
              <w:t>82.75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67.54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63.21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公示期为三个工作日，投标人或其他利害关系人如有异议，应当在中</w:t>
      </w:r>
      <w:r>
        <w:rPr>
          <w:rFonts w:hint="eastAsia"/>
          <w:sz w:val="28"/>
          <w:szCs w:val="28"/>
          <w:vertAlign w:val="baseline"/>
          <w:lang w:val="en-US" w:eastAsia="zh-CN"/>
        </w:rPr>
        <w:t>标</w:t>
      </w:r>
      <w:r>
        <w:rPr>
          <w:rFonts w:hint="eastAsia"/>
          <w:sz w:val="28"/>
          <w:szCs w:val="28"/>
          <w:lang w:val="en-US" w:eastAsia="zh-CN"/>
        </w:rPr>
        <w:t>候选人公示期间提出。若无异议，招标人将确定第一中</w:t>
      </w:r>
      <w:r>
        <w:rPr>
          <w:rFonts w:hint="eastAsia"/>
          <w:sz w:val="28"/>
          <w:szCs w:val="28"/>
          <w:vertAlign w:val="baseline"/>
          <w:lang w:val="en-US" w:eastAsia="zh-CN"/>
        </w:rPr>
        <w:t>标</w:t>
      </w:r>
      <w:r>
        <w:rPr>
          <w:rFonts w:hint="eastAsia"/>
          <w:sz w:val="28"/>
          <w:szCs w:val="28"/>
          <w:lang w:val="en-US" w:eastAsia="zh-CN"/>
        </w:rPr>
        <w:t>候选人为该项目的中</w:t>
      </w:r>
      <w:r>
        <w:rPr>
          <w:rFonts w:hint="eastAsia"/>
          <w:sz w:val="28"/>
          <w:szCs w:val="28"/>
          <w:vertAlign w:val="baseline"/>
          <w:lang w:val="en-US" w:eastAsia="zh-CN"/>
        </w:rPr>
        <w:t>标</w:t>
      </w:r>
      <w:r>
        <w:rPr>
          <w:rFonts w:hint="eastAsia"/>
          <w:sz w:val="28"/>
          <w:szCs w:val="28"/>
          <w:lang w:val="en-US" w:eastAsia="zh-CN"/>
        </w:rPr>
        <w:t>人。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长沙国欣房地产开发有限公司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2022年7月25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ZTlkNGI1ZDZiYmIwMmI1ZTE4OWFlODBiNWJjYzYifQ=="/>
  </w:docVars>
  <w:rsids>
    <w:rsidRoot w:val="18906838"/>
    <w:rsid w:val="18906838"/>
    <w:rsid w:val="2E25760B"/>
    <w:rsid w:val="366075BA"/>
    <w:rsid w:val="37AA556D"/>
    <w:rsid w:val="3A2C3624"/>
    <w:rsid w:val="451869FF"/>
    <w:rsid w:val="720A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392</Characters>
  <Lines>0</Lines>
  <Paragraphs>0</Paragraphs>
  <TotalTime>2</TotalTime>
  <ScaleCrop>false</ScaleCrop>
  <LinksUpToDate>false</LinksUpToDate>
  <CharactersWithSpaces>392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2022-04-28T00:16:00Z</dcterms:created>
  <dc:creator>嘟噜噜</dc:creator>
  <cp:lastModifiedBy>M ZW.</cp:lastModifiedBy>
  <dcterms:modified xsi:type="dcterms:W3CDTF">2022-07-26T08:19:30Z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3581F83423014EF8A441BA0A97E26B41</vt:lpwstr>
  </property>
</Properties>
</file>