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C0DCA" w:rsidRDefault="00771D99">
      <w:pPr>
        <w:adjustRightInd w:val="0"/>
        <w:snapToGrid w:val="0"/>
        <w:spacing w:line="360" w:lineRule="auto"/>
        <w:jc w:val="center"/>
        <w:rPr>
          <w:rFonts w:ascii="方正小标宋_GBK" w:eastAsia="方正小标宋_GBK" w:hAnsi="宋体" w:cs="方正小标宋_GBK"/>
          <w:b/>
          <w:sz w:val="44"/>
          <w:szCs w:val="44"/>
        </w:rPr>
      </w:pPr>
      <w:r>
        <w:rPr>
          <w:rFonts w:ascii="方正小标宋_GBK" w:eastAsia="方正小标宋_GBK" w:hAnsi="宋体" w:cs="方正小标宋_GBK" w:hint="eastAsia"/>
          <w:b/>
          <w:sz w:val="44"/>
          <w:szCs w:val="44"/>
        </w:rPr>
        <w:t>安全评价报告信息公布表</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051"/>
        <w:gridCol w:w="1667"/>
        <w:gridCol w:w="1345"/>
        <w:gridCol w:w="1349"/>
        <w:gridCol w:w="1547"/>
        <w:gridCol w:w="1554"/>
      </w:tblGrid>
      <w:tr w:rsidR="00AC0DCA">
        <w:trPr>
          <w:trHeight w:val="510"/>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hAnsi="Times New Roman" w:cs="Times New Roman"/>
                <w:b/>
                <w:szCs w:val="21"/>
              </w:rPr>
              <w:t>机构名称</w:t>
            </w:r>
          </w:p>
        </w:tc>
        <w:tc>
          <w:tcPr>
            <w:tcW w:w="4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szCs w:val="21"/>
              </w:rPr>
            </w:pPr>
            <w:r>
              <w:rPr>
                <w:rFonts w:ascii="Times New Roman" w:hAnsi="Times New Roman" w:cs="Times New Roman"/>
                <w:szCs w:val="21"/>
              </w:rPr>
              <w:t>湖北景深安全技术有限公司</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hAnsi="Times New Roman" w:cs="Times New Roman"/>
                <w:b/>
                <w:szCs w:val="21"/>
              </w:rPr>
              <w:t>资质证号</w:t>
            </w:r>
          </w:p>
        </w:tc>
        <w:tc>
          <w:tcPr>
            <w:tcW w:w="3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rsidP="00995F48">
            <w:pPr>
              <w:adjustRightInd w:val="0"/>
              <w:snapToGrid w:val="0"/>
              <w:jc w:val="center"/>
              <w:rPr>
                <w:rFonts w:ascii="Times New Roman" w:eastAsia="宋体" w:hAnsi="Times New Roman" w:cs="Times New Roman"/>
                <w:b/>
                <w:szCs w:val="21"/>
              </w:rPr>
            </w:pPr>
            <w:r>
              <w:rPr>
                <w:rFonts w:ascii="Times New Roman" w:hAnsi="Times New Roman" w:cs="Times New Roman"/>
                <w:szCs w:val="21"/>
              </w:rPr>
              <w:t>APJ-</w:t>
            </w:r>
            <w:r>
              <w:rPr>
                <w:rFonts w:ascii="Times New Roman" w:hAnsi="Times New Roman" w:cs="Times New Roman"/>
                <w:szCs w:val="21"/>
              </w:rPr>
              <w:t>（鄂）</w:t>
            </w:r>
            <w:r>
              <w:rPr>
                <w:rFonts w:ascii="Times New Roman" w:hAnsi="Times New Roman" w:cs="Times New Roman"/>
                <w:szCs w:val="21"/>
              </w:rPr>
              <w:t>-</w:t>
            </w:r>
            <w:r w:rsidR="00995F48">
              <w:rPr>
                <w:rFonts w:ascii="Times New Roman" w:hAnsi="Times New Roman" w:cs="Times New Roman"/>
                <w:szCs w:val="21"/>
              </w:rPr>
              <w:t>002</w:t>
            </w:r>
          </w:p>
        </w:tc>
      </w:tr>
      <w:tr w:rsidR="00AC0DCA">
        <w:trPr>
          <w:trHeight w:val="510"/>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委托单位</w:t>
            </w:r>
          </w:p>
        </w:tc>
        <w:tc>
          <w:tcPr>
            <w:tcW w:w="8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14980" w:rsidP="00A93DE5">
            <w:pPr>
              <w:adjustRightInd w:val="0"/>
              <w:snapToGrid w:val="0"/>
              <w:jc w:val="center"/>
              <w:rPr>
                <w:rFonts w:ascii="Times New Roman" w:hAnsi="Times New Roman" w:cs="Times New Roman"/>
                <w:szCs w:val="21"/>
              </w:rPr>
            </w:pPr>
            <w:r>
              <w:rPr>
                <w:rFonts w:ascii="Times New Roman" w:hAnsi="Times New Roman" w:cs="Times New Roman" w:hint="eastAsia"/>
                <w:szCs w:val="21"/>
              </w:rPr>
              <w:t>兴山县白沙河化工园区管理办公室</w:t>
            </w:r>
          </w:p>
        </w:tc>
      </w:tr>
      <w:tr w:rsidR="00AC0DCA">
        <w:trPr>
          <w:trHeight w:val="510"/>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项目名称</w:t>
            </w:r>
          </w:p>
        </w:tc>
        <w:tc>
          <w:tcPr>
            <w:tcW w:w="8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14980" w:rsidP="00A93DE5">
            <w:pPr>
              <w:adjustRightInd w:val="0"/>
              <w:snapToGrid w:val="0"/>
              <w:jc w:val="center"/>
              <w:rPr>
                <w:rFonts w:ascii="Times New Roman" w:eastAsia="宋体" w:hAnsi="Times New Roman" w:cs="Times New Roman" w:hint="eastAsia"/>
                <w:szCs w:val="21"/>
              </w:rPr>
            </w:pPr>
            <w:r>
              <w:rPr>
                <w:rFonts w:ascii="Times New Roman" w:eastAsia="宋体" w:hAnsi="Times New Roman" w:cs="Times New Roman" w:hint="eastAsia"/>
                <w:szCs w:val="21"/>
              </w:rPr>
              <w:t>宜昌兴山白沙河</w:t>
            </w:r>
            <w:proofErr w:type="gramStart"/>
            <w:r>
              <w:rPr>
                <w:rFonts w:ascii="Times New Roman" w:eastAsia="宋体" w:hAnsi="Times New Roman" w:cs="Times New Roman" w:hint="eastAsia"/>
                <w:szCs w:val="21"/>
              </w:rPr>
              <w:t>化工园</w:t>
            </w:r>
            <w:proofErr w:type="gramEnd"/>
            <w:r>
              <w:rPr>
                <w:rFonts w:ascii="Times New Roman" w:eastAsia="宋体" w:hAnsi="Times New Roman" w:cs="Times New Roman" w:hint="eastAsia"/>
                <w:szCs w:val="21"/>
              </w:rPr>
              <w:t>整体性安全风险评价报告</w:t>
            </w:r>
          </w:p>
        </w:tc>
      </w:tr>
      <w:tr w:rsidR="00AC0DCA">
        <w:trPr>
          <w:trHeight w:val="510"/>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szCs w:val="21"/>
              </w:rPr>
            </w:pPr>
            <w:r>
              <w:rPr>
                <w:rFonts w:ascii="Times New Roman" w:eastAsia="宋体" w:hAnsi="Times New Roman" w:cs="Times New Roman"/>
                <w:b/>
                <w:szCs w:val="21"/>
              </w:rPr>
              <w:t>业务类别</w:t>
            </w:r>
          </w:p>
        </w:tc>
        <w:tc>
          <w:tcPr>
            <w:tcW w:w="8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14980" w:rsidP="006D1D4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专项评价</w:t>
            </w:r>
          </w:p>
        </w:tc>
      </w:tr>
      <w:tr w:rsidR="00AC0DCA">
        <w:trPr>
          <w:trHeight w:val="510"/>
          <w:jc w:val="center"/>
        </w:trPr>
        <w:tc>
          <w:tcPr>
            <w:tcW w:w="97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安全评价过程控制情况</w:t>
            </w:r>
          </w:p>
        </w:tc>
      </w:tr>
      <w:tr w:rsidR="00AC0DCA">
        <w:trPr>
          <w:trHeight w:val="510"/>
          <w:jc w:val="center"/>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安全评价</w:t>
            </w:r>
          </w:p>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项目管理</w:t>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项目组长</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技术负责人</w:t>
            </w:r>
          </w:p>
        </w:tc>
        <w:tc>
          <w:tcPr>
            <w:tcW w:w="3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过程控制负责人</w:t>
            </w:r>
          </w:p>
        </w:tc>
      </w:tr>
      <w:tr w:rsidR="00AC0DCA">
        <w:trPr>
          <w:trHeight w:val="510"/>
          <w:jc w:val="center"/>
        </w:trPr>
        <w:tc>
          <w:tcPr>
            <w:tcW w:w="12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AC0DCA">
            <w:pPr>
              <w:rPr>
                <w:rFonts w:ascii="Times New Roman" w:eastAsia="宋体" w:hAnsi="Times New Roman" w:cs="Times New Roman"/>
                <w:szCs w:val="22"/>
              </w:rPr>
            </w:pP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495FC9">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王海波</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995F48">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王冬梅</w:t>
            </w:r>
          </w:p>
        </w:tc>
        <w:tc>
          <w:tcPr>
            <w:tcW w:w="3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995F48">
            <w:pPr>
              <w:adjustRightInd w:val="0"/>
              <w:snapToGrid w:val="0"/>
              <w:jc w:val="center"/>
              <w:rPr>
                <w:rFonts w:ascii="Times New Roman" w:eastAsia="宋体" w:hAnsi="Times New Roman" w:cs="Times New Roman"/>
                <w:szCs w:val="21"/>
              </w:rPr>
            </w:pPr>
            <w:r>
              <w:rPr>
                <w:rFonts w:hint="eastAsia"/>
                <w:szCs w:val="28"/>
              </w:rPr>
              <w:t>邹德新</w:t>
            </w:r>
          </w:p>
        </w:tc>
      </w:tr>
      <w:tr w:rsidR="00AC0DCA">
        <w:trPr>
          <w:trHeight w:val="515"/>
          <w:jc w:val="center"/>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编制</w:t>
            </w:r>
          </w:p>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过程</w:t>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报告编制人</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报告提交日期</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报告审核人</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报告审批人</w:t>
            </w:r>
          </w:p>
        </w:tc>
      </w:tr>
      <w:tr w:rsidR="00AC0DCA">
        <w:trPr>
          <w:trHeight w:val="510"/>
          <w:jc w:val="center"/>
        </w:trPr>
        <w:tc>
          <w:tcPr>
            <w:tcW w:w="12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AC0DCA">
            <w:pPr>
              <w:rPr>
                <w:rFonts w:ascii="Times New Roman" w:eastAsia="宋体" w:hAnsi="Times New Roman" w:cs="Times New Roman"/>
                <w:szCs w:val="22"/>
              </w:rPr>
            </w:pP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14980" w:rsidP="00714980">
            <w:pPr>
              <w:adjustRightInd w:val="0"/>
              <w:snapToGrid w:val="0"/>
              <w:jc w:val="center"/>
              <w:rPr>
                <w:rFonts w:ascii="Times New Roman" w:hAnsi="Times New Roman" w:cs="Times New Roman"/>
                <w:szCs w:val="21"/>
              </w:rPr>
            </w:pPr>
            <w:r w:rsidRPr="00714980">
              <w:rPr>
                <w:rFonts w:ascii="Times New Roman" w:hAnsi="Times New Roman" w:cs="Times New Roman" w:hint="eastAsia"/>
                <w:szCs w:val="21"/>
              </w:rPr>
              <w:t>夏</w:t>
            </w:r>
            <w:r w:rsidRPr="00714980">
              <w:rPr>
                <w:rFonts w:ascii="Times New Roman" w:hAnsi="Times New Roman" w:cs="Times New Roman" w:hint="eastAsia"/>
                <w:szCs w:val="21"/>
              </w:rPr>
              <w:t xml:space="preserve">  </w:t>
            </w:r>
            <w:r w:rsidRPr="00714980">
              <w:rPr>
                <w:rFonts w:ascii="Times New Roman" w:hAnsi="Times New Roman" w:cs="Times New Roman" w:hint="eastAsia"/>
                <w:szCs w:val="21"/>
              </w:rPr>
              <w:t>鹏</w:t>
            </w:r>
            <w:r>
              <w:rPr>
                <w:rFonts w:ascii="Times New Roman" w:hAnsi="Times New Roman" w:cs="Times New Roman" w:hint="eastAsia"/>
                <w:szCs w:val="21"/>
              </w:rPr>
              <w:t>、</w:t>
            </w:r>
            <w:r w:rsidRPr="00714980">
              <w:rPr>
                <w:rFonts w:ascii="Times New Roman" w:hAnsi="Times New Roman" w:cs="Times New Roman" w:hint="eastAsia"/>
                <w:szCs w:val="21"/>
              </w:rPr>
              <w:t>王海波</w:t>
            </w:r>
            <w:r>
              <w:rPr>
                <w:rFonts w:ascii="Times New Roman" w:hAnsi="Times New Roman" w:cs="Times New Roman" w:hint="eastAsia"/>
                <w:szCs w:val="21"/>
              </w:rPr>
              <w:t>、</w:t>
            </w:r>
            <w:r w:rsidRPr="00714980">
              <w:rPr>
                <w:rFonts w:ascii="Times New Roman" w:hAnsi="Times New Roman" w:cs="Times New Roman" w:hint="eastAsia"/>
                <w:szCs w:val="21"/>
              </w:rPr>
              <w:t>邹宏伟</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D329D7" w:rsidP="00332E9D">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2020.</w:t>
            </w:r>
            <w:r w:rsidR="00A93DE5">
              <w:rPr>
                <w:rFonts w:ascii="Times New Roman" w:eastAsia="宋体" w:hAnsi="Times New Roman" w:cs="Times New Roman"/>
                <w:szCs w:val="21"/>
              </w:rPr>
              <w:t>8</w:t>
            </w:r>
            <w:r w:rsidR="00A22952">
              <w:rPr>
                <w:rFonts w:ascii="Times New Roman" w:eastAsia="宋体" w:hAnsi="Times New Roman" w:cs="Times New Roman"/>
                <w:szCs w:val="21"/>
              </w:rPr>
              <w:t>.</w:t>
            </w:r>
            <w:r w:rsidR="00714980">
              <w:rPr>
                <w:rFonts w:ascii="Times New Roman" w:eastAsia="宋体" w:hAnsi="Times New Roman" w:cs="Times New Roman"/>
                <w:szCs w:val="21"/>
              </w:rPr>
              <w:t>24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C0DCA" w:rsidRPr="006D1D4D" w:rsidRDefault="00A93DE5">
            <w:pPr>
              <w:adjustRightInd w:val="0"/>
              <w:snapToGrid w:val="0"/>
              <w:jc w:val="center"/>
              <w:rPr>
                <w:szCs w:val="28"/>
              </w:rPr>
            </w:pPr>
            <w:r>
              <w:rPr>
                <w:rFonts w:hint="eastAsia"/>
                <w:szCs w:val="28"/>
              </w:rPr>
              <w:t>张</w:t>
            </w:r>
            <w:proofErr w:type="gramStart"/>
            <w:r>
              <w:rPr>
                <w:rFonts w:hint="eastAsia"/>
                <w:szCs w:val="28"/>
              </w:rPr>
              <w:t>苛</w:t>
            </w:r>
            <w:proofErr w:type="gramEnd"/>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AC0DCA" w:rsidRPr="006D1D4D" w:rsidRDefault="00D329D7">
            <w:pPr>
              <w:adjustRightInd w:val="0"/>
              <w:snapToGrid w:val="0"/>
              <w:jc w:val="center"/>
              <w:rPr>
                <w:szCs w:val="28"/>
              </w:rPr>
            </w:pPr>
            <w:r>
              <w:rPr>
                <w:rFonts w:hint="eastAsia"/>
                <w:szCs w:val="28"/>
              </w:rPr>
              <w:t>王冬梅</w:t>
            </w:r>
          </w:p>
        </w:tc>
      </w:tr>
      <w:tr w:rsidR="00AC0DCA">
        <w:trPr>
          <w:trHeight w:val="510"/>
          <w:jc w:val="center"/>
        </w:trPr>
        <w:tc>
          <w:tcPr>
            <w:tcW w:w="1241" w:type="dxa"/>
            <w:vMerge w:val="restart"/>
            <w:tcBorders>
              <w:top w:val="single" w:sz="4" w:space="0" w:color="auto"/>
              <w:left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安全</w:t>
            </w:r>
          </w:p>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评价</w:t>
            </w:r>
          </w:p>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项目</w:t>
            </w:r>
          </w:p>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参与</w:t>
            </w:r>
          </w:p>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人员</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姓名</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认定专业</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安全评价</w:t>
            </w:r>
            <w:proofErr w:type="gramStart"/>
            <w:r>
              <w:rPr>
                <w:rFonts w:ascii="Times New Roman" w:eastAsia="宋体" w:hAnsi="Times New Roman" w:cs="Times New Roman"/>
                <w:b/>
                <w:szCs w:val="21"/>
              </w:rPr>
              <w:t>师从业识别</w:t>
            </w:r>
            <w:proofErr w:type="gramEnd"/>
            <w:r>
              <w:rPr>
                <w:rFonts w:ascii="Times New Roman" w:eastAsia="宋体" w:hAnsi="Times New Roman" w:cs="Times New Roman"/>
                <w:b/>
                <w:szCs w:val="21"/>
              </w:rPr>
              <w:t>卡</w:t>
            </w:r>
            <w:r>
              <w:rPr>
                <w:rFonts w:ascii="Times New Roman" w:eastAsia="宋体" w:hAnsi="Times New Roman" w:cs="Times New Roman"/>
                <w:b/>
                <w:szCs w:val="21"/>
              </w:rPr>
              <w:t>/</w:t>
            </w:r>
          </w:p>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证书编号</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注册安全工程</w:t>
            </w:r>
            <w:proofErr w:type="gramStart"/>
            <w:r>
              <w:rPr>
                <w:rFonts w:ascii="Times New Roman" w:eastAsia="宋体" w:hAnsi="Times New Roman" w:cs="Times New Roman"/>
                <w:b/>
                <w:szCs w:val="21"/>
              </w:rPr>
              <w:t>师注册</w:t>
            </w:r>
            <w:proofErr w:type="gramEnd"/>
            <w:r>
              <w:rPr>
                <w:rFonts w:ascii="Times New Roman" w:eastAsia="宋体" w:hAnsi="Times New Roman" w:cs="Times New Roman"/>
                <w:b/>
                <w:szCs w:val="21"/>
              </w:rPr>
              <w:t>证号</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AC0DCA" w:rsidRDefault="00771D9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是否专职</w:t>
            </w:r>
          </w:p>
        </w:tc>
      </w:tr>
      <w:tr w:rsidR="00495FC9">
        <w:trPr>
          <w:trHeight w:val="510"/>
          <w:jc w:val="center"/>
        </w:trPr>
        <w:tc>
          <w:tcPr>
            <w:tcW w:w="1241" w:type="dxa"/>
            <w:vMerge/>
            <w:tcBorders>
              <w:left w:val="single" w:sz="4" w:space="0" w:color="auto"/>
              <w:right w:val="single" w:sz="4" w:space="0" w:color="auto"/>
            </w:tcBorders>
            <w:shd w:val="clear" w:color="auto" w:fill="auto"/>
            <w:vAlign w:val="center"/>
          </w:tcPr>
          <w:p w:rsidR="00495FC9" w:rsidRDefault="00495FC9" w:rsidP="00495FC9">
            <w:pPr>
              <w:rPr>
                <w:rFonts w:ascii="Times New Roman" w:eastAsia="宋体" w:hAnsi="Times New Roman" w:cs="Times New Roman"/>
                <w:szCs w:val="22"/>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495FC9" w:rsidRDefault="00495FC9" w:rsidP="00495FC9">
            <w:pPr>
              <w:jc w:val="center"/>
              <w:rPr>
                <w:rFonts w:ascii="Times New Roman" w:hAnsi="Times New Roman" w:cs="Times New Roman"/>
                <w:szCs w:val="28"/>
              </w:rPr>
            </w:pPr>
            <w:r>
              <w:rPr>
                <w:rFonts w:ascii="Times New Roman" w:hAnsi="Times New Roman" w:cs="Times New Roman" w:hint="eastAsia"/>
                <w:szCs w:val="21"/>
              </w:rPr>
              <w:t>王海波</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495FC9" w:rsidRPr="00D329D7" w:rsidRDefault="00495FC9" w:rsidP="00495FC9">
            <w:pPr>
              <w:jc w:val="center"/>
              <w:rPr>
                <w:rFonts w:ascii="Times New Roman" w:hAnsi="Times New Roman" w:cs="Times New Roman"/>
                <w:szCs w:val="28"/>
              </w:rPr>
            </w:pPr>
            <w:r w:rsidRPr="00D329D7">
              <w:rPr>
                <w:rFonts w:ascii="Times New Roman" w:hAnsi="Times New Roman" w:cs="Times New Roman" w:hint="eastAsia"/>
                <w:szCs w:val="28"/>
              </w:rPr>
              <w:t>化学生物学</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FC9" w:rsidRPr="00D329D7" w:rsidRDefault="00495FC9" w:rsidP="00495FC9">
            <w:pPr>
              <w:jc w:val="center"/>
              <w:rPr>
                <w:rFonts w:ascii="Times New Roman" w:hAnsi="Times New Roman" w:cs="Times New Roman"/>
                <w:szCs w:val="28"/>
              </w:rPr>
            </w:pPr>
            <w:r w:rsidRPr="00D329D7">
              <w:rPr>
                <w:rFonts w:ascii="Times New Roman" w:hAnsi="Times New Roman" w:cs="Times New Roman"/>
                <w:szCs w:val="28"/>
              </w:rPr>
              <w:t>035981/S011032000110192001402</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495FC9" w:rsidRDefault="00495FC9" w:rsidP="00495FC9">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495FC9" w:rsidRDefault="00495FC9" w:rsidP="00495FC9">
            <w:pPr>
              <w:jc w:val="center"/>
              <w:rPr>
                <w:rFonts w:ascii="Times New Roman" w:hAnsi="Times New Roman" w:cs="Times New Roman"/>
                <w:szCs w:val="21"/>
              </w:rPr>
            </w:pPr>
            <w:r>
              <w:rPr>
                <w:rFonts w:ascii="Times New Roman" w:eastAsia="宋体" w:hAnsi="Times New Roman" w:cs="Times New Roman"/>
                <w:szCs w:val="21"/>
              </w:rPr>
              <w:t>专职</w:t>
            </w:r>
          </w:p>
        </w:tc>
      </w:tr>
      <w:tr w:rsidR="00495FC9">
        <w:trPr>
          <w:trHeight w:val="510"/>
          <w:jc w:val="center"/>
        </w:trPr>
        <w:tc>
          <w:tcPr>
            <w:tcW w:w="1241" w:type="dxa"/>
            <w:vMerge/>
            <w:tcBorders>
              <w:left w:val="single" w:sz="4" w:space="0" w:color="auto"/>
              <w:right w:val="single" w:sz="4" w:space="0" w:color="auto"/>
            </w:tcBorders>
            <w:shd w:val="clear" w:color="auto" w:fill="auto"/>
            <w:vAlign w:val="center"/>
          </w:tcPr>
          <w:p w:rsidR="00495FC9" w:rsidRDefault="00495FC9" w:rsidP="00495FC9">
            <w:pPr>
              <w:rPr>
                <w:rFonts w:ascii="Times New Roman" w:eastAsia="宋体" w:hAnsi="Times New Roman" w:cs="Times New Roman"/>
                <w:szCs w:val="22"/>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495FC9" w:rsidRDefault="00495FC9" w:rsidP="00495FC9">
            <w:pPr>
              <w:jc w:val="center"/>
              <w:rPr>
                <w:rFonts w:ascii="Times New Roman" w:hAnsi="Times New Roman" w:cs="Times New Roman"/>
                <w:szCs w:val="28"/>
              </w:rPr>
            </w:pPr>
            <w:r>
              <w:rPr>
                <w:rFonts w:ascii="Times New Roman" w:hAnsi="Times New Roman" w:cs="Times New Roman" w:hint="eastAsia"/>
                <w:szCs w:val="28"/>
              </w:rPr>
              <w:t>鲁小芳</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495FC9" w:rsidRDefault="00495FC9" w:rsidP="00495FC9">
            <w:pPr>
              <w:jc w:val="center"/>
              <w:rPr>
                <w:rFonts w:ascii="Times New Roman" w:hAnsi="Times New Roman" w:cs="Times New Roman"/>
                <w:szCs w:val="28"/>
              </w:rPr>
            </w:pPr>
            <w:r>
              <w:rPr>
                <w:rFonts w:ascii="Times New Roman" w:hAnsi="Times New Roman" w:cs="Times New Roman" w:hint="eastAsia"/>
                <w:szCs w:val="28"/>
              </w:rPr>
              <w:t>安全工程</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FC9" w:rsidRDefault="00495FC9" w:rsidP="00495FC9">
            <w:pPr>
              <w:jc w:val="center"/>
              <w:rPr>
                <w:rFonts w:ascii="Times New Roman" w:hAnsi="Times New Roman" w:cs="Times New Roman"/>
                <w:szCs w:val="28"/>
              </w:rPr>
            </w:pPr>
            <w:r w:rsidRPr="002F2F9A">
              <w:rPr>
                <w:rFonts w:ascii="Times New Roman" w:hAnsi="Times New Roman" w:cs="Times New Roman"/>
                <w:szCs w:val="28"/>
              </w:rPr>
              <w:t>036168</w:t>
            </w:r>
            <w:r>
              <w:rPr>
                <w:rFonts w:ascii="Times New Roman" w:hAnsi="Times New Roman" w:cs="Times New Roman"/>
                <w:szCs w:val="28"/>
              </w:rPr>
              <w:t>/</w:t>
            </w:r>
            <w:r w:rsidRPr="002F2F9A">
              <w:rPr>
                <w:rFonts w:ascii="Times New Roman" w:hAnsi="Times New Roman" w:cs="Times New Roman"/>
                <w:szCs w:val="28"/>
              </w:rPr>
              <w:t>S011032000110193000940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495FC9" w:rsidRDefault="00495FC9" w:rsidP="00495FC9">
            <w:pPr>
              <w:jc w:val="center"/>
              <w:rPr>
                <w:rFonts w:ascii="Times New Roman" w:eastAsia="宋体" w:hAnsi="Times New Roman" w:cs="Times New Roman"/>
                <w:b/>
                <w:szCs w:val="21"/>
              </w:rPr>
            </w:pPr>
            <w:r>
              <w:rPr>
                <w:rFonts w:ascii="Times New Roman" w:eastAsia="宋体" w:hAnsi="Times New Roman" w:cs="Times New Roman"/>
                <w:b/>
                <w:szCs w:val="21"/>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495FC9" w:rsidRDefault="00495FC9" w:rsidP="00495FC9">
            <w:pPr>
              <w:jc w:val="center"/>
              <w:rPr>
                <w:rFonts w:ascii="Times New Roman" w:hAnsi="Times New Roman" w:cs="Times New Roman"/>
                <w:szCs w:val="21"/>
              </w:rPr>
            </w:pPr>
            <w:r>
              <w:rPr>
                <w:rFonts w:ascii="Times New Roman" w:eastAsia="宋体" w:hAnsi="Times New Roman" w:cs="Times New Roman"/>
                <w:szCs w:val="21"/>
              </w:rPr>
              <w:t>专职</w:t>
            </w:r>
          </w:p>
        </w:tc>
      </w:tr>
      <w:tr w:rsidR="00714980">
        <w:trPr>
          <w:trHeight w:val="510"/>
          <w:jc w:val="center"/>
        </w:trPr>
        <w:tc>
          <w:tcPr>
            <w:tcW w:w="1241" w:type="dxa"/>
            <w:vMerge/>
            <w:tcBorders>
              <w:left w:val="single" w:sz="4" w:space="0" w:color="auto"/>
              <w:right w:val="single" w:sz="4" w:space="0" w:color="auto"/>
            </w:tcBorders>
            <w:shd w:val="clear" w:color="auto" w:fill="auto"/>
            <w:vAlign w:val="center"/>
          </w:tcPr>
          <w:p w:rsidR="00714980" w:rsidRDefault="00714980" w:rsidP="00714980">
            <w:pPr>
              <w:rPr>
                <w:rFonts w:ascii="Times New Roman" w:eastAsia="宋体" w:hAnsi="Times New Roman" w:cs="Times New Roman"/>
                <w:szCs w:val="22"/>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hint="eastAsia"/>
                <w:szCs w:val="28"/>
              </w:rPr>
            </w:pPr>
            <w:r>
              <w:rPr>
                <w:rFonts w:ascii="Times New Roman" w:hAnsi="Times New Roman" w:cs="Times New Roman" w:hint="eastAsia"/>
                <w:szCs w:val="28"/>
              </w:rPr>
              <w:t>夏</w:t>
            </w:r>
            <w:r>
              <w:rPr>
                <w:rFonts w:ascii="Times New Roman" w:hAnsi="Times New Roman" w:cs="Times New Roman" w:hint="eastAsia"/>
                <w:szCs w:val="28"/>
              </w:rPr>
              <w:t xml:space="preserve"> </w:t>
            </w:r>
            <w:r>
              <w:rPr>
                <w:rFonts w:ascii="Times New Roman" w:hAnsi="Times New Roman" w:cs="Times New Roman"/>
                <w:szCs w:val="28"/>
              </w:rPr>
              <w:t xml:space="preserve"> </w:t>
            </w:r>
            <w:r>
              <w:rPr>
                <w:rFonts w:ascii="Times New Roman" w:hAnsi="Times New Roman" w:cs="Times New Roman" w:hint="eastAsia"/>
                <w:szCs w:val="28"/>
              </w:rPr>
              <w:t>鹏</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hint="eastAsia"/>
                <w:szCs w:val="28"/>
              </w:rPr>
            </w:pPr>
            <w:r w:rsidRPr="00714980">
              <w:rPr>
                <w:rFonts w:ascii="Times New Roman" w:hAnsi="Times New Roman" w:cs="Times New Roman" w:hint="eastAsia"/>
                <w:szCs w:val="28"/>
              </w:rPr>
              <w:t>材料学</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980" w:rsidRPr="002F2F9A" w:rsidRDefault="00714980" w:rsidP="00714980">
            <w:pPr>
              <w:jc w:val="center"/>
              <w:rPr>
                <w:rFonts w:ascii="Times New Roman" w:hAnsi="Times New Roman" w:cs="Times New Roman"/>
                <w:szCs w:val="28"/>
              </w:rPr>
            </w:pPr>
            <w:r w:rsidRPr="00714980">
              <w:rPr>
                <w:rFonts w:ascii="Times New Roman" w:hAnsi="Times New Roman" w:cs="Times New Roman"/>
                <w:szCs w:val="28"/>
              </w:rPr>
              <w:t>035984</w:t>
            </w:r>
            <w:r>
              <w:rPr>
                <w:rFonts w:ascii="Times New Roman" w:hAnsi="Times New Roman" w:cs="Times New Roman"/>
                <w:szCs w:val="28"/>
              </w:rPr>
              <w:t>/</w:t>
            </w:r>
            <w:r w:rsidRPr="00714980">
              <w:rPr>
                <w:rFonts w:ascii="Times New Roman" w:hAnsi="Times New Roman" w:cs="Times New Roman"/>
                <w:szCs w:val="28"/>
              </w:rPr>
              <w:t>S011032000110192000988</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eastAsia="宋体" w:hAnsi="Times New Roman" w:cs="Times New Roman"/>
                <w:b/>
                <w:szCs w:val="21"/>
              </w:rPr>
            </w:pPr>
            <w:r>
              <w:rPr>
                <w:rFonts w:ascii="Times New Roman" w:eastAsia="宋体" w:hAnsi="Times New Roman" w:cs="Times New Roman"/>
                <w:b/>
                <w:szCs w:val="21"/>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1"/>
              </w:rPr>
            </w:pPr>
            <w:r>
              <w:rPr>
                <w:rFonts w:ascii="Times New Roman" w:eastAsia="宋体" w:hAnsi="Times New Roman" w:cs="Times New Roman"/>
                <w:szCs w:val="21"/>
              </w:rPr>
              <w:t>专职</w:t>
            </w:r>
          </w:p>
        </w:tc>
      </w:tr>
      <w:tr w:rsidR="00714980">
        <w:trPr>
          <w:trHeight w:val="510"/>
          <w:jc w:val="center"/>
        </w:trPr>
        <w:tc>
          <w:tcPr>
            <w:tcW w:w="1241" w:type="dxa"/>
            <w:vMerge/>
            <w:tcBorders>
              <w:left w:val="single" w:sz="4" w:space="0" w:color="auto"/>
              <w:right w:val="single" w:sz="4" w:space="0" w:color="auto"/>
            </w:tcBorders>
            <w:shd w:val="clear" w:color="auto" w:fill="auto"/>
            <w:vAlign w:val="center"/>
          </w:tcPr>
          <w:p w:rsidR="00714980" w:rsidRDefault="00714980" w:rsidP="00714980">
            <w:pPr>
              <w:rPr>
                <w:rFonts w:ascii="Times New Roman" w:eastAsia="宋体" w:hAnsi="Times New Roman" w:cs="Times New Roman"/>
                <w:szCs w:val="22"/>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8"/>
              </w:rPr>
            </w:pPr>
            <w:r w:rsidRPr="00714980">
              <w:rPr>
                <w:rFonts w:ascii="Times New Roman" w:hAnsi="Times New Roman" w:cs="Times New Roman" w:hint="eastAsia"/>
                <w:szCs w:val="28"/>
              </w:rPr>
              <w:t>邹宏伟</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8"/>
              </w:rPr>
            </w:pPr>
            <w:r w:rsidRPr="00714980">
              <w:rPr>
                <w:rFonts w:ascii="Times New Roman" w:hAnsi="Times New Roman" w:cs="Times New Roman" w:hint="eastAsia"/>
                <w:szCs w:val="28"/>
              </w:rPr>
              <w:t>机械制造及工艺设备</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8"/>
              </w:rPr>
            </w:pPr>
            <w:r w:rsidRPr="00714980">
              <w:rPr>
                <w:rFonts w:ascii="Times New Roman" w:hAnsi="Times New Roman" w:cs="Times New Roman"/>
                <w:szCs w:val="28"/>
              </w:rPr>
              <w:t>025286</w:t>
            </w:r>
            <w:r>
              <w:rPr>
                <w:rFonts w:ascii="Times New Roman" w:hAnsi="Times New Roman" w:cs="Times New Roman"/>
                <w:szCs w:val="28"/>
              </w:rPr>
              <w:t>/</w:t>
            </w:r>
            <w:r w:rsidRPr="00714980">
              <w:rPr>
                <w:rFonts w:ascii="Times New Roman" w:hAnsi="Times New Roman" w:cs="Times New Roman"/>
                <w:szCs w:val="28"/>
              </w:rPr>
              <w:t>1500000000201136</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eastAsia="宋体" w:hAnsi="Times New Roman" w:cs="Times New Roman"/>
                <w:b/>
                <w:szCs w:val="21"/>
              </w:rPr>
            </w:pPr>
            <w:r>
              <w:rPr>
                <w:rFonts w:ascii="Times New Roman" w:eastAsia="宋体" w:hAnsi="Times New Roman" w:cs="Times New Roman"/>
                <w:b/>
                <w:szCs w:val="21"/>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1"/>
              </w:rPr>
            </w:pPr>
            <w:r>
              <w:rPr>
                <w:rFonts w:ascii="Times New Roman" w:eastAsia="宋体" w:hAnsi="Times New Roman" w:cs="Times New Roman"/>
                <w:szCs w:val="21"/>
              </w:rPr>
              <w:t>专职</w:t>
            </w:r>
          </w:p>
        </w:tc>
      </w:tr>
      <w:tr w:rsidR="00714980">
        <w:trPr>
          <w:trHeight w:val="510"/>
          <w:jc w:val="center"/>
        </w:trPr>
        <w:tc>
          <w:tcPr>
            <w:tcW w:w="1241" w:type="dxa"/>
            <w:vMerge/>
            <w:tcBorders>
              <w:left w:val="single" w:sz="4" w:space="0" w:color="auto"/>
              <w:right w:val="single" w:sz="4" w:space="0" w:color="auto"/>
            </w:tcBorders>
            <w:shd w:val="clear" w:color="auto" w:fill="auto"/>
            <w:vAlign w:val="center"/>
          </w:tcPr>
          <w:p w:rsidR="00714980" w:rsidRDefault="00714980" w:rsidP="00714980">
            <w:pPr>
              <w:rPr>
                <w:rFonts w:ascii="Times New Roman" w:eastAsia="宋体" w:hAnsi="Times New Roman" w:cs="Times New Roman"/>
                <w:szCs w:val="22"/>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8"/>
              </w:rPr>
            </w:pPr>
            <w:r>
              <w:rPr>
                <w:rFonts w:ascii="Times New Roman" w:hAnsi="Times New Roman" w:cs="Times New Roman" w:hint="eastAsia"/>
                <w:szCs w:val="28"/>
              </w:rPr>
              <w:t>胡子和</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8"/>
              </w:rPr>
            </w:pPr>
            <w:r w:rsidRPr="00714980">
              <w:rPr>
                <w:rFonts w:ascii="Times New Roman" w:hAnsi="Times New Roman" w:cs="Times New Roman" w:hint="eastAsia"/>
                <w:szCs w:val="28"/>
              </w:rPr>
              <w:t>化学工程</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8"/>
              </w:rPr>
            </w:pPr>
            <w:r w:rsidRPr="00714980">
              <w:rPr>
                <w:rFonts w:ascii="Times New Roman" w:hAnsi="Times New Roman" w:cs="Times New Roman"/>
                <w:szCs w:val="28"/>
              </w:rPr>
              <w:t>002134</w:t>
            </w:r>
            <w:r>
              <w:rPr>
                <w:rFonts w:ascii="Times New Roman" w:hAnsi="Times New Roman" w:cs="Times New Roman"/>
                <w:szCs w:val="28"/>
              </w:rPr>
              <w:t>/</w:t>
            </w:r>
            <w:r w:rsidRPr="008D3053">
              <w:rPr>
                <w:rFonts w:ascii="Times New Roman" w:hAnsi="Times New Roman" w:cs="Times New Roman"/>
              </w:rPr>
              <w:t>0800000000101505</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Pr="00495FC9" w:rsidRDefault="00714980" w:rsidP="00714980">
            <w:pPr>
              <w:jc w:val="center"/>
              <w:rPr>
                <w:rFonts w:ascii="Times New Roman" w:eastAsia="宋体" w:hAnsi="Times New Roman" w:cs="Times New Roman"/>
                <w:szCs w:val="21"/>
              </w:rPr>
            </w:pPr>
            <w:r w:rsidRPr="00495FC9">
              <w:rPr>
                <w:rFonts w:ascii="Times New Roman" w:eastAsia="宋体" w:hAnsi="Times New Roman" w:cs="Times New Roman"/>
                <w:szCs w:val="21"/>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1"/>
              </w:rPr>
            </w:pPr>
            <w:r>
              <w:rPr>
                <w:rFonts w:ascii="Times New Roman" w:eastAsia="宋体" w:hAnsi="Times New Roman" w:cs="Times New Roman"/>
                <w:szCs w:val="21"/>
              </w:rPr>
              <w:t>专职</w:t>
            </w:r>
          </w:p>
        </w:tc>
      </w:tr>
      <w:tr w:rsidR="00714980">
        <w:trPr>
          <w:trHeight w:val="510"/>
          <w:jc w:val="center"/>
        </w:trPr>
        <w:tc>
          <w:tcPr>
            <w:tcW w:w="1241" w:type="dxa"/>
            <w:vMerge/>
            <w:tcBorders>
              <w:left w:val="single" w:sz="4" w:space="0" w:color="auto"/>
              <w:right w:val="single" w:sz="4" w:space="0" w:color="auto"/>
            </w:tcBorders>
            <w:shd w:val="clear" w:color="auto" w:fill="auto"/>
            <w:vAlign w:val="center"/>
          </w:tcPr>
          <w:p w:rsidR="00714980" w:rsidRDefault="00714980" w:rsidP="00714980">
            <w:pPr>
              <w:rPr>
                <w:rFonts w:ascii="Times New Roman" w:eastAsia="宋体" w:hAnsi="Times New Roman" w:cs="Times New Roman"/>
                <w:szCs w:val="22"/>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8"/>
              </w:rPr>
            </w:pPr>
            <w:r w:rsidRPr="004F1602">
              <w:rPr>
                <w:rFonts w:ascii="Times New Roman" w:hAnsi="Times New Roman" w:cs="Times New Roman"/>
                <w:szCs w:val="28"/>
              </w:rPr>
              <w:t>肖阳春</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8"/>
              </w:rPr>
            </w:pPr>
            <w:r>
              <w:rPr>
                <w:rFonts w:ascii="Times New Roman" w:hAnsi="Times New Roman" w:cs="Times New Roman" w:hint="eastAsia"/>
                <w:szCs w:val="28"/>
              </w:rPr>
              <w:t>应用化学</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8"/>
              </w:rPr>
            </w:pPr>
            <w:r w:rsidRPr="00495FC9">
              <w:rPr>
                <w:rFonts w:ascii="Times New Roman" w:hAnsi="Times New Roman" w:cs="Times New Roman"/>
                <w:szCs w:val="28"/>
              </w:rPr>
              <w:t>1200000000100228</w:t>
            </w:r>
            <w:r>
              <w:rPr>
                <w:rFonts w:ascii="Times New Roman" w:hAnsi="Times New Roman" w:cs="Times New Roman"/>
                <w:szCs w:val="28"/>
              </w:rPr>
              <w:t>/</w:t>
            </w:r>
            <w:r w:rsidRPr="00495FC9">
              <w:rPr>
                <w:rFonts w:ascii="Times New Roman" w:hAnsi="Times New Roman" w:cs="Times New Roman"/>
                <w:szCs w:val="28"/>
              </w:rPr>
              <w:t>016462</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Pr="00495FC9" w:rsidRDefault="00714980" w:rsidP="00714980">
            <w:pPr>
              <w:jc w:val="center"/>
              <w:rPr>
                <w:rFonts w:ascii="Times New Roman" w:eastAsia="宋体" w:hAnsi="Times New Roman" w:cs="Times New Roman"/>
                <w:szCs w:val="21"/>
              </w:rPr>
            </w:pPr>
            <w:r w:rsidRPr="00495FC9">
              <w:rPr>
                <w:rFonts w:ascii="Times New Roman" w:eastAsia="宋体" w:hAnsi="Times New Roman" w:cs="Times New Roman"/>
                <w:szCs w:val="21"/>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1"/>
              </w:rPr>
            </w:pPr>
            <w:r>
              <w:rPr>
                <w:rFonts w:ascii="Times New Roman" w:eastAsia="宋体" w:hAnsi="Times New Roman" w:cs="Times New Roman"/>
                <w:szCs w:val="21"/>
              </w:rPr>
              <w:t>专职</w:t>
            </w:r>
          </w:p>
        </w:tc>
      </w:tr>
      <w:tr w:rsidR="00714980">
        <w:trPr>
          <w:trHeight w:val="510"/>
          <w:jc w:val="center"/>
        </w:trPr>
        <w:tc>
          <w:tcPr>
            <w:tcW w:w="1241" w:type="dxa"/>
            <w:vMerge/>
            <w:tcBorders>
              <w:left w:val="single" w:sz="4" w:space="0" w:color="auto"/>
              <w:right w:val="single" w:sz="4" w:space="0" w:color="auto"/>
            </w:tcBorders>
            <w:shd w:val="clear" w:color="auto" w:fill="auto"/>
            <w:vAlign w:val="center"/>
          </w:tcPr>
          <w:p w:rsidR="00714980" w:rsidRDefault="00714980" w:rsidP="00714980">
            <w:pPr>
              <w:rPr>
                <w:rFonts w:ascii="Times New Roman" w:eastAsia="宋体" w:hAnsi="Times New Roman" w:cs="Times New Roman"/>
                <w:szCs w:val="22"/>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8"/>
              </w:rPr>
            </w:pPr>
            <w:r>
              <w:rPr>
                <w:rFonts w:ascii="Times New Roman" w:hAnsi="Times New Roman" w:cs="Times New Roman"/>
                <w:szCs w:val="28"/>
              </w:rPr>
              <w:t>王冬梅</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8"/>
              </w:rPr>
            </w:pPr>
            <w:r w:rsidRPr="004D7E33">
              <w:rPr>
                <w:szCs w:val="28"/>
              </w:rPr>
              <w:t>化学工艺</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8"/>
              </w:rPr>
            </w:pPr>
            <w:r w:rsidRPr="00995F48">
              <w:rPr>
                <w:rFonts w:ascii="Times New Roman" w:hAnsi="Times New Roman" w:cs="Times New Roman"/>
                <w:szCs w:val="28"/>
              </w:rPr>
              <w:t>030942</w:t>
            </w:r>
            <w:r>
              <w:rPr>
                <w:rFonts w:ascii="Times New Roman" w:hAnsi="Times New Roman" w:cs="Times New Roman"/>
                <w:szCs w:val="28"/>
              </w:rPr>
              <w:t>/S011032000110191000567</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eastAsia="宋体" w:hAnsi="Times New Roman" w:cs="Times New Roman"/>
                <w:b/>
                <w:szCs w:val="21"/>
              </w:rPr>
            </w:pPr>
            <w:r>
              <w:rPr>
                <w:rFonts w:ascii="Times New Roman" w:eastAsia="宋体" w:hAnsi="Times New Roman" w:cs="Times New Roman"/>
                <w:b/>
                <w:szCs w:val="21"/>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eastAsia="宋体" w:hAnsi="Times New Roman" w:cs="Times New Roman"/>
                <w:szCs w:val="21"/>
              </w:rPr>
            </w:pPr>
            <w:r>
              <w:rPr>
                <w:rFonts w:ascii="Times New Roman" w:eastAsia="宋体" w:hAnsi="Times New Roman" w:cs="Times New Roman"/>
                <w:szCs w:val="21"/>
              </w:rPr>
              <w:t>专职</w:t>
            </w:r>
          </w:p>
        </w:tc>
      </w:tr>
      <w:tr w:rsidR="00714980" w:rsidTr="00995F48">
        <w:trPr>
          <w:trHeight w:val="510"/>
          <w:jc w:val="center"/>
        </w:trPr>
        <w:tc>
          <w:tcPr>
            <w:tcW w:w="1241" w:type="dxa"/>
            <w:vMerge/>
            <w:tcBorders>
              <w:left w:val="single" w:sz="4" w:space="0" w:color="auto"/>
              <w:right w:val="single" w:sz="4" w:space="0" w:color="auto"/>
            </w:tcBorders>
            <w:shd w:val="clear" w:color="auto" w:fill="auto"/>
            <w:vAlign w:val="center"/>
          </w:tcPr>
          <w:p w:rsidR="00714980" w:rsidRDefault="00714980" w:rsidP="00714980">
            <w:pPr>
              <w:rPr>
                <w:rFonts w:ascii="Times New Roman" w:eastAsia="宋体" w:hAnsi="Times New Roman" w:cs="Times New Roman"/>
                <w:szCs w:val="22"/>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8"/>
              </w:rPr>
            </w:pPr>
            <w:r>
              <w:rPr>
                <w:rFonts w:ascii="Times New Roman" w:hAnsi="Times New Roman" w:cs="Times New Roman" w:hint="eastAsia"/>
                <w:szCs w:val="28"/>
              </w:rPr>
              <w:t>邹德新</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8"/>
              </w:rPr>
            </w:pPr>
            <w:r w:rsidRPr="006D1D4D">
              <w:rPr>
                <w:rFonts w:ascii="Times New Roman" w:hAnsi="Times New Roman" w:cs="Times New Roman" w:hint="eastAsia"/>
                <w:szCs w:val="28"/>
              </w:rPr>
              <w:t>化学工程与技术</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8"/>
              </w:rPr>
            </w:pPr>
            <w:r w:rsidRPr="00995F48">
              <w:rPr>
                <w:rFonts w:ascii="Times New Roman" w:hAnsi="Times New Roman" w:cs="Times New Roman"/>
                <w:szCs w:val="28"/>
              </w:rPr>
              <w:t>030941</w:t>
            </w:r>
            <w:r>
              <w:rPr>
                <w:rFonts w:ascii="Times New Roman" w:hAnsi="Times New Roman" w:cs="Times New Roman" w:hint="eastAsia"/>
                <w:szCs w:val="28"/>
              </w:rPr>
              <w:t>/</w:t>
            </w:r>
            <w:r>
              <w:rPr>
                <w:rFonts w:ascii="Times New Roman" w:hAnsi="Times New Roman" w:cs="Times New Roman"/>
                <w:szCs w:val="28"/>
              </w:rPr>
              <w:t>S011032000110191000471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eastAsia="宋体" w:hAnsi="Times New Roman" w:cs="Times New Roman"/>
                <w:b/>
                <w:szCs w:val="21"/>
              </w:rPr>
            </w:pPr>
            <w:r>
              <w:rPr>
                <w:rFonts w:ascii="Times New Roman" w:eastAsia="宋体" w:hAnsi="Times New Roman" w:cs="Times New Roman"/>
                <w:b/>
                <w:szCs w:val="21"/>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1"/>
              </w:rPr>
            </w:pPr>
            <w:r>
              <w:rPr>
                <w:rFonts w:ascii="Times New Roman" w:eastAsia="宋体" w:hAnsi="Times New Roman" w:cs="Times New Roman"/>
                <w:szCs w:val="21"/>
              </w:rPr>
              <w:t>专职</w:t>
            </w:r>
          </w:p>
        </w:tc>
      </w:tr>
      <w:tr w:rsidR="00714980" w:rsidTr="00995F48">
        <w:trPr>
          <w:trHeight w:val="510"/>
          <w:jc w:val="center"/>
        </w:trPr>
        <w:tc>
          <w:tcPr>
            <w:tcW w:w="1241" w:type="dxa"/>
            <w:vMerge/>
            <w:tcBorders>
              <w:left w:val="single" w:sz="4" w:space="0" w:color="auto"/>
              <w:right w:val="single" w:sz="4" w:space="0" w:color="auto"/>
            </w:tcBorders>
            <w:shd w:val="clear" w:color="auto" w:fill="auto"/>
            <w:vAlign w:val="center"/>
          </w:tcPr>
          <w:p w:rsidR="00714980" w:rsidRDefault="00714980" w:rsidP="00714980">
            <w:pPr>
              <w:rPr>
                <w:rFonts w:ascii="Times New Roman" w:eastAsia="宋体" w:hAnsi="Times New Roman" w:cs="Times New Roman"/>
                <w:szCs w:val="22"/>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pPr>
            <w:r>
              <w:rPr>
                <w:rFonts w:hint="eastAsia"/>
              </w:rPr>
              <w:t>张</w:t>
            </w:r>
            <w:r>
              <w:rPr>
                <w:rFonts w:hint="eastAsia"/>
              </w:rPr>
              <w:t xml:space="preserve"> </w:t>
            </w:r>
            <w:r>
              <w:t xml:space="preserve"> </w:t>
            </w:r>
            <w:proofErr w:type="gramStart"/>
            <w:r>
              <w:rPr>
                <w:rFonts w:hint="eastAsia"/>
              </w:rPr>
              <w:t>苛</w:t>
            </w:r>
            <w:proofErr w:type="gramEnd"/>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pPr>
            <w:r>
              <w:rPr>
                <w:rFonts w:hint="eastAsia"/>
              </w:rPr>
              <w:t>化学工艺</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pPr>
            <w:r w:rsidRPr="00A22952">
              <w:rPr>
                <w:rFonts w:ascii="Times New Roman" w:hAnsi="Times New Roman" w:cs="Times New Roman"/>
                <w:szCs w:val="21"/>
              </w:rPr>
              <w:t>028935</w:t>
            </w:r>
            <w:r>
              <w:rPr>
                <w:rFonts w:ascii="Times New Roman" w:hAnsi="Times New Roman" w:cs="Times New Roman"/>
                <w:szCs w:val="21"/>
              </w:rPr>
              <w:t>/</w:t>
            </w:r>
            <w:r w:rsidRPr="00A22952">
              <w:rPr>
                <w:rFonts w:ascii="Times New Roman" w:hAnsi="Times New Roman" w:cs="Times New Roman"/>
                <w:szCs w:val="21"/>
              </w:rPr>
              <w:t>1600000000200959</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eastAsia="宋体" w:hAnsi="Times New Roman" w:cs="Times New Roman"/>
                <w:b/>
                <w:szCs w:val="21"/>
              </w:rPr>
            </w:pPr>
            <w:r>
              <w:rPr>
                <w:rFonts w:ascii="Times New Roman" w:eastAsia="宋体" w:hAnsi="Times New Roman" w:cs="Times New Roman"/>
                <w:b/>
                <w:szCs w:val="21"/>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1"/>
              </w:rPr>
            </w:pPr>
            <w:r>
              <w:rPr>
                <w:rFonts w:ascii="Times New Roman" w:eastAsia="宋体" w:hAnsi="Times New Roman" w:cs="Times New Roman"/>
                <w:szCs w:val="21"/>
              </w:rPr>
              <w:t>专职</w:t>
            </w:r>
          </w:p>
        </w:tc>
      </w:tr>
      <w:tr w:rsidR="00714980" w:rsidTr="00995F48">
        <w:trPr>
          <w:trHeight w:val="510"/>
          <w:jc w:val="center"/>
        </w:trPr>
        <w:tc>
          <w:tcPr>
            <w:tcW w:w="1241" w:type="dxa"/>
            <w:vMerge/>
            <w:tcBorders>
              <w:left w:val="single" w:sz="4" w:space="0" w:color="auto"/>
              <w:right w:val="single" w:sz="4" w:space="0" w:color="auto"/>
            </w:tcBorders>
            <w:shd w:val="clear" w:color="auto" w:fill="auto"/>
            <w:vAlign w:val="center"/>
          </w:tcPr>
          <w:p w:rsidR="00714980" w:rsidRDefault="00714980" w:rsidP="00714980">
            <w:pPr>
              <w:rPr>
                <w:rFonts w:ascii="Times New Roman" w:eastAsia="宋体" w:hAnsi="Times New Roman" w:cs="Times New Roman"/>
                <w:szCs w:val="22"/>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adjustRightInd w:val="0"/>
              <w:snapToGrid w:val="0"/>
              <w:jc w:val="center"/>
              <w:rPr>
                <w:rFonts w:ascii="Times New Roman" w:hAnsi="Times New Roman" w:cs="Times New Roman"/>
                <w:szCs w:val="21"/>
              </w:rPr>
            </w:pPr>
            <w:r>
              <w:rPr>
                <w:rFonts w:ascii="Times New Roman" w:hAnsi="Times New Roman" w:cs="Times New Roman" w:hint="eastAsia"/>
                <w:szCs w:val="21"/>
              </w:rPr>
              <w:t>—</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adjustRightInd w:val="0"/>
              <w:snapToGrid w:val="0"/>
              <w:spacing w:line="360" w:lineRule="exact"/>
              <w:jc w:val="center"/>
              <w:rPr>
                <w:rFonts w:ascii="Times New Roman" w:hAnsi="Times New Roman" w:cs="Times New Roman"/>
                <w:szCs w:val="21"/>
              </w:rPr>
            </w:pPr>
            <w:r>
              <w:rPr>
                <w:rFonts w:ascii="Times New Roman" w:hAnsi="Times New Roman" w:cs="Times New Roman" w:hint="eastAsia"/>
                <w:szCs w:val="21"/>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1"/>
              </w:rPr>
            </w:pPr>
            <w:r>
              <w:rPr>
                <w:rFonts w:ascii="Times New Roman" w:hAnsi="Times New Roman" w:cs="Times New Roman" w:hint="eastAsia"/>
                <w:szCs w:val="21"/>
              </w:rPr>
              <w:t>—</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jc w:val="center"/>
              <w:rPr>
                <w:rFonts w:ascii="Times New Roman" w:hAnsi="Times New Roman" w:cs="Times New Roman"/>
                <w:szCs w:val="21"/>
              </w:rPr>
            </w:pPr>
            <w:r>
              <w:rPr>
                <w:rFonts w:ascii="Times New Roman" w:hAnsi="Times New Roman" w:cs="Times New Roman" w:hint="eastAsia"/>
                <w:szCs w:val="21"/>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adjustRightInd w:val="0"/>
              <w:snapToGrid w:val="0"/>
              <w:jc w:val="center"/>
              <w:rPr>
                <w:rFonts w:ascii="Times New Roman" w:eastAsia="宋体" w:hAnsi="Times New Roman" w:cs="Times New Roman"/>
                <w:szCs w:val="21"/>
              </w:rPr>
            </w:pPr>
            <w:r>
              <w:rPr>
                <w:rFonts w:ascii="Times New Roman" w:hAnsi="Times New Roman" w:cs="Times New Roman" w:hint="eastAsia"/>
                <w:szCs w:val="21"/>
              </w:rPr>
              <w:t>—</w:t>
            </w:r>
          </w:p>
        </w:tc>
      </w:tr>
      <w:tr w:rsidR="00714980">
        <w:trPr>
          <w:trHeight w:val="510"/>
          <w:jc w:val="center"/>
        </w:trPr>
        <w:tc>
          <w:tcPr>
            <w:tcW w:w="97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adjustRightInd w:val="0"/>
              <w:snapToGrid w:val="0"/>
              <w:jc w:val="center"/>
              <w:rPr>
                <w:rFonts w:ascii="Times New Roman" w:eastAsia="宋体" w:hAnsi="Times New Roman" w:cs="Times New Roman"/>
                <w:szCs w:val="21"/>
              </w:rPr>
            </w:pPr>
            <w:r>
              <w:rPr>
                <w:rFonts w:ascii="Times New Roman" w:eastAsia="宋体" w:hAnsi="Times New Roman" w:cs="Times New Roman"/>
                <w:b/>
                <w:szCs w:val="21"/>
              </w:rPr>
              <w:t>项目简介</w:t>
            </w:r>
          </w:p>
        </w:tc>
      </w:tr>
      <w:tr w:rsidR="00714980">
        <w:trPr>
          <w:trHeight w:val="510"/>
          <w:jc w:val="center"/>
        </w:trPr>
        <w:tc>
          <w:tcPr>
            <w:tcW w:w="97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14980" w:rsidRPr="00714980" w:rsidRDefault="00714980" w:rsidP="00714980">
            <w:pPr>
              <w:topLinePunct/>
              <w:adjustRightInd w:val="0"/>
              <w:snapToGrid w:val="0"/>
              <w:spacing w:line="360" w:lineRule="auto"/>
              <w:ind w:firstLineChars="200" w:firstLine="420"/>
              <w:rPr>
                <w:rFonts w:hint="eastAsia"/>
                <w:snapToGrid w:val="0"/>
                <w:kern w:val="0"/>
                <w:szCs w:val="28"/>
              </w:rPr>
            </w:pPr>
            <w:r w:rsidRPr="00714980">
              <w:rPr>
                <w:rFonts w:hint="eastAsia"/>
                <w:snapToGrid w:val="0"/>
                <w:kern w:val="0"/>
                <w:szCs w:val="28"/>
              </w:rPr>
              <w:lastRenderedPageBreak/>
              <w:t>宜昌兴山白沙河化工园区是经兴山县人民政府批准成立的化工园区，园区规划面积为</w:t>
            </w:r>
            <w:r w:rsidRPr="00714980">
              <w:rPr>
                <w:rFonts w:hint="eastAsia"/>
                <w:snapToGrid w:val="0"/>
                <w:kern w:val="0"/>
                <w:szCs w:val="28"/>
              </w:rPr>
              <w:t>0.1806</w:t>
            </w:r>
            <w:r w:rsidRPr="00714980">
              <w:rPr>
                <w:rFonts w:hint="eastAsia"/>
                <w:snapToGrid w:val="0"/>
                <w:kern w:val="0"/>
                <w:szCs w:val="28"/>
              </w:rPr>
              <w:t>平方公里，已建成区面积</w:t>
            </w:r>
            <w:r w:rsidRPr="00714980">
              <w:rPr>
                <w:rFonts w:hint="eastAsia"/>
                <w:snapToGrid w:val="0"/>
                <w:kern w:val="0"/>
                <w:szCs w:val="28"/>
              </w:rPr>
              <w:t>0.1806</w:t>
            </w:r>
            <w:r w:rsidRPr="00714980">
              <w:rPr>
                <w:rFonts w:hint="eastAsia"/>
                <w:snapToGrid w:val="0"/>
                <w:kern w:val="0"/>
                <w:szCs w:val="28"/>
              </w:rPr>
              <w:t>平方公里。园区内仅有湖北兴发化工集团股份有限公司白沙河化工厂一家企业，该园区由湖北兴山经济开发区管理委员会（湖北兴山经济开发区于</w:t>
            </w:r>
            <w:r w:rsidRPr="00714980">
              <w:rPr>
                <w:rFonts w:hint="eastAsia"/>
                <w:snapToGrid w:val="0"/>
                <w:kern w:val="0"/>
                <w:szCs w:val="28"/>
              </w:rPr>
              <w:t>2009</w:t>
            </w:r>
            <w:r w:rsidRPr="00714980">
              <w:rPr>
                <w:rFonts w:hint="eastAsia"/>
                <w:snapToGrid w:val="0"/>
                <w:kern w:val="0"/>
                <w:szCs w:val="28"/>
              </w:rPr>
              <w:t>年经湖北省人民政府批准设立，</w:t>
            </w:r>
            <w:r w:rsidRPr="00714980">
              <w:rPr>
                <w:rFonts w:hint="eastAsia"/>
                <w:snapToGrid w:val="0"/>
                <w:kern w:val="0"/>
                <w:szCs w:val="28"/>
              </w:rPr>
              <w:t>2012</w:t>
            </w:r>
            <w:r w:rsidRPr="00714980">
              <w:rPr>
                <w:rFonts w:hint="eastAsia"/>
                <w:snapToGrid w:val="0"/>
                <w:kern w:val="0"/>
                <w:szCs w:val="28"/>
              </w:rPr>
              <w:t>年</w:t>
            </w:r>
            <w:r w:rsidRPr="00714980">
              <w:rPr>
                <w:rFonts w:hint="eastAsia"/>
                <w:snapToGrid w:val="0"/>
                <w:kern w:val="0"/>
                <w:szCs w:val="28"/>
              </w:rPr>
              <w:t>5</w:t>
            </w:r>
            <w:r w:rsidRPr="00714980">
              <w:rPr>
                <w:rFonts w:hint="eastAsia"/>
                <w:snapToGrid w:val="0"/>
                <w:kern w:val="0"/>
                <w:szCs w:val="28"/>
              </w:rPr>
              <w:t>月正式成立湖北兴山经济开发区（筹）管理委员会）统一管理。该园区现仅有湖北兴发化工集团股份有限公司白沙河化工厂一家企业入驻，由兴发集团在湖北兴山经济开发区管理委员会和专业监管部门指导下，具体负责园区安全、环保等各项工作。</w:t>
            </w:r>
          </w:p>
          <w:p w:rsidR="00714980" w:rsidRPr="00495FC9" w:rsidRDefault="00714980" w:rsidP="00714980">
            <w:pPr>
              <w:topLinePunct/>
              <w:adjustRightInd w:val="0"/>
              <w:snapToGrid w:val="0"/>
              <w:spacing w:line="360" w:lineRule="auto"/>
              <w:ind w:firstLineChars="200" w:firstLine="420"/>
              <w:rPr>
                <w:szCs w:val="21"/>
              </w:rPr>
            </w:pPr>
            <w:r w:rsidRPr="00714980">
              <w:rPr>
                <w:rFonts w:hint="eastAsia"/>
                <w:snapToGrid w:val="0"/>
                <w:kern w:val="0"/>
                <w:szCs w:val="28"/>
              </w:rPr>
              <w:t>2019</w:t>
            </w:r>
            <w:r w:rsidRPr="00714980">
              <w:rPr>
                <w:rFonts w:hint="eastAsia"/>
                <w:snapToGrid w:val="0"/>
                <w:kern w:val="0"/>
                <w:szCs w:val="28"/>
              </w:rPr>
              <w:t>年</w:t>
            </w:r>
            <w:r w:rsidRPr="00714980">
              <w:rPr>
                <w:rFonts w:hint="eastAsia"/>
                <w:snapToGrid w:val="0"/>
                <w:kern w:val="0"/>
                <w:szCs w:val="28"/>
              </w:rPr>
              <w:t>2</w:t>
            </w:r>
            <w:r w:rsidRPr="00714980">
              <w:rPr>
                <w:rFonts w:hint="eastAsia"/>
                <w:snapToGrid w:val="0"/>
                <w:kern w:val="0"/>
                <w:szCs w:val="28"/>
              </w:rPr>
              <w:t>月</w:t>
            </w:r>
            <w:r w:rsidRPr="00714980">
              <w:rPr>
                <w:rFonts w:hint="eastAsia"/>
                <w:snapToGrid w:val="0"/>
                <w:kern w:val="0"/>
                <w:szCs w:val="28"/>
              </w:rPr>
              <w:t>14</w:t>
            </w:r>
            <w:r w:rsidRPr="00714980">
              <w:rPr>
                <w:rFonts w:hint="eastAsia"/>
                <w:snapToGrid w:val="0"/>
                <w:kern w:val="0"/>
                <w:szCs w:val="28"/>
              </w:rPr>
              <w:t>日，宜昌市人民政府下发了《市人民政府关于对湖北宜都化工园等</w:t>
            </w:r>
            <w:r w:rsidRPr="00714980">
              <w:rPr>
                <w:rFonts w:hint="eastAsia"/>
                <w:snapToGrid w:val="0"/>
                <w:kern w:val="0"/>
                <w:szCs w:val="28"/>
              </w:rPr>
              <w:t>6</w:t>
            </w:r>
            <w:r w:rsidRPr="00714980">
              <w:rPr>
                <w:rFonts w:hint="eastAsia"/>
                <w:snapToGrid w:val="0"/>
                <w:kern w:val="0"/>
                <w:szCs w:val="28"/>
              </w:rPr>
              <w:t>个合格化工园予以确认的批复》（宜府函〔</w:t>
            </w:r>
            <w:r w:rsidRPr="00714980">
              <w:rPr>
                <w:rFonts w:hint="eastAsia"/>
                <w:snapToGrid w:val="0"/>
                <w:kern w:val="0"/>
                <w:szCs w:val="28"/>
              </w:rPr>
              <w:t>2019</w:t>
            </w:r>
            <w:r w:rsidRPr="00714980">
              <w:rPr>
                <w:rFonts w:hint="eastAsia"/>
                <w:snapToGrid w:val="0"/>
                <w:kern w:val="0"/>
                <w:szCs w:val="28"/>
              </w:rPr>
              <w:t>〕</w:t>
            </w:r>
            <w:r w:rsidRPr="00714980">
              <w:rPr>
                <w:rFonts w:hint="eastAsia"/>
                <w:snapToGrid w:val="0"/>
                <w:kern w:val="0"/>
                <w:szCs w:val="28"/>
              </w:rPr>
              <w:t>16</w:t>
            </w:r>
            <w:r w:rsidRPr="00714980">
              <w:rPr>
                <w:rFonts w:hint="eastAsia"/>
                <w:snapToGrid w:val="0"/>
                <w:kern w:val="0"/>
                <w:szCs w:val="28"/>
              </w:rPr>
              <w:t>号），合格</w:t>
            </w:r>
            <w:proofErr w:type="gramStart"/>
            <w:r w:rsidRPr="00714980">
              <w:rPr>
                <w:rFonts w:hint="eastAsia"/>
                <w:snapToGrid w:val="0"/>
                <w:kern w:val="0"/>
                <w:szCs w:val="28"/>
              </w:rPr>
              <w:t>化工园名单</w:t>
            </w:r>
            <w:proofErr w:type="gramEnd"/>
            <w:r w:rsidRPr="00714980">
              <w:rPr>
                <w:rFonts w:hint="eastAsia"/>
                <w:snapToGrid w:val="0"/>
                <w:kern w:val="0"/>
                <w:szCs w:val="28"/>
              </w:rPr>
              <w:t>中包含了宜昌兴山白沙河化工园。</w:t>
            </w:r>
          </w:p>
        </w:tc>
      </w:tr>
      <w:tr w:rsidR="00714980">
        <w:trPr>
          <w:trHeight w:val="510"/>
          <w:jc w:val="center"/>
        </w:trPr>
        <w:tc>
          <w:tcPr>
            <w:tcW w:w="97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pStyle w:val="a9"/>
              <w:adjustRightInd w:val="0"/>
              <w:snapToGrid w:val="0"/>
              <w:spacing w:beforeAutospacing="0" w:afterAutospacing="0"/>
              <w:jc w:val="center"/>
              <w:rPr>
                <w:rFonts w:ascii="Times New Roman" w:hAnsi="Times New Roman" w:hint="default"/>
                <w:bCs/>
                <w:kern w:val="2"/>
                <w:sz w:val="21"/>
                <w:szCs w:val="21"/>
              </w:rPr>
            </w:pPr>
            <w:r>
              <w:rPr>
                <w:rFonts w:ascii="Times New Roman" w:hAnsi="Times New Roman" w:hint="default"/>
                <w:b/>
                <w:kern w:val="2"/>
                <w:sz w:val="21"/>
                <w:szCs w:val="21"/>
              </w:rPr>
              <w:t>现场开展工作情况</w:t>
            </w:r>
          </w:p>
        </w:tc>
      </w:tr>
      <w:tr w:rsidR="00714980">
        <w:trPr>
          <w:trHeight w:val="510"/>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勘察人员</w:t>
            </w:r>
          </w:p>
        </w:tc>
        <w:tc>
          <w:tcPr>
            <w:tcW w:w="8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adjustRightInd w:val="0"/>
              <w:snapToGrid w:val="0"/>
              <w:jc w:val="center"/>
              <w:rPr>
                <w:rFonts w:ascii="Times New Roman" w:eastAsia="宋体" w:hAnsi="Times New Roman" w:cs="Times New Roman"/>
                <w:szCs w:val="21"/>
              </w:rPr>
            </w:pPr>
            <w:r>
              <w:rPr>
                <w:rFonts w:ascii="Times New Roman" w:hAnsi="Times New Roman" w:cs="Times New Roman" w:hint="eastAsia"/>
                <w:szCs w:val="21"/>
              </w:rPr>
              <w:t>夏鹏</w:t>
            </w:r>
            <w:r w:rsidRPr="002F2F9A">
              <w:rPr>
                <w:rFonts w:ascii="Times New Roman" w:hAnsi="Times New Roman" w:cs="Times New Roman" w:hint="eastAsia"/>
                <w:szCs w:val="21"/>
              </w:rPr>
              <w:t>、</w:t>
            </w:r>
            <w:r>
              <w:rPr>
                <w:rFonts w:ascii="Times New Roman" w:hAnsi="Times New Roman" w:cs="Times New Roman" w:hint="eastAsia"/>
                <w:szCs w:val="21"/>
              </w:rPr>
              <w:t>王海波</w:t>
            </w:r>
          </w:p>
        </w:tc>
      </w:tr>
      <w:tr w:rsidR="00714980">
        <w:trPr>
          <w:trHeight w:val="510"/>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勘察时间</w:t>
            </w:r>
          </w:p>
        </w:tc>
        <w:tc>
          <w:tcPr>
            <w:tcW w:w="8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2020.6.13</w:t>
            </w:r>
          </w:p>
        </w:tc>
      </w:tr>
      <w:tr w:rsidR="00714980">
        <w:trPr>
          <w:trHeight w:val="510"/>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勘察任务</w:t>
            </w:r>
          </w:p>
        </w:tc>
        <w:tc>
          <w:tcPr>
            <w:tcW w:w="8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adjustRightInd w:val="0"/>
              <w:snapToGrid w:val="0"/>
              <w:jc w:val="center"/>
              <w:rPr>
                <w:rFonts w:ascii="Times New Roman" w:eastAsia="宋体" w:hAnsi="Times New Roman" w:cs="Times New Roman"/>
                <w:b/>
                <w:szCs w:val="21"/>
              </w:rPr>
            </w:pPr>
            <w:r>
              <w:rPr>
                <w:rFonts w:ascii="Times New Roman" w:hAnsi="Times New Roman" w:cs="Times New Roman"/>
                <w:szCs w:val="21"/>
              </w:rPr>
              <w:t>现场勘查、收集并核实业主单位提供的安全评价相关资料</w:t>
            </w:r>
          </w:p>
        </w:tc>
      </w:tr>
      <w:tr w:rsidR="00714980">
        <w:trPr>
          <w:trHeight w:val="510"/>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勘察中发</w:t>
            </w:r>
          </w:p>
          <w:p w:rsidR="00714980" w:rsidRDefault="00714980" w:rsidP="00714980">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现的问题</w:t>
            </w:r>
          </w:p>
        </w:tc>
        <w:tc>
          <w:tcPr>
            <w:tcW w:w="8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14980" w:rsidRPr="00B53840" w:rsidRDefault="00714980" w:rsidP="00714980">
            <w:pPr>
              <w:ind w:firstLine="560"/>
              <w:rPr>
                <w:rFonts w:ascii="Times New Roman" w:hAnsi="Times New Roman" w:cs="Times New Roman"/>
                <w:szCs w:val="21"/>
              </w:rPr>
            </w:pPr>
            <w:r>
              <w:rPr>
                <w:rFonts w:ascii="Times New Roman" w:hAnsi="Times New Roman" w:cs="Times New Roman" w:hint="eastAsia"/>
                <w:szCs w:val="21"/>
              </w:rPr>
              <w:t>无</w:t>
            </w:r>
          </w:p>
        </w:tc>
      </w:tr>
      <w:tr w:rsidR="00714980">
        <w:trPr>
          <w:trHeight w:val="510"/>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评价项目其他信息</w:t>
            </w:r>
          </w:p>
        </w:tc>
        <w:tc>
          <w:tcPr>
            <w:tcW w:w="8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14980" w:rsidRDefault="00714980" w:rsidP="00714980">
            <w:pPr>
              <w:adjustRightInd w:val="0"/>
              <w:snapToGrid w:val="0"/>
              <w:ind w:firstLineChars="100" w:firstLine="210"/>
              <w:jc w:val="center"/>
              <w:rPr>
                <w:rFonts w:ascii="Times New Roman" w:eastAsia="宋体" w:hAnsi="Times New Roman" w:cs="Times New Roman"/>
              </w:rPr>
            </w:pPr>
            <w:r>
              <w:rPr>
                <w:rFonts w:ascii="Times New Roman" w:eastAsia="宋体" w:hAnsi="Times New Roman" w:cs="Times New Roman"/>
                <w:noProof/>
              </w:rPr>
              <w:drawing>
                <wp:inline distT="0" distB="0" distL="0" distR="0">
                  <wp:extent cx="3985858" cy="2981488"/>
                  <wp:effectExtent l="0" t="495300" r="0" b="4857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15564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987696" cy="2982863"/>
                          </a:xfrm>
                          <a:prstGeom prst="rect">
                            <a:avLst/>
                          </a:prstGeom>
                        </pic:spPr>
                      </pic:pic>
                    </a:graphicData>
                  </a:graphic>
                </wp:inline>
              </w:drawing>
            </w:r>
          </w:p>
        </w:tc>
        <w:bookmarkStart w:id="0" w:name="_GoBack"/>
        <w:bookmarkEnd w:id="0"/>
      </w:tr>
    </w:tbl>
    <w:p w:rsidR="00AC0DCA" w:rsidRDefault="00AC0DCA"/>
    <w:sectPr w:rsidR="00AC0DCA">
      <w:pgSz w:w="12240" w:h="15840"/>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A1C" w:rsidRDefault="00357A1C" w:rsidP="006D1D4D">
      <w:r>
        <w:separator/>
      </w:r>
    </w:p>
  </w:endnote>
  <w:endnote w:type="continuationSeparator" w:id="0">
    <w:p w:rsidR="00357A1C" w:rsidRDefault="00357A1C" w:rsidP="006D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黑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A1C" w:rsidRDefault="00357A1C" w:rsidP="006D1D4D">
      <w:r>
        <w:separator/>
      </w:r>
    </w:p>
  </w:footnote>
  <w:footnote w:type="continuationSeparator" w:id="0">
    <w:p w:rsidR="00357A1C" w:rsidRDefault="00357A1C" w:rsidP="006D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D4F37"/>
    <w:multiLevelType w:val="singleLevel"/>
    <w:tmpl w:val="55ED4F37"/>
    <w:lvl w:ilvl="0">
      <w:start w:val="1"/>
      <w:numFmt w:val="decimal"/>
      <w:suff w:val="nothing"/>
      <w:lvlText w:val="（%1）"/>
      <w:lvlJc w:val="left"/>
    </w:lvl>
  </w:abstractNum>
  <w:abstractNum w:abstractNumId="1" w15:restartNumberingAfterBreak="0">
    <w:nsid w:val="64594DA5"/>
    <w:multiLevelType w:val="multilevel"/>
    <w:tmpl w:val="64594DA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C32FF9"/>
    <w:rsid w:val="00035D91"/>
    <w:rsid w:val="0005239F"/>
    <w:rsid w:val="001A0318"/>
    <w:rsid w:val="002452E5"/>
    <w:rsid w:val="00297BEE"/>
    <w:rsid w:val="002F2F9A"/>
    <w:rsid w:val="003131E3"/>
    <w:rsid w:val="00332E9D"/>
    <w:rsid w:val="0033323F"/>
    <w:rsid w:val="00353FDF"/>
    <w:rsid w:val="00356E23"/>
    <w:rsid w:val="00357A1C"/>
    <w:rsid w:val="00363F20"/>
    <w:rsid w:val="00391608"/>
    <w:rsid w:val="003C11AC"/>
    <w:rsid w:val="003C565C"/>
    <w:rsid w:val="003E1B58"/>
    <w:rsid w:val="003F67B9"/>
    <w:rsid w:val="00414835"/>
    <w:rsid w:val="00416E5D"/>
    <w:rsid w:val="00443F57"/>
    <w:rsid w:val="00495FC9"/>
    <w:rsid w:val="004A2C1D"/>
    <w:rsid w:val="004A5A46"/>
    <w:rsid w:val="004B7939"/>
    <w:rsid w:val="004D4AA6"/>
    <w:rsid w:val="004D71F6"/>
    <w:rsid w:val="004E2002"/>
    <w:rsid w:val="004E3860"/>
    <w:rsid w:val="004F1602"/>
    <w:rsid w:val="005A2343"/>
    <w:rsid w:val="005E7707"/>
    <w:rsid w:val="00647FFB"/>
    <w:rsid w:val="00656C7A"/>
    <w:rsid w:val="00677166"/>
    <w:rsid w:val="006B2ACB"/>
    <w:rsid w:val="006C336F"/>
    <w:rsid w:val="006D1D4D"/>
    <w:rsid w:val="006F7F1B"/>
    <w:rsid w:val="00714980"/>
    <w:rsid w:val="00720ED1"/>
    <w:rsid w:val="00721B3F"/>
    <w:rsid w:val="00722F42"/>
    <w:rsid w:val="007313A4"/>
    <w:rsid w:val="007712C4"/>
    <w:rsid w:val="00771D99"/>
    <w:rsid w:val="00774C79"/>
    <w:rsid w:val="007A34FC"/>
    <w:rsid w:val="007A4CEF"/>
    <w:rsid w:val="00800545"/>
    <w:rsid w:val="00806D0C"/>
    <w:rsid w:val="0088430C"/>
    <w:rsid w:val="008D11A5"/>
    <w:rsid w:val="00930DEA"/>
    <w:rsid w:val="00981C78"/>
    <w:rsid w:val="00995F48"/>
    <w:rsid w:val="009A0DE0"/>
    <w:rsid w:val="009D2677"/>
    <w:rsid w:val="00A22952"/>
    <w:rsid w:val="00A82471"/>
    <w:rsid w:val="00A93DE5"/>
    <w:rsid w:val="00AA4740"/>
    <w:rsid w:val="00AB228D"/>
    <w:rsid w:val="00AB72A2"/>
    <w:rsid w:val="00AC0DCA"/>
    <w:rsid w:val="00AF3EF1"/>
    <w:rsid w:val="00B144A6"/>
    <w:rsid w:val="00B269FD"/>
    <w:rsid w:val="00B4020B"/>
    <w:rsid w:val="00B419DC"/>
    <w:rsid w:val="00B53840"/>
    <w:rsid w:val="00B75E9C"/>
    <w:rsid w:val="00B92338"/>
    <w:rsid w:val="00BB7406"/>
    <w:rsid w:val="00C30872"/>
    <w:rsid w:val="00C32FF9"/>
    <w:rsid w:val="00C457EC"/>
    <w:rsid w:val="00CA474B"/>
    <w:rsid w:val="00CE7B1A"/>
    <w:rsid w:val="00D11F37"/>
    <w:rsid w:val="00D20D6B"/>
    <w:rsid w:val="00D21C2D"/>
    <w:rsid w:val="00D329D7"/>
    <w:rsid w:val="00D84782"/>
    <w:rsid w:val="00D85DBF"/>
    <w:rsid w:val="00D94369"/>
    <w:rsid w:val="00DC2E91"/>
    <w:rsid w:val="00F21D5C"/>
    <w:rsid w:val="00F34C2B"/>
    <w:rsid w:val="00F54203"/>
    <w:rsid w:val="00F57A83"/>
    <w:rsid w:val="00F71732"/>
    <w:rsid w:val="00F72317"/>
    <w:rsid w:val="00FB5DDF"/>
    <w:rsid w:val="0920073E"/>
    <w:rsid w:val="0A0C5713"/>
    <w:rsid w:val="11510E8C"/>
    <w:rsid w:val="128B2640"/>
    <w:rsid w:val="21902E98"/>
    <w:rsid w:val="28B430CE"/>
    <w:rsid w:val="2CA63131"/>
    <w:rsid w:val="3169606F"/>
    <w:rsid w:val="36BE09F1"/>
    <w:rsid w:val="3CFA504F"/>
    <w:rsid w:val="3D603CF6"/>
    <w:rsid w:val="44BC33A0"/>
    <w:rsid w:val="450E67AE"/>
    <w:rsid w:val="51CB7E06"/>
    <w:rsid w:val="594E62E6"/>
    <w:rsid w:val="6C3C7313"/>
    <w:rsid w:val="787D00C6"/>
    <w:rsid w:val="7A794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152D4"/>
  <w15:docId w15:val="{6592E2C0-5BFF-4D67-8F57-701F9470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Calibr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Autospacing="1" w:afterAutospacing="1"/>
      <w:jc w:val="left"/>
    </w:pPr>
    <w:rPr>
      <w:rFonts w:ascii="宋体" w:eastAsia="宋体" w:hAnsi="宋体" w:cs="Times New Roman" w:hint="eastAsia"/>
      <w:kern w:val="0"/>
      <w:sz w:val="24"/>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styleId="aa">
    <w:name w:val="List Paragraph"/>
    <w:basedOn w:val="a"/>
    <w:uiPriority w:val="99"/>
    <w:unhideWhenUsed/>
    <w:qFormat/>
    <w:pPr>
      <w:ind w:firstLineChars="200" w:firstLine="420"/>
    </w:pPr>
  </w:style>
  <w:style w:type="paragraph" w:customStyle="1" w:styleId="1-">
    <w:name w:val="最终1 正文-景深安评"/>
    <w:qFormat/>
    <w:rsid w:val="002F2F9A"/>
    <w:pPr>
      <w:widowControl w:val="0"/>
      <w:adjustRightInd w:val="0"/>
      <w:snapToGrid w:val="0"/>
      <w:spacing w:line="360" w:lineRule="auto"/>
      <w:ind w:firstLineChars="200" w:firstLine="200"/>
      <w:jc w:val="both"/>
    </w:pPr>
    <w:rPr>
      <w:rFonts w:ascii="Times New Roman" w:hAnsi="Times New Roman" w:cs="Times New Roman"/>
      <w:sz w:val="28"/>
    </w:rPr>
  </w:style>
  <w:style w:type="paragraph" w:styleId="TOC2">
    <w:name w:val="toc 2"/>
    <w:basedOn w:val="a"/>
    <w:next w:val="a"/>
    <w:uiPriority w:val="39"/>
    <w:unhideWhenUsed/>
    <w:qFormat/>
    <w:rsid w:val="00A22952"/>
    <w:pPr>
      <w:spacing w:line="360" w:lineRule="auto"/>
      <w:ind w:leftChars="200" w:left="420" w:firstLineChars="200" w:firstLine="883"/>
    </w:pPr>
    <w:rPr>
      <w:rFonts w:ascii="Times New Roman" w:eastAsia="宋体"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171</Words>
  <Characters>981</Characters>
  <Application>Microsoft Office Word</Application>
  <DocSecurity>0</DocSecurity>
  <Lines>8</Lines>
  <Paragraphs>2</Paragraphs>
  <ScaleCrop>false</ScaleCrop>
  <Company>mycomputer</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Administrator.PC-20160318MCPU</dc:creator>
  <cp:lastModifiedBy>Wanghaibo</cp:lastModifiedBy>
  <cp:revision>37</cp:revision>
  <dcterms:created xsi:type="dcterms:W3CDTF">2016-10-06T02:34:00Z</dcterms:created>
  <dcterms:modified xsi:type="dcterms:W3CDTF">2020-11-20T08:26:00Z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