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8D" w:rsidRPr="00B57118" w:rsidRDefault="003A239D" w:rsidP="007729CB">
      <w:pPr>
        <w:adjustRightInd w:val="0"/>
        <w:snapToGrid w:val="0"/>
        <w:spacing w:line="360" w:lineRule="auto"/>
        <w:jc w:val="center"/>
        <w:rPr>
          <w:rFonts w:eastAsia="方正小标宋_GBK"/>
          <w:b/>
          <w:sz w:val="44"/>
          <w:szCs w:val="44"/>
        </w:rPr>
      </w:pPr>
      <w:r w:rsidRPr="00B57118">
        <w:rPr>
          <w:rFonts w:eastAsia="方正小标宋_GBK"/>
          <w:b/>
          <w:sz w:val="44"/>
          <w:szCs w:val="44"/>
        </w:rPr>
        <w:t>安全评价报告信息</w:t>
      </w:r>
      <w:r w:rsidR="00BA3983" w:rsidRPr="00B57118">
        <w:rPr>
          <w:rFonts w:eastAsia="方正小标宋_GBK"/>
          <w:b/>
          <w:sz w:val="44"/>
          <w:szCs w:val="44"/>
        </w:rPr>
        <w:t>公布</w:t>
      </w:r>
      <w:r w:rsidRPr="00B57118">
        <w:rPr>
          <w:rFonts w:eastAsia="方正小标宋_GBK"/>
          <w:b/>
          <w:sz w:val="44"/>
          <w:szCs w:val="44"/>
        </w:rPr>
        <w:t>表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389"/>
        <w:gridCol w:w="1275"/>
        <w:gridCol w:w="923"/>
        <w:gridCol w:w="3466"/>
        <w:gridCol w:w="1178"/>
        <w:gridCol w:w="1159"/>
      </w:tblGrid>
      <w:tr w:rsidR="00775683" w:rsidRPr="00B57118" w:rsidTr="00D8780F">
        <w:trPr>
          <w:trHeight w:val="510"/>
          <w:jc w:val="center"/>
        </w:trPr>
        <w:tc>
          <w:tcPr>
            <w:tcW w:w="663" w:type="dxa"/>
            <w:vAlign w:val="center"/>
          </w:tcPr>
          <w:p w:rsidR="000A2251" w:rsidRPr="00B57118" w:rsidRDefault="000A2251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机构名称</w:t>
            </w:r>
          </w:p>
        </w:tc>
        <w:tc>
          <w:tcPr>
            <w:tcW w:w="3587" w:type="dxa"/>
            <w:gridSpan w:val="3"/>
            <w:vAlign w:val="center"/>
          </w:tcPr>
          <w:p w:rsidR="000A2251" w:rsidRPr="00B57118" w:rsidRDefault="00AD75C6" w:rsidP="00242710">
            <w:pPr>
              <w:adjustRightInd w:val="0"/>
              <w:snapToGrid w:val="0"/>
              <w:jc w:val="center"/>
              <w:rPr>
                <w:szCs w:val="21"/>
              </w:rPr>
            </w:pPr>
            <w:r w:rsidRPr="00B57118">
              <w:rPr>
                <w:rFonts w:hAnsi="宋体"/>
                <w:szCs w:val="21"/>
              </w:rPr>
              <w:t>湖北景深安全技术有限公司</w:t>
            </w:r>
          </w:p>
        </w:tc>
        <w:tc>
          <w:tcPr>
            <w:tcW w:w="3466" w:type="dxa"/>
            <w:vAlign w:val="center"/>
          </w:tcPr>
          <w:p w:rsidR="000A2251" w:rsidRPr="00B57118" w:rsidRDefault="000A2251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资质证号</w:t>
            </w:r>
          </w:p>
        </w:tc>
        <w:tc>
          <w:tcPr>
            <w:tcW w:w="2337" w:type="dxa"/>
            <w:gridSpan w:val="2"/>
            <w:vAlign w:val="center"/>
          </w:tcPr>
          <w:p w:rsidR="000A2251" w:rsidRPr="00B57118" w:rsidRDefault="000212E1" w:rsidP="00C243AB">
            <w:pPr>
              <w:adjustRightInd w:val="0"/>
              <w:snapToGrid w:val="0"/>
              <w:jc w:val="center"/>
              <w:rPr>
                <w:szCs w:val="21"/>
              </w:rPr>
            </w:pPr>
            <w:r w:rsidRPr="00B57118">
              <w:rPr>
                <w:szCs w:val="21"/>
              </w:rPr>
              <w:t>APJ-</w:t>
            </w:r>
            <w:r w:rsidRPr="00B57118">
              <w:rPr>
                <w:rFonts w:hAnsi="宋体"/>
                <w:szCs w:val="21"/>
              </w:rPr>
              <w:t>（</w:t>
            </w:r>
            <w:r w:rsidR="00AD75C6" w:rsidRPr="00B57118">
              <w:rPr>
                <w:rFonts w:hAnsi="宋体"/>
                <w:szCs w:val="21"/>
              </w:rPr>
              <w:t>鄂</w:t>
            </w:r>
            <w:r w:rsidRPr="00B57118">
              <w:rPr>
                <w:rFonts w:hAnsi="宋体"/>
                <w:szCs w:val="21"/>
              </w:rPr>
              <w:t>）</w:t>
            </w:r>
            <w:r w:rsidRPr="00B57118">
              <w:rPr>
                <w:szCs w:val="21"/>
              </w:rPr>
              <w:t>-</w:t>
            </w:r>
            <w:r w:rsidR="00C243AB">
              <w:rPr>
                <w:rFonts w:hint="eastAsia"/>
                <w:szCs w:val="21"/>
              </w:rPr>
              <w:t>002</w:t>
            </w:r>
          </w:p>
        </w:tc>
      </w:tr>
      <w:tr w:rsidR="00C139B4" w:rsidRPr="00B57118" w:rsidTr="00D8780F">
        <w:trPr>
          <w:trHeight w:val="510"/>
          <w:jc w:val="center"/>
        </w:trPr>
        <w:tc>
          <w:tcPr>
            <w:tcW w:w="663" w:type="dxa"/>
            <w:vAlign w:val="center"/>
          </w:tcPr>
          <w:p w:rsidR="00ED728F" w:rsidRPr="00B57118" w:rsidRDefault="00ED728F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委托单位</w:t>
            </w:r>
          </w:p>
        </w:tc>
        <w:tc>
          <w:tcPr>
            <w:tcW w:w="9390" w:type="dxa"/>
            <w:gridSpan w:val="6"/>
            <w:vAlign w:val="center"/>
          </w:tcPr>
          <w:p w:rsidR="00ED728F" w:rsidRPr="00B57118" w:rsidRDefault="004012BA" w:rsidP="00242710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湖北神农磷业科技股份有限公司</w:t>
            </w:r>
          </w:p>
        </w:tc>
      </w:tr>
      <w:tr w:rsidR="00C139B4" w:rsidRPr="00B57118" w:rsidTr="00D8780F">
        <w:trPr>
          <w:trHeight w:val="510"/>
          <w:jc w:val="center"/>
        </w:trPr>
        <w:tc>
          <w:tcPr>
            <w:tcW w:w="663" w:type="dxa"/>
            <w:vAlign w:val="center"/>
          </w:tcPr>
          <w:p w:rsidR="00ED728F" w:rsidRPr="00B57118" w:rsidRDefault="00ED728F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项目名称</w:t>
            </w:r>
          </w:p>
        </w:tc>
        <w:tc>
          <w:tcPr>
            <w:tcW w:w="9390" w:type="dxa"/>
            <w:gridSpan w:val="6"/>
            <w:vAlign w:val="center"/>
          </w:tcPr>
          <w:p w:rsidR="004012BA" w:rsidRPr="004012BA" w:rsidRDefault="004012BA" w:rsidP="004012BA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湖北神农磷业科技股份有限公司</w:t>
            </w:r>
            <w:r w:rsidRPr="004012BA">
              <w:rPr>
                <w:szCs w:val="21"/>
              </w:rPr>
              <w:t>莲</w:t>
            </w:r>
            <w:r w:rsidRPr="004012BA">
              <w:rPr>
                <w:szCs w:val="21"/>
              </w:rPr>
              <w:t>-</w:t>
            </w:r>
            <w:r w:rsidRPr="004012BA">
              <w:rPr>
                <w:szCs w:val="21"/>
              </w:rPr>
              <w:t>简磷矿莲花矿段</w:t>
            </w:r>
            <w:r w:rsidR="004B36DA">
              <w:rPr>
                <w:szCs w:val="21"/>
              </w:rPr>
              <w:t>北</w:t>
            </w:r>
            <w:r w:rsidRPr="004012BA">
              <w:rPr>
                <w:szCs w:val="21"/>
              </w:rPr>
              <w:t>采区</w:t>
            </w:r>
            <w:r w:rsidR="004B36DA">
              <w:rPr>
                <w:rFonts w:hint="eastAsia"/>
                <w:szCs w:val="21"/>
              </w:rPr>
              <w:t>3</w:t>
            </w:r>
            <w:r w:rsidRPr="004012BA">
              <w:rPr>
                <w:rFonts w:hint="eastAsia"/>
                <w:szCs w:val="21"/>
              </w:rPr>
              <w:t>0</w:t>
            </w:r>
            <w:r w:rsidRPr="004012BA">
              <w:rPr>
                <w:rFonts w:hint="eastAsia"/>
                <w:szCs w:val="21"/>
              </w:rPr>
              <w:t>万吨</w:t>
            </w:r>
            <w:r w:rsidRPr="004012BA">
              <w:rPr>
                <w:rFonts w:hint="eastAsia"/>
                <w:szCs w:val="21"/>
              </w:rPr>
              <w:t>/</w:t>
            </w:r>
            <w:r w:rsidRPr="004012BA">
              <w:rPr>
                <w:rFonts w:hint="eastAsia"/>
                <w:szCs w:val="21"/>
              </w:rPr>
              <w:t>年（改建、地下）采矿工程</w:t>
            </w:r>
          </w:p>
          <w:p w:rsidR="00ED728F" w:rsidRPr="00B57118" w:rsidRDefault="004012BA" w:rsidP="004012BA">
            <w:pPr>
              <w:adjustRightInd w:val="0"/>
              <w:snapToGrid w:val="0"/>
              <w:jc w:val="center"/>
              <w:rPr>
                <w:szCs w:val="21"/>
              </w:rPr>
            </w:pPr>
            <w:r w:rsidRPr="004012BA">
              <w:rPr>
                <w:szCs w:val="21"/>
              </w:rPr>
              <w:t>安全设施验收评价</w:t>
            </w:r>
          </w:p>
        </w:tc>
      </w:tr>
      <w:tr w:rsidR="000E7919" w:rsidRPr="00B57118" w:rsidTr="00D8780F">
        <w:trPr>
          <w:trHeight w:val="510"/>
          <w:jc w:val="center"/>
        </w:trPr>
        <w:tc>
          <w:tcPr>
            <w:tcW w:w="663" w:type="dxa"/>
            <w:vAlign w:val="center"/>
          </w:tcPr>
          <w:p w:rsidR="003A239D" w:rsidRPr="00B57118" w:rsidRDefault="003A239D" w:rsidP="008F0CBB">
            <w:pPr>
              <w:adjustRightInd w:val="0"/>
              <w:snapToGrid w:val="0"/>
              <w:jc w:val="center"/>
              <w:rPr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业务类别</w:t>
            </w:r>
          </w:p>
        </w:tc>
        <w:tc>
          <w:tcPr>
            <w:tcW w:w="9390" w:type="dxa"/>
            <w:gridSpan w:val="6"/>
            <w:vAlign w:val="center"/>
          </w:tcPr>
          <w:p w:rsidR="003A239D" w:rsidRPr="00B57118" w:rsidRDefault="00C243AB" w:rsidP="00B5363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金属非金属矿</w:t>
            </w:r>
            <w:proofErr w:type="gramStart"/>
            <w:r>
              <w:rPr>
                <w:rFonts w:hint="eastAsia"/>
                <w:szCs w:val="21"/>
              </w:rPr>
              <w:t>及其他矿采选</w:t>
            </w:r>
            <w:proofErr w:type="gramEnd"/>
            <w:r>
              <w:rPr>
                <w:rFonts w:hint="eastAsia"/>
                <w:szCs w:val="21"/>
              </w:rPr>
              <w:t>业</w:t>
            </w:r>
          </w:p>
        </w:tc>
      </w:tr>
      <w:tr w:rsidR="003A239D" w:rsidRPr="00B57118" w:rsidTr="00414924">
        <w:trPr>
          <w:trHeight w:val="510"/>
          <w:jc w:val="center"/>
        </w:trPr>
        <w:tc>
          <w:tcPr>
            <w:tcW w:w="10053" w:type="dxa"/>
            <w:gridSpan w:val="7"/>
            <w:vAlign w:val="center"/>
          </w:tcPr>
          <w:p w:rsidR="003A239D" w:rsidRPr="00B57118" w:rsidRDefault="003A239D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安全评价过程控制情况</w:t>
            </w:r>
          </w:p>
        </w:tc>
      </w:tr>
      <w:tr w:rsidR="00775683" w:rsidRPr="00B57118" w:rsidTr="00A94B21">
        <w:trPr>
          <w:trHeight w:val="510"/>
          <w:jc w:val="center"/>
        </w:trPr>
        <w:tc>
          <w:tcPr>
            <w:tcW w:w="663" w:type="dxa"/>
            <w:vMerge w:val="restart"/>
            <w:vAlign w:val="center"/>
          </w:tcPr>
          <w:p w:rsidR="00AF7509" w:rsidRPr="00B57118" w:rsidRDefault="003A239D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安全评价</w:t>
            </w:r>
          </w:p>
          <w:p w:rsidR="003A239D" w:rsidRPr="00B57118" w:rsidRDefault="003A239D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项目管理</w:t>
            </w:r>
          </w:p>
        </w:tc>
        <w:tc>
          <w:tcPr>
            <w:tcW w:w="1389" w:type="dxa"/>
            <w:vAlign w:val="center"/>
          </w:tcPr>
          <w:p w:rsidR="003A239D" w:rsidRPr="00B57118" w:rsidRDefault="003A239D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项目组长</w:t>
            </w:r>
          </w:p>
        </w:tc>
        <w:tc>
          <w:tcPr>
            <w:tcW w:w="5664" w:type="dxa"/>
            <w:gridSpan w:val="3"/>
            <w:vAlign w:val="center"/>
          </w:tcPr>
          <w:p w:rsidR="003A239D" w:rsidRPr="00B57118" w:rsidRDefault="003A239D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技术负责人</w:t>
            </w:r>
          </w:p>
        </w:tc>
        <w:tc>
          <w:tcPr>
            <w:tcW w:w="2337" w:type="dxa"/>
            <w:gridSpan w:val="2"/>
            <w:vAlign w:val="center"/>
          </w:tcPr>
          <w:p w:rsidR="003A239D" w:rsidRPr="00B57118" w:rsidRDefault="003A239D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过程控制负责人</w:t>
            </w:r>
          </w:p>
        </w:tc>
      </w:tr>
      <w:tr w:rsidR="00775683" w:rsidRPr="00B57118" w:rsidTr="00A94B21">
        <w:trPr>
          <w:trHeight w:val="510"/>
          <w:jc w:val="center"/>
        </w:trPr>
        <w:tc>
          <w:tcPr>
            <w:tcW w:w="663" w:type="dxa"/>
            <w:vMerge/>
            <w:vAlign w:val="center"/>
          </w:tcPr>
          <w:p w:rsidR="003A239D" w:rsidRPr="00B57118" w:rsidRDefault="003A239D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3A239D" w:rsidRPr="00B57118" w:rsidRDefault="005E100B" w:rsidP="00B7705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郭辉</w:t>
            </w:r>
          </w:p>
        </w:tc>
        <w:tc>
          <w:tcPr>
            <w:tcW w:w="5664" w:type="dxa"/>
            <w:gridSpan w:val="3"/>
            <w:vAlign w:val="center"/>
          </w:tcPr>
          <w:p w:rsidR="003A239D" w:rsidRPr="002166E3" w:rsidRDefault="00C243AB" w:rsidP="00B7705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ascii="Calibri" w:hAnsi="宋体"/>
                <w:color w:val="000000"/>
                <w:szCs w:val="21"/>
              </w:rPr>
              <w:t>余连三</w:t>
            </w:r>
          </w:p>
        </w:tc>
        <w:tc>
          <w:tcPr>
            <w:tcW w:w="2337" w:type="dxa"/>
            <w:gridSpan w:val="2"/>
            <w:vAlign w:val="center"/>
          </w:tcPr>
          <w:p w:rsidR="003A239D" w:rsidRPr="00B57118" w:rsidRDefault="00C243AB" w:rsidP="00B7705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邹德新</w:t>
            </w:r>
          </w:p>
        </w:tc>
      </w:tr>
      <w:tr w:rsidR="008F0CBB" w:rsidRPr="00B57118" w:rsidTr="00A94B21">
        <w:trPr>
          <w:trHeight w:val="510"/>
          <w:jc w:val="center"/>
        </w:trPr>
        <w:tc>
          <w:tcPr>
            <w:tcW w:w="663" w:type="dxa"/>
            <w:vMerge w:val="restart"/>
            <w:vAlign w:val="center"/>
          </w:tcPr>
          <w:p w:rsidR="00DF3517" w:rsidRPr="00B57118" w:rsidRDefault="004A15A7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编制</w:t>
            </w:r>
          </w:p>
          <w:p w:rsidR="004A15A7" w:rsidRPr="00B57118" w:rsidRDefault="004A15A7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过程</w:t>
            </w:r>
          </w:p>
        </w:tc>
        <w:tc>
          <w:tcPr>
            <w:tcW w:w="1389" w:type="dxa"/>
            <w:vAlign w:val="center"/>
          </w:tcPr>
          <w:p w:rsidR="004A15A7" w:rsidRPr="00B57118" w:rsidRDefault="004A15A7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报告编制人</w:t>
            </w:r>
          </w:p>
        </w:tc>
        <w:tc>
          <w:tcPr>
            <w:tcW w:w="5664" w:type="dxa"/>
            <w:gridSpan w:val="3"/>
            <w:vAlign w:val="center"/>
          </w:tcPr>
          <w:p w:rsidR="004A15A7" w:rsidRPr="00B57118" w:rsidRDefault="004A15A7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报告提交日期</w:t>
            </w:r>
          </w:p>
        </w:tc>
        <w:tc>
          <w:tcPr>
            <w:tcW w:w="1178" w:type="dxa"/>
            <w:vAlign w:val="center"/>
          </w:tcPr>
          <w:p w:rsidR="004A15A7" w:rsidRPr="00B57118" w:rsidRDefault="004A15A7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报告审核人</w:t>
            </w:r>
          </w:p>
        </w:tc>
        <w:tc>
          <w:tcPr>
            <w:tcW w:w="1159" w:type="dxa"/>
            <w:vAlign w:val="center"/>
          </w:tcPr>
          <w:p w:rsidR="004A15A7" w:rsidRPr="00B57118" w:rsidRDefault="004A15A7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报告审批人</w:t>
            </w:r>
          </w:p>
        </w:tc>
      </w:tr>
      <w:tr w:rsidR="008F0CBB" w:rsidRPr="00B57118" w:rsidTr="00A94B21">
        <w:trPr>
          <w:trHeight w:val="510"/>
          <w:jc w:val="center"/>
        </w:trPr>
        <w:tc>
          <w:tcPr>
            <w:tcW w:w="663" w:type="dxa"/>
            <w:vMerge/>
            <w:vAlign w:val="center"/>
          </w:tcPr>
          <w:p w:rsidR="004A15A7" w:rsidRPr="00B57118" w:rsidRDefault="004A15A7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4A15A7" w:rsidRPr="00B57118" w:rsidRDefault="00372519" w:rsidP="0069107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余海波、</w:t>
            </w:r>
            <w:r w:rsidR="005E100B">
              <w:rPr>
                <w:rFonts w:hAnsi="宋体" w:hint="eastAsia"/>
                <w:szCs w:val="21"/>
              </w:rPr>
              <w:t>黎翰林</w:t>
            </w:r>
          </w:p>
        </w:tc>
        <w:tc>
          <w:tcPr>
            <w:tcW w:w="5664" w:type="dxa"/>
            <w:gridSpan w:val="3"/>
            <w:vAlign w:val="center"/>
          </w:tcPr>
          <w:p w:rsidR="004A15A7" w:rsidRPr="00B57118" w:rsidRDefault="00AD75C6" w:rsidP="004012BA">
            <w:pPr>
              <w:adjustRightInd w:val="0"/>
              <w:snapToGrid w:val="0"/>
              <w:jc w:val="center"/>
              <w:rPr>
                <w:szCs w:val="21"/>
              </w:rPr>
            </w:pPr>
            <w:r w:rsidRPr="00B57118">
              <w:rPr>
                <w:szCs w:val="21"/>
              </w:rPr>
              <w:t>20</w:t>
            </w:r>
            <w:r w:rsidR="00C243AB">
              <w:rPr>
                <w:rFonts w:hint="eastAsia"/>
                <w:szCs w:val="21"/>
              </w:rPr>
              <w:t>20.</w:t>
            </w:r>
            <w:r w:rsidR="004012BA">
              <w:rPr>
                <w:rFonts w:hint="eastAsia"/>
                <w:szCs w:val="21"/>
              </w:rPr>
              <w:t>12</w:t>
            </w:r>
          </w:p>
        </w:tc>
        <w:tc>
          <w:tcPr>
            <w:tcW w:w="1178" w:type="dxa"/>
            <w:vAlign w:val="center"/>
          </w:tcPr>
          <w:p w:rsidR="004A15A7" w:rsidRPr="00B57118" w:rsidRDefault="004012BA" w:rsidP="00B7705E">
            <w:pPr>
              <w:adjustRightInd w:val="0"/>
              <w:snapToGrid w:val="0"/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吴超</w:t>
            </w:r>
            <w:proofErr w:type="gramEnd"/>
          </w:p>
        </w:tc>
        <w:tc>
          <w:tcPr>
            <w:tcW w:w="1159" w:type="dxa"/>
            <w:vAlign w:val="center"/>
          </w:tcPr>
          <w:p w:rsidR="004A15A7" w:rsidRPr="00B57118" w:rsidRDefault="00C243AB" w:rsidP="00B7705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余连三</w:t>
            </w:r>
          </w:p>
        </w:tc>
      </w:tr>
      <w:tr w:rsidR="00A94B21" w:rsidRPr="00B57118" w:rsidTr="00A94B21">
        <w:trPr>
          <w:trHeight w:val="510"/>
          <w:jc w:val="center"/>
        </w:trPr>
        <w:tc>
          <w:tcPr>
            <w:tcW w:w="663" w:type="dxa"/>
            <w:vMerge w:val="restart"/>
            <w:vAlign w:val="center"/>
          </w:tcPr>
          <w:p w:rsidR="00B346D1" w:rsidRPr="00B57118" w:rsidRDefault="00B346D1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安全</w:t>
            </w:r>
          </w:p>
          <w:p w:rsidR="00B346D1" w:rsidRPr="00B57118" w:rsidRDefault="00B346D1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评价</w:t>
            </w:r>
          </w:p>
          <w:p w:rsidR="00B346D1" w:rsidRPr="00B57118" w:rsidRDefault="00B346D1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项目</w:t>
            </w:r>
          </w:p>
          <w:p w:rsidR="00B346D1" w:rsidRPr="00B57118" w:rsidRDefault="00B346D1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参与</w:t>
            </w:r>
          </w:p>
          <w:p w:rsidR="00B346D1" w:rsidRPr="00B57118" w:rsidRDefault="00B346D1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人员</w:t>
            </w:r>
          </w:p>
        </w:tc>
        <w:tc>
          <w:tcPr>
            <w:tcW w:w="1389" w:type="dxa"/>
            <w:vAlign w:val="center"/>
          </w:tcPr>
          <w:p w:rsidR="00B346D1" w:rsidRPr="00B57118" w:rsidRDefault="00B346D1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姓名</w:t>
            </w:r>
          </w:p>
        </w:tc>
        <w:tc>
          <w:tcPr>
            <w:tcW w:w="1275" w:type="dxa"/>
            <w:vAlign w:val="center"/>
          </w:tcPr>
          <w:p w:rsidR="00B346D1" w:rsidRPr="00B57118" w:rsidRDefault="00B346D1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认定专业</w:t>
            </w:r>
          </w:p>
        </w:tc>
        <w:tc>
          <w:tcPr>
            <w:tcW w:w="4389" w:type="dxa"/>
            <w:gridSpan w:val="2"/>
            <w:vAlign w:val="center"/>
          </w:tcPr>
          <w:p w:rsidR="00B346D1" w:rsidRPr="00B57118" w:rsidRDefault="00B346D1" w:rsidP="00C3181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安全评价</w:t>
            </w:r>
            <w:proofErr w:type="gramStart"/>
            <w:r w:rsidRPr="00B57118">
              <w:rPr>
                <w:rFonts w:hAnsi="宋体"/>
                <w:b/>
                <w:szCs w:val="21"/>
              </w:rPr>
              <w:t>师从业识别</w:t>
            </w:r>
            <w:proofErr w:type="gramEnd"/>
            <w:r w:rsidRPr="00B57118">
              <w:rPr>
                <w:rFonts w:hAnsi="宋体"/>
                <w:b/>
                <w:szCs w:val="21"/>
              </w:rPr>
              <w:t>卡</w:t>
            </w:r>
            <w:r w:rsidRPr="00B57118">
              <w:rPr>
                <w:b/>
                <w:szCs w:val="21"/>
              </w:rPr>
              <w:t>/</w:t>
            </w:r>
          </w:p>
          <w:p w:rsidR="00B346D1" w:rsidRPr="00B57118" w:rsidRDefault="00B346D1" w:rsidP="00C3181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证书编号</w:t>
            </w:r>
          </w:p>
        </w:tc>
        <w:tc>
          <w:tcPr>
            <w:tcW w:w="1178" w:type="dxa"/>
            <w:vAlign w:val="center"/>
          </w:tcPr>
          <w:p w:rsidR="00B346D1" w:rsidRPr="00B57118" w:rsidRDefault="00B346D1" w:rsidP="00C3181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注册安全工程</w:t>
            </w:r>
            <w:proofErr w:type="gramStart"/>
            <w:r w:rsidRPr="00B57118">
              <w:rPr>
                <w:rFonts w:hAnsi="宋体"/>
                <w:b/>
                <w:szCs w:val="21"/>
              </w:rPr>
              <w:t>师注册</w:t>
            </w:r>
            <w:proofErr w:type="gramEnd"/>
            <w:r w:rsidRPr="00B57118">
              <w:rPr>
                <w:rFonts w:hAnsi="宋体"/>
                <w:b/>
                <w:szCs w:val="21"/>
              </w:rPr>
              <w:t>证号</w:t>
            </w:r>
          </w:p>
        </w:tc>
        <w:tc>
          <w:tcPr>
            <w:tcW w:w="1159" w:type="dxa"/>
            <w:vAlign w:val="center"/>
          </w:tcPr>
          <w:p w:rsidR="00B346D1" w:rsidRPr="00B57118" w:rsidRDefault="00B346D1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是否专职</w:t>
            </w:r>
          </w:p>
        </w:tc>
      </w:tr>
      <w:tr w:rsidR="004012BA" w:rsidRPr="00B57118" w:rsidTr="00A94B21">
        <w:trPr>
          <w:trHeight w:val="510"/>
          <w:jc w:val="center"/>
        </w:trPr>
        <w:tc>
          <w:tcPr>
            <w:tcW w:w="663" w:type="dxa"/>
            <w:vMerge/>
            <w:vAlign w:val="center"/>
          </w:tcPr>
          <w:p w:rsidR="004012BA" w:rsidRPr="00B57118" w:rsidRDefault="004012BA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4012BA" w:rsidRPr="00582143" w:rsidRDefault="004012BA" w:rsidP="006A0E31"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proofErr w:type="gramStart"/>
            <w:r w:rsidRPr="00582143">
              <w:rPr>
                <w:rFonts w:ascii="Calibri" w:hAnsi="Calibri"/>
                <w:sz w:val="24"/>
              </w:rPr>
              <w:t>郭</w:t>
            </w:r>
            <w:proofErr w:type="gramEnd"/>
            <w:r>
              <w:rPr>
                <w:rFonts w:ascii="Calibri" w:hAnsi="Calibri" w:hint="eastAsia"/>
                <w:sz w:val="24"/>
              </w:rPr>
              <w:t xml:space="preserve"> </w:t>
            </w:r>
            <w:r w:rsidRPr="00582143">
              <w:rPr>
                <w:rFonts w:ascii="Calibri" w:hAnsi="Calibri"/>
                <w:sz w:val="24"/>
              </w:rPr>
              <w:t xml:space="preserve"> </w:t>
            </w:r>
            <w:r w:rsidRPr="00582143">
              <w:rPr>
                <w:rFonts w:ascii="Calibri" w:hAnsi="Calibri"/>
                <w:sz w:val="24"/>
              </w:rPr>
              <w:t>辉</w:t>
            </w:r>
          </w:p>
        </w:tc>
        <w:tc>
          <w:tcPr>
            <w:tcW w:w="1275" w:type="dxa"/>
            <w:vAlign w:val="center"/>
          </w:tcPr>
          <w:p w:rsidR="004012BA" w:rsidRPr="00B57118" w:rsidRDefault="004012BA" w:rsidP="006A0E31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测绘</w:t>
            </w:r>
          </w:p>
        </w:tc>
        <w:tc>
          <w:tcPr>
            <w:tcW w:w="4389" w:type="dxa"/>
            <w:gridSpan w:val="2"/>
            <w:vAlign w:val="center"/>
          </w:tcPr>
          <w:p w:rsidR="004012BA" w:rsidRPr="002166E3" w:rsidRDefault="004012BA" w:rsidP="006A0E31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029388/</w:t>
            </w:r>
            <w:r w:rsidRPr="00D0008C">
              <w:rPr>
                <w:color w:val="000000"/>
                <w:sz w:val="24"/>
              </w:rPr>
              <w:t xml:space="preserve"> </w:t>
            </w:r>
            <w:r w:rsidRPr="00D0008C">
              <w:rPr>
                <w:color w:val="000000"/>
                <w:szCs w:val="21"/>
              </w:rPr>
              <w:t>S011032000110192001195</w:t>
            </w:r>
          </w:p>
        </w:tc>
        <w:tc>
          <w:tcPr>
            <w:tcW w:w="1178" w:type="dxa"/>
            <w:vAlign w:val="center"/>
          </w:tcPr>
          <w:p w:rsidR="004012BA" w:rsidRPr="00B57118" w:rsidRDefault="004012BA" w:rsidP="006A0E31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4012BA" w:rsidRPr="00B57118" w:rsidRDefault="004012BA" w:rsidP="006A0E31">
            <w:pPr>
              <w:adjustRightInd w:val="0"/>
              <w:snapToGrid w:val="0"/>
              <w:jc w:val="center"/>
              <w:rPr>
                <w:szCs w:val="21"/>
              </w:rPr>
            </w:pPr>
            <w:r w:rsidRPr="00B57118">
              <w:rPr>
                <w:rFonts w:hAnsi="宋体"/>
                <w:szCs w:val="21"/>
              </w:rPr>
              <w:t>专职</w:t>
            </w:r>
          </w:p>
        </w:tc>
      </w:tr>
      <w:tr w:rsidR="004012BA" w:rsidRPr="00B57118" w:rsidTr="00A94B21">
        <w:trPr>
          <w:trHeight w:val="510"/>
          <w:jc w:val="center"/>
        </w:trPr>
        <w:tc>
          <w:tcPr>
            <w:tcW w:w="663" w:type="dxa"/>
            <w:vMerge/>
            <w:vAlign w:val="center"/>
          </w:tcPr>
          <w:p w:rsidR="004012BA" w:rsidRPr="00B57118" w:rsidRDefault="004012BA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4012BA" w:rsidRPr="00582143" w:rsidRDefault="004012BA" w:rsidP="006A0E31"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王正飞</w:t>
            </w:r>
          </w:p>
        </w:tc>
        <w:tc>
          <w:tcPr>
            <w:tcW w:w="1275" w:type="dxa"/>
            <w:vAlign w:val="center"/>
          </w:tcPr>
          <w:p w:rsidR="004012BA" w:rsidRPr="00B57118" w:rsidRDefault="004012BA" w:rsidP="006A0E31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机电</w:t>
            </w:r>
          </w:p>
        </w:tc>
        <w:tc>
          <w:tcPr>
            <w:tcW w:w="4389" w:type="dxa"/>
            <w:gridSpan w:val="2"/>
            <w:vAlign w:val="center"/>
          </w:tcPr>
          <w:p w:rsidR="004012BA" w:rsidRPr="002166E3" w:rsidRDefault="004012BA" w:rsidP="006A0E31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72519">
              <w:rPr>
                <w:color w:val="000000"/>
                <w:szCs w:val="21"/>
              </w:rPr>
              <w:t>035979</w:t>
            </w:r>
            <w:r>
              <w:rPr>
                <w:rFonts w:hint="eastAsia"/>
                <w:color w:val="000000"/>
                <w:szCs w:val="21"/>
              </w:rPr>
              <w:t>/</w:t>
            </w:r>
            <w:r w:rsidRPr="00372519">
              <w:rPr>
                <w:color w:val="000000"/>
                <w:sz w:val="24"/>
              </w:rPr>
              <w:t xml:space="preserve"> </w:t>
            </w:r>
            <w:r w:rsidRPr="00372519">
              <w:rPr>
                <w:color w:val="000000"/>
                <w:szCs w:val="21"/>
              </w:rPr>
              <w:t>S011032000110192001415</w:t>
            </w:r>
          </w:p>
        </w:tc>
        <w:tc>
          <w:tcPr>
            <w:tcW w:w="1178" w:type="dxa"/>
            <w:vAlign w:val="center"/>
          </w:tcPr>
          <w:p w:rsidR="004012BA" w:rsidRPr="00B57118" w:rsidRDefault="004012BA" w:rsidP="006A0E31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4012BA" w:rsidRPr="00B57118" w:rsidRDefault="004012BA" w:rsidP="006A0E31">
            <w:pPr>
              <w:adjustRightInd w:val="0"/>
              <w:snapToGrid w:val="0"/>
              <w:jc w:val="center"/>
              <w:rPr>
                <w:szCs w:val="21"/>
              </w:rPr>
            </w:pPr>
            <w:r w:rsidRPr="00B57118">
              <w:rPr>
                <w:rFonts w:hAnsi="宋体"/>
                <w:szCs w:val="21"/>
              </w:rPr>
              <w:t>专职</w:t>
            </w:r>
          </w:p>
        </w:tc>
      </w:tr>
      <w:tr w:rsidR="004012BA" w:rsidRPr="00B57118" w:rsidTr="00A94B21">
        <w:trPr>
          <w:trHeight w:val="510"/>
          <w:jc w:val="center"/>
        </w:trPr>
        <w:tc>
          <w:tcPr>
            <w:tcW w:w="663" w:type="dxa"/>
            <w:vMerge/>
            <w:vAlign w:val="center"/>
          </w:tcPr>
          <w:p w:rsidR="004012BA" w:rsidRPr="00B57118" w:rsidRDefault="004012BA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4012BA" w:rsidRPr="00582143" w:rsidRDefault="004012BA" w:rsidP="00B67474"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余海波</w:t>
            </w:r>
          </w:p>
        </w:tc>
        <w:tc>
          <w:tcPr>
            <w:tcW w:w="1275" w:type="dxa"/>
            <w:vAlign w:val="center"/>
          </w:tcPr>
          <w:p w:rsidR="004012BA" w:rsidRPr="00B57118" w:rsidRDefault="004012BA" w:rsidP="00793B1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爆破</w:t>
            </w:r>
          </w:p>
        </w:tc>
        <w:tc>
          <w:tcPr>
            <w:tcW w:w="4389" w:type="dxa"/>
            <w:gridSpan w:val="2"/>
            <w:vAlign w:val="center"/>
          </w:tcPr>
          <w:p w:rsidR="004012BA" w:rsidRPr="002166E3" w:rsidRDefault="004012BA" w:rsidP="00B67474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72519">
              <w:rPr>
                <w:color w:val="000000"/>
                <w:szCs w:val="21"/>
              </w:rPr>
              <w:t>036169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Pr="00372519">
              <w:rPr>
                <w:color w:val="000000"/>
                <w:szCs w:val="21"/>
              </w:rPr>
              <w:t>S011032000110193001025</w:t>
            </w:r>
          </w:p>
        </w:tc>
        <w:tc>
          <w:tcPr>
            <w:tcW w:w="1178" w:type="dxa"/>
            <w:vAlign w:val="center"/>
          </w:tcPr>
          <w:p w:rsidR="004012BA" w:rsidRPr="00B57118" w:rsidRDefault="004012BA" w:rsidP="00793B1B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4012BA" w:rsidRPr="00B57118" w:rsidRDefault="004012BA" w:rsidP="00793B1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专</w:t>
            </w:r>
            <w:r w:rsidRPr="00B57118">
              <w:rPr>
                <w:rFonts w:hAnsi="宋体"/>
                <w:szCs w:val="21"/>
              </w:rPr>
              <w:t>职</w:t>
            </w:r>
          </w:p>
        </w:tc>
      </w:tr>
      <w:tr w:rsidR="004012BA" w:rsidRPr="00B57118" w:rsidTr="00A94B21">
        <w:trPr>
          <w:trHeight w:val="510"/>
          <w:jc w:val="center"/>
        </w:trPr>
        <w:tc>
          <w:tcPr>
            <w:tcW w:w="663" w:type="dxa"/>
            <w:vMerge/>
            <w:vAlign w:val="center"/>
          </w:tcPr>
          <w:p w:rsidR="004012BA" w:rsidRPr="00B57118" w:rsidRDefault="004012BA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4012BA" w:rsidRPr="00582143" w:rsidRDefault="004012BA" w:rsidP="00B67474"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李</w:t>
            </w:r>
            <w:r>
              <w:rPr>
                <w:rFonts w:ascii="Calibri" w:hAnsi="Calibri" w:hint="eastAsia"/>
                <w:sz w:val="24"/>
              </w:rPr>
              <w:t xml:space="preserve">  </w:t>
            </w:r>
            <w:r>
              <w:rPr>
                <w:rFonts w:ascii="Calibri" w:hAnsi="Calibri"/>
                <w:sz w:val="24"/>
              </w:rPr>
              <w:t>俊</w:t>
            </w:r>
          </w:p>
        </w:tc>
        <w:tc>
          <w:tcPr>
            <w:tcW w:w="1275" w:type="dxa"/>
            <w:vAlign w:val="center"/>
          </w:tcPr>
          <w:p w:rsidR="004012BA" w:rsidRPr="00B57118" w:rsidRDefault="004012BA" w:rsidP="00B7705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采矿</w:t>
            </w:r>
          </w:p>
        </w:tc>
        <w:tc>
          <w:tcPr>
            <w:tcW w:w="4389" w:type="dxa"/>
            <w:gridSpan w:val="2"/>
            <w:vAlign w:val="center"/>
          </w:tcPr>
          <w:p w:rsidR="004012BA" w:rsidRPr="002166E3" w:rsidRDefault="004012BA" w:rsidP="00B67474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72519">
              <w:rPr>
                <w:color w:val="000000"/>
                <w:szCs w:val="21"/>
              </w:rPr>
              <w:t>036049</w:t>
            </w:r>
            <w:r>
              <w:rPr>
                <w:rFonts w:hint="eastAsia"/>
                <w:color w:val="000000"/>
                <w:szCs w:val="21"/>
              </w:rPr>
              <w:t>/</w:t>
            </w:r>
            <w:r w:rsidRPr="00372519">
              <w:rPr>
                <w:color w:val="000000"/>
                <w:sz w:val="24"/>
              </w:rPr>
              <w:t xml:space="preserve"> </w:t>
            </w:r>
            <w:r w:rsidRPr="00372519">
              <w:rPr>
                <w:color w:val="000000"/>
                <w:szCs w:val="21"/>
              </w:rPr>
              <w:t>S011032000110193000864</w:t>
            </w:r>
          </w:p>
        </w:tc>
        <w:tc>
          <w:tcPr>
            <w:tcW w:w="1178" w:type="dxa"/>
            <w:vAlign w:val="center"/>
          </w:tcPr>
          <w:p w:rsidR="004012BA" w:rsidRPr="00B57118" w:rsidRDefault="004012BA" w:rsidP="00B7705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4012BA" w:rsidRPr="00B57118" w:rsidRDefault="004012BA" w:rsidP="00B7705E">
            <w:pPr>
              <w:adjustRightInd w:val="0"/>
              <w:snapToGrid w:val="0"/>
              <w:jc w:val="center"/>
              <w:rPr>
                <w:szCs w:val="21"/>
              </w:rPr>
            </w:pPr>
            <w:r w:rsidRPr="00B57118">
              <w:rPr>
                <w:rFonts w:hAnsi="宋体"/>
                <w:szCs w:val="21"/>
              </w:rPr>
              <w:t>专职</w:t>
            </w:r>
          </w:p>
        </w:tc>
      </w:tr>
      <w:tr w:rsidR="004012BA" w:rsidRPr="00B57118" w:rsidTr="00A94B21">
        <w:trPr>
          <w:trHeight w:val="510"/>
          <w:jc w:val="center"/>
        </w:trPr>
        <w:tc>
          <w:tcPr>
            <w:tcW w:w="663" w:type="dxa"/>
            <w:vMerge/>
            <w:vAlign w:val="center"/>
          </w:tcPr>
          <w:p w:rsidR="004012BA" w:rsidRPr="00B57118" w:rsidRDefault="004012BA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4012BA" w:rsidRPr="00582143" w:rsidRDefault="004012BA" w:rsidP="00B67474"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 w:rsidRPr="00582143">
              <w:rPr>
                <w:rFonts w:ascii="Calibri" w:hAnsi="Calibri"/>
                <w:sz w:val="24"/>
              </w:rPr>
              <w:t>黎翰林</w:t>
            </w:r>
          </w:p>
        </w:tc>
        <w:tc>
          <w:tcPr>
            <w:tcW w:w="1275" w:type="dxa"/>
            <w:vAlign w:val="center"/>
          </w:tcPr>
          <w:p w:rsidR="004012BA" w:rsidRPr="00B57118" w:rsidRDefault="004012BA" w:rsidP="00B7705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采矿</w:t>
            </w:r>
          </w:p>
        </w:tc>
        <w:tc>
          <w:tcPr>
            <w:tcW w:w="4389" w:type="dxa"/>
            <w:gridSpan w:val="2"/>
            <w:vAlign w:val="center"/>
          </w:tcPr>
          <w:p w:rsidR="004012BA" w:rsidRPr="002166E3" w:rsidRDefault="004012BA" w:rsidP="00B67474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030943/</w:t>
            </w:r>
            <w:r w:rsidRPr="002166E3">
              <w:rPr>
                <w:color w:val="000000"/>
                <w:szCs w:val="21"/>
              </w:rPr>
              <w:t>1700000000300584</w:t>
            </w:r>
          </w:p>
        </w:tc>
        <w:tc>
          <w:tcPr>
            <w:tcW w:w="1178" w:type="dxa"/>
            <w:vAlign w:val="center"/>
          </w:tcPr>
          <w:p w:rsidR="004012BA" w:rsidRPr="00B57118" w:rsidRDefault="004012BA" w:rsidP="00B7705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4012BA" w:rsidRPr="00B57118" w:rsidRDefault="004012BA" w:rsidP="00B7705E">
            <w:pPr>
              <w:adjustRightInd w:val="0"/>
              <w:snapToGrid w:val="0"/>
              <w:jc w:val="center"/>
              <w:rPr>
                <w:szCs w:val="21"/>
              </w:rPr>
            </w:pPr>
            <w:r w:rsidRPr="00B57118">
              <w:rPr>
                <w:rFonts w:hAnsi="宋体"/>
                <w:szCs w:val="21"/>
              </w:rPr>
              <w:t>专职</w:t>
            </w:r>
          </w:p>
        </w:tc>
      </w:tr>
      <w:tr w:rsidR="004012BA" w:rsidRPr="00B57118" w:rsidTr="00A94B21">
        <w:trPr>
          <w:trHeight w:val="510"/>
          <w:jc w:val="center"/>
        </w:trPr>
        <w:tc>
          <w:tcPr>
            <w:tcW w:w="663" w:type="dxa"/>
            <w:vMerge/>
            <w:vAlign w:val="center"/>
          </w:tcPr>
          <w:p w:rsidR="004012BA" w:rsidRPr="00B57118" w:rsidRDefault="004012BA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4012BA" w:rsidRPr="00582143" w:rsidRDefault="004012BA" w:rsidP="00B54AE3"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proofErr w:type="gramStart"/>
            <w:r>
              <w:rPr>
                <w:rFonts w:ascii="Calibri" w:hAnsi="Calibri"/>
                <w:sz w:val="24"/>
              </w:rPr>
              <w:t>吴超</w:t>
            </w:r>
            <w:proofErr w:type="gramEnd"/>
          </w:p>
        </w:tc>
        <w:tc>
          <w:tcPr>
            <w:tcW w:w="1275" w:type="dxa"/>
            <w:vAlign w:val="center"/>
          </w:tcPr>
          <w:p w:rsidR="004012BA" w:rsidRPr="00B57118" w:rsidRDefault="004012BA" w:rsidP="00B54AE3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生物工程</w:t>
            </w:r>
          </w:p>
        </w:tc>
        <w:tc>
          <w:tcPr>
            <w:tcW w:w="4389" w:type="dxa"/>
            <w:gridSpan w:val="2"/>
            <w:vAlign w:val="center"/>
          </w:tcPr>
          <w:p w:rsidR="004012BA" w:rsidRPr="002166E3" w:rsidRDefault="004012BA" w:rsidP="00B54AE3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4012BA">
              <w:rPr>
                <w:color w:val="000000"/>
                <w:szCs w:val="21"/>
              </w:rPr>
              <w:t>03</w:t>
            </w:r>
            <w:r w:rsidRPr="004012BA">
              <w:rPr>
                <w:rFonts w:hint="eastAsia"/>
                <w:color w:val="000000"/>
                <w:szCs w:val="21"/>
              </w:rPr>
              <w:t>6166</w:t>
            </w:r>
            <w:r>
              <w:rPr>
                <w:rFonts w:hint="eastAsia"/>
                <w:color w:val="000000"/>
                <w:szCs w:val="21"/>
              </w:rPr>
              <w:t>/</w:t>
            </w:r>
            <w:r w:rsidRPr="004012BA">
              <w:rPr>
                <w:color w:val="000000"/>
                <w:sz w:val="24"/>
              </w:rPr>
              <w:t xml:space="preserve"> </w:t>
            </w:r>
            <w:r w:rsidRPr="004012BA">
              <w:rPr>
                <w:color w:val="000000"/>
                <w:szCs w:val="21"/>
              </w:rPr>
              <w:t>S011032000110192001230</w:t>
            </w:r>
          </w:p>
        </w:tc>
        <w:tc>
          <w:tcPr>
            <w:tcW w:w="1178" w:type="dxa"/>
            <w:vAlign w:val="center"/>
          </w:tcPr>
          <w:p w:rsidR="004012BA" w:rsidRPr="00B57118" w:rsidRDefault="004012BA" w:rsidP="00B7705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4012BA" w:rsidRPr="00B57118" w:rsidRDefault="004012BA" w:rsidP="00B7705E">
            <w:pPr>
              <w:adjustRightInd w:val="0"/>
              <w:snapToGrid w:val="0"/>
              <w:jc w:val="center"/>
              <w:rPr>
                <w:szCs w:val="21"/>
              </w:rPr>
            </w:pPr>
            <w:r w:rsidRPr="00B57118">
              <w:rPr>
                <w:rFonts w:hAnsi="宋体"/>
                <w:szCs w:val="21"/>
              </w:rPr>
              <w:t>专职</w:t>
            </w:r>
          </w:p>
        </w:tc>
      </w:tr>
      <w:tr w:rsidR="004012BA" w:rsidRPr="00B57118" w:rsidTr="00A94B21">
        <w:trPr>
          <w:trHeight w:val="510"/>
          <w:jc w:val="center"/>
        </w:trPr>
        <w:tc>
          <w:tcPr>
            <w:tcW w:w="663" w:type="dxa"/>
            <w:vMerge/>
            <w:vAlign w:val="center"/>
          </w:tcPr>
          <w:p w:rsidR="004012BA" w:rsidRPr="00B57118" w:rsidRDefault="004012BA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4012BA" w:rsidRPr="00582143" w:rsidRDefault="004012BA" w:rsidP="00B67474"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邹德新</w:t>
            </w:r>
          </w:p>
        </w:tc>
        <w:tc>
          <w:tcPr>
            <w:tcW w:w="1275" w:type="dxa"/>
            <w:vAlign w:val="center"/>
          </w:tcPr>
          <w:p w:rsidR="004012BA" w:rsidRPr="00B57118" w:rsidRDefault="004012BA" w:rsidP="00B7705E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化学工程与技术</w:t>
            </w:r>
          </w:p>
        </w:tc>
        <w:tc>
          <w:tcPr>
            <w:tcW w:w="4389" w:type="dxa"/>
            <w:gridSpan w:val="2"/>
            <w:vAlign w:val="center"/>
          </w:tcPr>
          <w:p w:rsidR="004012BA" w:rsidRPr="002166E3" w:rsidRDefault="004012BA" w:rsidP="00B67474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030941/</w:t>
            </w:r>
            <w:r w:rsidRPr="00D0008C">
              <w:rPr>
                <w:color w:val="000000"/>
                <w:sz w:val="24"/>
              </w:rPr>
              <w:t xml:space="preserve"> </w:t>
            </w:r>
            <w:r w:rsidRPr="00D0008C">
              <w:rPr>
                <w:color w:val="000000"/>
                <w:szCs w:val="21"/>
              </w:rPr>
              <w:t>S011032000110191000471</w:t>
            </w:r>
          </w:p>
        </w:tc>
        <w:tc>
          <w:tcPr>
            <w:tcW w:w="1178" w:type="dxa"/>
            <w:vAlign w:val="center"/>
          </w:tcPr>
          <w:p w:rsidR="004012BA" w:rsidRPr="00B57118" w:rsidRDefault="004012BA" w:rsidP="00B7705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4012BA" w:rsidRPr="00B57118" w:rsidRDefault="004012BA" w:rsidP="00B7705E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 w:rsidRPr="00B57118">
              <w:rPr>
                <w:rFonts w:hAnsi="宋体"/>
                <w:szCs w:val="21"/>
              </w:rPr>
              <w:t>专职</w:t>
            </w:r>
          </w:p>
        </w:tc>
      </w:tr>
      <w:tr w:rsidR="004012BA" w:rsidRPr="00B57118" w:rsidTr="00A94B21">
        <w:trPr>
          <w:trHeight w:val="510"/>
          <w:jc w:val="center"/>
        </w:trPr>
        <w:tc>
          <w:tcPr>
            <w:tcW w:w="663" w:type="dxa"/>
            <w:vMerge/>
            <w:vAlign w:val="center"/>
          </w:tcPr>
          <w:p w:rsidR="004012BA" w:rsidRPr="00B57118" w:rsidRDefault="004012BA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4012BA" w:rsidRPr="00582143" w:rsidRDefault="004012BA" w:rsidP="00B67474"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余连三</w:t>
            </w:r>
          </w:p>
        </w:tc>
        <w:tc>
          <w:tcPr>
            <w:tcW w:w="1275" w:type="dxa"/>
            <w:vAlign w:val="center"/>
          </w:tcPr>
          <w:p w:rsidR="004012BA" w:rsidRPr="00B57118" w:rsidRDefault="004012BA" w:rsidP="00B7705E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地质</w:t>
            </w:r>
          </w:p>
        </w:tc>
        <w:tc>
          <w:tcPr>
            <w:tcW w:w="4389" w:type="dxa"/>
            <w:gridSpan w:val="2"/>
            <w:vAlign w:val="center"/>
          </w:tcPr>
          <w:p w:rsidR="004012BA" w:rsidRPr="002166E3" w:rsidRDefault="004012BA" w:rsidP="00B6747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020106/</w:t>
            </w:r>
            <w:r w:rsidRPr="00D0008C">
              <w:rPr>
                <w:szCs w:val="21"/>
              </w:rPr>
              <w:t>1100000000100216</w:t>
            </w:r>
          </w:p>
        </w:tc>
        <w:tc>
          <w:tcPr>
            <w:tcW w:w="1178" w:type="dxa"/>
            <w:vAlign w:val="center"/>
          </w:tcPr>
          <w:p w:rsidR="004012BA" w:rsidRPr="00B57118" w:rsidRDefault="004012BA" w:rsidP="00B7705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4012BA" w:rsidRPr="00B57118" w:rsidRDefault="004012BA" w:rsidP="00B7705E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专职</w:t>
            </w:r>
          </w:p>
        </w:tc>
      </w:tr>
      <w:tr w:rsidR="004012BA" w:rsidRPr="00B57118" w:rsidTr="00414924">
        <w:trPr>
          <w:trHeight w:val="510"/>
          <w:jc w:val="center"/>
        </w:trPr>
        <w:tc>
          <w:tcPr>
            <w:tcW w:w="10053" w:type="dxa"/>
            <w:gridSpan w:val="7"/>
            <w:vAlign w:val="center"/>
          </w:tcPr>
          <w:p w:rsidR="004012BA" w:rsidRPr="00B57118" w:rsidRDefault="004012BA" w:rsidP="00B7705E">
            <w:pPr>
              <w:adjustRightInd w:val="0"/>
              <w:snapToGrid w:val="0"/>
              <w:jc w:val="center"/>
              <w:rPr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项目简介</w:t>
            </w:r>
          </w:p>
        </w:tc>
      </w:tr>
      <w:tr w:rsidR="004012BA" w:rsidRPr="00B57118" w:rsidTr="00414924">
        <w:trPr>
          <w:trHeight w:val="510"/>
          <w:jc w:val="center"/>
        </w:trPr>
        <w:tc>
          <w:tcPr>
            <w:tcW w:w="10053" w:type="dxa"/>
            <w:gridSpan w:val="7"/>
            <w:vAlign w:val="center"/>
          </w:tcPr>
          <w:p w:rsidR="004012BA" w:rsidRDefault="004012BA" w:rsidP="004012BA">
            <w:pPr>
              <w:adjustRightInd w:val="0"/>
              <w:snapToGrid w:val="0"/>
              <w:spacing w:line="360" w:lineRule="auto"/>
              <w:ind w:firstLineChars="200" w:firstLine="420"/>
              <w:rPr>
                <w:rFonts w:hAnsi="宋体"/>
                <w:szCs w:val="28"/>
              </w:rPr>
            </w:pPr>
            <w:r w:rsidRPr="004012BA">
              <w:rPr>
                <w:rFonts w:hAnsi="宋体"/>
                <w:szCs w:val="28"/>
              </w:rPr>
              <w:t>湖北神农磷业科技股份有限公司成立于</w:t>
            </w:r>
            <w:r w:rsidRPr="004012BA">
              <w:rPr>
                <w:rFonts w:hAnsi="宋体"/>
                <w:szCs w:val="28"/>
              </w:rPr>
              <w:t>200</w:t>
            </w:r>
            <w:r w:rsidRPr="004012BA">
              <w:rPr>
                <w:rFonts w:hAnsi="宋体" w:hint="eastAsia"/>
                <w:szCs w:val="28"/>
              </w:rPr>
              <w:t>0</w:t>
            </w:r>
            <w:r w:rsidRPr="004012BA">
              <w:rPr>
                <w:rFonts w:hAnsi="宋体"/>
                <w:szCs w:val="28"/>
              </w:rPr>
              <w:t>年</w:t>
            </w:r>
            <w:r w:rsidRPr="004012BA">
              <w:rPr>
                <w:rFonts w:hAnsi="宋体"/>
                <w:szCs w:val="28"/>
              </w:rPr>
              <w:t>1</w:t>
            </w:r>
            <w:r w:rsidRPr="004012BA">
              <w:rPr>
                <w:rFonts w:hAnsi="宋体" w:hint="eastAsia"/>
                <w:szCs w:val="28"/>
              </w:rPr>
              <w:t>2</w:t>
            </w:r>
            <w:r w:rsidRPr="004012BA">
              <w:rPr>
                <w:rFonts w:hAnsi="宋体"/>
                <w:szCs w:val="28"/>
              </w:rPr>
              <w:t>月，法定代表人为李文斌，统一社会信用代码为</w:t>
            </w:r>
            <w:r w:rsidRPr="004012BA">
              <w:rPr>
                <w:rFonts w:hAnsi="宋体"/>
                <w:szCs w:val="28"/>
              </w:rPr>
              <w:t>9142</w:t>
            </w:r>
            <w:r w:rsidRPr="004012BA">
              <w:rPr>
                <w:rFonts w:hAnsi="宋体" w:hint="eastAsia"/>
                <w:szCs w:val="28"/>
              </w:rPr>
              <w:t>90217146409075</w:t>
            </w:r>
            <w:r w:rsidRPr="004012BA">
              <w:rPr>
                <w:rFonts w:hAnsi="宋体"/>
                <w:szCs w:val="28"/>
              </w:rPr>
              <w:t>，注册资金贰亿零陆佰陆拾万圆整，经营范围包括磷矿开采、加工、销售；货物进出口（不含国家禁止或限制进出口的货物）；农业开发；其他矿产品、化工原料（不含危险化学品）的深加工；水利发电。湖北神农磷业科技股份有限公司莲花</w:t>
            </w:r>
            <w:r w:rsidRPr="004012BA">
              <w:rPr>
                <w:rFonts w:hAnsi="宋体"/>
                <w:szCs w:val="28"/>
              </w:rPr>
              <w:t>-</w:t>
            </w:r>
            <w:proofErr w:type="gramStart"/>
            <w:r w:rsidRPr="004012BA">
              <w:rPr>
                <w:rFonts w:hAnsi="宋体"/>
                <w:szCs w:val="28"/>
              </w:rPr>
              <w:t>简城磷矿</w:t>
            </w:r>
            <w:proofErr w:type="gramEnd"/>
            <w:r w:rsidRPr="004012BA">
              <w:rPr>
                <w:rFonts w:hAnsi="宋体"/>
                <w:szCs w:val="28"/>
              </w:rPr>
              <w:t>（以下简称“莲</w:t>
            </w:r>
            <w:r w:rsidRPr="004012BA">
              <w:rPr>
                <w:rFonts w:hAnsi="宋体"/>
                <w:szCs w:val="28"/>
              </w:rPr>
              <w:t>-</w:t>
            </w:r>
            <w:r w:rsidRPr="004012BA">
              <w:rPr>
                <w:rFonts w:hAnsi="宋体"/>
                <w:szCs w:val="28"/>
              </w:rPr>
              <w:t>简磷矿”）是其下属矿山</w:t>
            </w:r>
            <w:r>
              <w:rPr>
                <w:rFonts w:hAnsi="宋体"/>
                <w:szCs w:val="28"/>
              </w:rPr>
              <w:t>。</w:t>
            </w:r>
          </w:p>
          <w:p w:rsidR="00AA7869" w:rsidRPr="00AA7869" w:rsidRDefault="00AA7869" w:rsidP="00AA7869">
            <w:pPr>
              <w:adjustRightInd w:val="0"/>
              <w:snapToGrid w:val="0"/>
              <w:spacing w:line="360" w:lineRule="auto"/>
              <w:ind w:firstLineChars="200" w:firstLine="420"/>
              <w:rPr>
                <w:rFonts w:hAnsi="宋体"/>
                <w:szCs w:val="28"/>
              </w:rPr>
            </w:pPr>
            <w:r w:rsidRPr="00AA7869">
              <w:rPr>
                <w:rFonts w:hAnsi="宋体" w:hint="eastAsia"/>
                <w:szCs w:val="28"/>
              </w:rPr>
              <w:t>2017</w:t>
            </w:r>
            <w:r w:rsidRPr="00AA7869">
              <w:rPr>
                <w:rFonts w:hAnsi="宋体" w:hint="eastAsia"/>
                <w:szCs w:val="28"/>
              </w:rPr>
              <w:t>年</w:t>
            </w:r>
            <w:r w:rsidRPr="00AA7869">
              <w:rPr>
                <w:rFonts w:hAnsi="宋体" w:hint="eastAsia"/>
                <w:szCs w:val="28"/>
              </w:rPr>
              <w:t>11</w:t>
            </w:r>
            <w:r w:rsidRPr="00AA7869">
              <w:rPr>
                <w:rFonts w:hAnsi="宋体" w:hint="eastAsia"/>
                <w:szCs w:val="28"/>
              </w:rPr>
              <w:t>月，湖北神农磷业科技股份有限公司（以下简称“神农磷业”）委托</w:t>
            </w:r>
            <w:r w:rsidRPr="00AA7869">
              <w:rPr>
                <w:rFonts w:hAnsi="宋体"/>
                <w:szCs w:val="28"/>
              </w:rPr>
              <w:t>湖北省地质局第七地质大</w:t>
            </w:r>
            <w:r w:rsidRPr="00AA7869">
              <w:rPr>
                <w:rFonts w:hAnsi="宋体"/>
                <w:szCs w:val="28"/>
              </w:rPr>
              <w:lastRenderedPageBreak/>
              <w:t>队对</w:t>
            </w:r>
            <w:r w:rsidRPr="00AA7869">
              <w:rPr>
                <w:rFonts w:hAnsi="宋体" w:hint="eastAsia"/>
                <w:szCs w:val="28"/>
              </w:rPr>
              <w:t>神农架莲花</w:t>
            </w:r>
            <w:r w:rsidRPr="00AA7869">
              <w:rPr>
                <w:rFonts w:hAnsi="宋体" w:hint="eastAsia"/>
                <w:szCs w:val="28"/>
              </w:rPr>
              <w:t>-</w:t>
            </w:r>
            <w:r w:rsidRPr="00AA7869">
              <w:rPr>
                <w:rFonts w:hAnsi="宋体" w:hint="eastAsia"/>
                <w:szCs w:val="28"/>
              </w:rPr>
              <w:t>武山矿区磷矿</w:t>
            </w:r>
            <w:r w:rsidRPr="00AA7869">
              <w:rPr>
                <w:rFonts w:hAnsi="宋体"/>
                <w:szCs w:val="28"/>
              </w:rPr>
              <w:t>进行</w:t>
            </w:r>
            <w:r w:rsidRPr="00AA7869">
              <w:rPr>
                <w:rFonts w:hAnsi="宋体" w:hint="eastAsia"/>
                <w:szCs w:val="28"/>
              </w:rPr>
              <w:t>矿产</w:t>
            </w:r>
            <w:r w:rsidRPr="00AA7869">
              <w:rPr>
                <w:rFonts w:hAnsi="宋体"/>
                <w:szCs w:val="28"/>
              </w:rPr>
              <w:t>资源储量核实</w:t>
            </w:r>
            <w:r w:rsidRPr="00AA7869">
              <w:rPr>
                <w:rFonts w:hAnsi="宋体" w:hint="eastAsia"/>
                <w:szCs w:val="28"/>
              </w:rPr>
              <w:t>工作，并</w:t>
            </w:r>
            <w:r w:rsidRPr="00AA7869">
              <w:rPr>
                <w:rFonts w:hAnsi="宋体"/>
                <w:szCs w:val="28"/>
              </w:rPr>
              <w:t>根据核实情况编制了《湖北省神农架林区莲花</w:t>
            </w:r>
            <w:r w:rsidRPr="00AA7869">
              <w:rPr>
                <w:rFonts w:hAnsi="宋体"/>
                <w:szCs w:val="28"/>
              </w:rPr>
              <w:t>-</w:t>
            </w:r>
            <w:r w:rsidRPr="00AA7869">
              <w:rPr>
                <w:rFonts w:hAnsi="宋体"/>
                <w:szCs w:val="28"/>
              </w:rPr>
              <w:t>武山矿区莲花矿段、简城矿段</w:t>
            </w:r>
            <w:r w:rsidRPr="00AA7869">
              <w:rPr>
                <w:rFonts w:hAnsi="宋体" w:hint="eastAsia"/>
                <w:szCs w:val="28"/>
              </w:rPr>
              <w:t>磷矿</w:t>
            </w:r>
            <w:r w:rsidRPr="00AA7869">
              <w:rPr>
                <w:rFonts w:hAnsi="宋体"/>
                <w:szCs w:val="28"/>
              </w:rPr>
              <w:t>资源储量核实报告</w:t>
            </w:r>
            <w:r w:rsidRPr="00AA7869">
              <w:rPr>
                <w:rFonts w:hAnsi="宋体" w:hint="eastAsia"/>
                <w:szCs w:val="28"/>
              </w:rPr>
              <w:t>（截至</w:t>
            </w:r>
            <w:r w:rsidRPr="00AA7869">
              <w:rPr>
                <w:rFonts w:hAnsi="宋体" w:hint="eastAsia"/>
                <w:szCs w:val="28"/>
              </w:rPr>
              <w:t>2017</w:t>
            </w:r>
            <w:r w:rsidRPr="00AA7869">
              <w:rPr>
                <w:rFonts w:hAnsi="宋体" w:hint="eastAsia"/>
                <w:szCs w:val="28"/>
              </w:rPr>
              <w:t>年</w:t>
            </w:r>
            <w:r w:rsidRPr="00AA7869">
              <w:rPr>
                <w:rFonts w:hAnsi="宋体" w:hint="eastAsia"/>
                <w:szCs w:val="28"/>
              </w:rPr>
              <w:t>12</w:t>
            </w:r>
            <w:r w:rsidRPr="00AA7869">
              <w:rPr>
                <w:rFonts w:hAnsi="宋体" w:hint="eastAsia"/>
                <w:szCs w:val="28"/>
              </w:rPr>
              <w:t>月底）</w:t>
            </w:r>
            <w:r w:rsidRPr="00AA7869">
              <w:rPr>
                <w:rFonts w:hAnsi="宋体"/>
                <w:szCs w:val="28"/>
              </w:rPr>
              <w:t>》，并通过了原省国土资源厅矿产资源储量评审中心组织的审查，湖北省国土资源厅以“鄂土资储备字【</w:t>
            </w:r>
            <w:r w:rsidRPr="00AA7869">
              <w:rPr>
                <w:rFonts w:hAnsi="宋体"/>
                <w:szCs w:val="28"/>
              </w:rPr>
              <w:t>201</w:t>
            </w:r>
            <w:r w:rsidRPr="00AA7869">
              <w:rPr>
                <w:rFonts w:hAnsi="宋体" w:hint="eastAsia"/>
                <w:szCs w:val="28"/>
              </w:rPr>
              <w:t>8</w:t>
            </w:r>
            <w:r w:rsidRPr="00AA7869">
              <w:rPr>
                <w:rFonts w:hAnsi="宋体"/>
                <w:szCs w:val="28"/>
              </w:rPr>
              <w:t>】</w:t>
            </w:r>
            <w:r w:rsidRPr="00AA7869">
              <w:rPr>
                <w:rFonts w:hAnsi="宋体"/>
                <w:szCs w:val="28"/>
              </w:rPr>
              <w:t>0</w:t>
            </w:r>
            <w:r w:rsidRPr="00AA7869">
              <w:rPr>
                <w:rFonts w:hAnsi="宋体" w:hint="eastAsia"/>
                <w:szCs w:val="28"/>
              </w:rPr>
              <w:t>35</w:t>
            </w:r>
            <w:r w:rsidRPr="00AA7869">
              <w:rPr>
                <w:rFonts w:hAnsi="宋体"/>
                <w:szCs w:val="28"/>
              </w:rPr>
              <w:t>号”文备案通过。</w:t>
            </w:r>
            <w:r w:rsidRPr="00AA7869">
              <w:rPr>
                <w:rFonts w:hAnsi="宋体" w:hint="eastAsia"/>
                <w:szCs w:val="28"/>
              </w:rPr>
              <w:t>随后</w:t>
            </w:r>
            <w:r w:rsidRPr="00AA7869">
              <w:rPr>
                <w:rFonts w:hAnsi="宋体"/>
                <w:szCs w:val="28"/>
              </w:rPr>
              <w:t>，神农磷业于</w:t>
            </w:r>
            <w:r w:rsidRPr="00AA7869">
              <w:rPr>
                <w:rFonts w:hAnsi="宋体" w:hint="eastAsia"/>
                <w:szCs w:val="28"/>
              </w:rPr>
              <w:t>2018</w:t>
            </w:r>
            <w:r w:rsidRPr="00AA7869">
              <w:rPr>
                <w:rFonts w:hAnsi="宋体" w:hint="eastAsia"/>
                <w:szCs w:val="28"/>
              </w:rPr>
              <w:t>年</w:t>
            </w:r>
            <w:r w:rsidRPr="00AA7869">
              <w:rPr>
                <w:rFonts w:hAnsi="宋体" w:hint="eastAsia"/>
                <w:szCs w:val="28"/>
              </w:rPr>
              <w:t>6</w:t>
            </w:r>
            <w:r w:rsidRPr="00AA7869">
              <w:rPr>
                <w:rFonts w:hAnsi="宋体" w:hint="eastAsia"/>
                <w:szCs w:val="28"/>
              </w:rPr>
              <w:t>月</w:t>
            </w:r>
            <w:r w:rsidRPr="00AA7869">
              <w:rPr>
                <w:rFonts w:hAnsi="宋体"/>
                <w:szCs w:val="28"/>
              </w:rPr>
              <w:t>委托</w:t>
            </w:r>
            <w:proofErr w:type="gramStart"/>
            <w:r w:rsidRPr="00AA7869">
              <w:rPr>
                <w:rFonts w:hAnsi="宋体"/>
                <w:szCs w:val="28"/>
              </w:rPr>
              <w:t>中蓝长化</w:t>
            </w:r>
            <w:proofErr w:type="gramEnd"/>
            <w:r w:rsidRPr="00AA7869">
              <w:rPr>
                <w:rFonts w:hAnsi="宋体"/>
                <w:szCs w:val="28"/>
              </w:rPr>
              <w:t>工程科技有限公司编制完成了《湖北神农磷业科技股份有限公司莲花</w:t>
            </w:r>
            <w:r w:rsidRPr="00AA7869">
              <w:rPr>
                <w:rFonts w:hAnsi="宋体"/>
                <w:szCs w:val="28"/>
              </w:rPr>
              <w:t>-</w:t>
            </w:r>
            <w:r w:rsidRPr="00AA7869">
              <w:rPr>
                <w:rFonts w:hAnsi="宋体"/>
                <w:szCs w:val="28"/>
              </w:rPr>
              <w:t>简城磷矿矿产资源开发利用与生态复绿方案》，并于</w:t>
            </w:r>
            <w:r w:rsidRPr="00AA7869">
              <w:rPr>
                <w:rFonts w:hAnsi="宋体" w:hint="eastAsia"/>
                <w:szCs w:val="28"/>
              </w:rPr>
              <w:t>2018</w:t>
            </w:r>
            <w:r w:rsidRPr="00AA7869">
              <w:rPr>
                <w:rFonts w:hAnsi="宋体" w:hint="eastAsia"/>
                <w:szCs w:val="28"/>
              </w:rPr>
              <w:t>年</w:t>
            </w:r>
            <w:r w:rsidRPr="00AA7869">
              <w:rPr>
                <w:rFonts w:hAnsi="宋体" w:hint="eastAsia"/>
                <w:szCs w:val="28"/>
              </w:rPr>
              <w:t>10</w:t>
            </w:r>
            <w:r w:rsidRPr="00AA7869">
              <w:rPr>
                <w:rFonts w:hAnsi="宋体" w:hint="eastAsia"/>
                <w:szCs w:val="28"/>
              </w:rPr>
              <w:t>月通过了专家评审</w:t>
            </w:r>
            <w:r w:rsidRPr="00AA7869">
              <w:rPr>
                <w:rFonts w:hAnsi="宋体"/>
                <w:szCs w:val="28"/>
              </w:rPr>
              <w:t>。</w:t>
            </w:r>
            <w:r w:rsidRPr="00AA7869">
              <w:rPr>
                <w:rFonts w:hAnsi="宋体" w:hint="eastAsia"/>
                <w:szCs w:val="28"/>
              </w:rPr>
              <w:t>2018</w:t>
            </w:r>
            <w:r w:rsidRPr="00AA7869">
              <w:rPr>
                <w:rFonts w:hAnsi="宋体" w:hint="eastAsia"/>
                <w:szCs w:val="28"/>
              </w:rPr>
              <w:t>年</w:t>
            </w:r>
            <w:r w:rsidRPr="00AA7869">
              <w:rPr>
                <w:rFonts w:hAnsi="宋体" w:hint="eastAsia"/>
                <w:szCs w:val="28"/>
              </w:rPr>
              <w:t>12</w:t>
            </w:r>
            <w:r w:rsidRPr="00AA7869">
              <w:rPr>
                <w:rFonts w:hAnsi="宋体" w:hint="eastAsia"/>
                <w:szCs w:val="28"/>
              </w:rPr>
              <w:t>月委托湖北景深安全技术有限公司编制了《湖北神农磷业科技股份有限公司莲花</w:t>
            </w:r>
            <w:r w:rsidRPr="00AA7869">
              <w:rPr>
                <w:rFonts w:hAnsi="宋体" w:hint="eastAsia"/>
                <w:szCs w:val="28"/>
              </w:rPr>
              <w:t>-</w:t>
            </w:r>
            <w:r w:rsidRPr="00AA7869">
              <w:rPr>
                <w:rFonts w:hAnsi="宋体" w:hint="eastAsia"/>
                <w:szCs w:val="28"/>
              </w:rPr>
              <w:t>简城磷矿</w:t>
            </w:r>
            <w:r w:rsidRPr="00AA7869">
              <w:rPr>
                <w:rFonts w:hAnsi="宋体" w:hint="eastAsia"/>
                <w:szCs w:val="28"/>
              </w:rPr>
              <w:t>83</w:t>
            </w:r>
            <w:r w:rsidRPr="00AA7869">
              <w:rPr>
                <w:rFonts w:hAnsi="宋体" w:hint="eastAsia"/>
                <w:szCs w:val="28"/>
              </w:rPr>
              <w:t>万吨</w:t>
            </w:r>
            <w:r w:rsidRPr="00AA7869">
              <w:rPr>
                <w:rFonts w:hAnsi="宋体" w:hint="eastAsia"/>
                <w:szCs w:val="28"/>
              </w:rPr>
              <w:t>/</w:t>
            </w:r>
            <w:r w:rsidRPr="00AA7869">
              <w:rPr>
                <w:rFonts w:hAnsi="宋体" w:hint="eastAsia"/>
                <w:szCs w:val="28"/>
              </w:rPr>
              <w:t>年（改建、地下）采矿工程安全预评价》；</w:t>
            </w:r>
            <w:r w:rsidRPr="00AA7869">
              <w:rPr>
                <w:rFonts w:hAnsi="宋体" w:hint="eastAsia"/>
                <w:szCs w:val="28"/>
              </w:rPr>
              <w:t>2019</w:t>
            </w:r>
            <w:r w:rsidRPr="00AA7869">
              <w:rPr>
                <w:rFonts w:hAnsi="宋体" w:hint="eastAsia"/>
                <w:szCs w:val="28"/>
              </w:rPr>
              <w:t>年</w:t>
            </w:r>
            <w:r w:rsidRPr="00AA7869">
              <w:rPr>
                <w:rFonts w:hAnsi="宋体" w:hint="eastAsia"/>
                <w:szCs w:val="28"/>
              </w:rPr>
              <w:t>1</w:t>
            </w:r>
            <w:r w:rsidRPr="00AA7869">
              <w:rPr>
                <w:rFonts w:hAnsi="宋体" w:hint="eastAsia"/>
                <w:szCs w:val="28"/>
              </w:rPr>
              <w:t>月委托</w:t>
            </w:r>
            <w:proofErr w:type="gramStart"/>
            <w:r w:rsidRPr="00AA7869">
              <w:rPr>
                <w:rFonts w:hAnsi="宋体"/>
                <w:szCs w:val="28"/>
              </w:rPr>
              <w:t>中蓝长化</w:t>
            </w:r>
            <w:proofErr w:type="gramEnd"/>
            <w:r w:rsidRPr="00AA7869">
              <w:rPr>
                <w:rFonts w:hAnsi="宋体"/>
                <w:szCs w:val="28"/>
              </w:rPr>
              <w:t>工程科技有限公司</w:t>
            </w:r>
            <w:r w:rsidRPr="00AA7869">
              <w:rPr>
                <w:rFonts w:hAnsi="宋体" w:hint="eastAsia"/>
                <w:szCs w:val="28"/>
              </w:rPr>
              <w:t>编制了《</w:t>
            </w:r>
            <w:r w:rsidRPr="00AA7869">
              <w:rPr>
                <w:rFonts w:hAnsi="宋体" w:hint="eastAsia"/>
                <w:bCs/>
                <w:szCs w:val="28"/>
              </w:rPr>
              <w:t>湖北神农磷业科技股份有限公司</w:t>
            </w:r>
            <w:r w:rsidRPr="00AA7869">
              <w:rPr>
                <w:rFonts w:hAnsi="宋体"/>
                <w:bCs/>
                <w:szCs w:val="28"/>
              </w:rPr>
              <w:t>莲</w:t>
            </w:r>
            <w:r w:rsidRPr="00AA7869">
              <w:rPr>
                <w:rFonts w:hAnsi="宋体"/>
                <w:bCs/>
                <w:szCs w:val="28"/>
              </w:rPr>
              <w:t>-</w:t>
            </w:r>
            <w:r w:rsidRPr="00AA7869">
              <w:rPr>
                <w:rFonts w:hAnsi="宋体"/>
                <w:bCs/>
                <w:szCs w:val="28"/>
              </w:rPr>
              <w:t>简磷矿莲花矿段</w:t>
            </w:r>
            <w:r w:rsidRPr="00AA7869">
              <w:rPr>
                <w:rFonts w:hAnsi="宋体" w:hint="eastAsia"/>
                <w:bCs/>
                <w:szCs w:val="28"/>
              </w:rPr>
              <w:t>50</w:t>
            </w:r>
            <w:r w:rsidRPr="00AA7869">
              <w:rPr>
                <w:rFonts w:hAnsi="宋体" w:hint="eastAsia"/>
                <w:bCs/>
                <w:szCs w:val="28"/>
              </w:rPr>
              <w:t>万吨</w:t>
            </w:r>
            <w:r w:rsidRPr="00AA7869">
              <w:rPr>
                <w:rFonts w:hAnsi="宋体" w:hint="eastAsia"/>
                <w:bCs/>
                <w:szCs w:val="28"/>
              </w:rPr>
              <w:t>/</w:t>
            </w:r>
            <w:r w:rsidRPr="00AA7869">
              <w:rPr>
                <w:rFonts w:hAnsi="宋体" w:hint="eastAsia"/>
                <w:bCs/>
                <w:szCs w:val="28"/>
              </w:rPr>
              <w:t>年（改建、地下）采矿工程</w:t>
            </w:r>
            <w:r w:rsidRPr="00AA7869">
              <w:rPr>
                <w:rFonts w:hAnsi="宋体" w:hint="eastAsia"/>
                <w:szCs w:val="28"/>
              </w:rPr>
              <w:t>初步设计》及《</w:t>
            </w:r>
            <w:r w:rsidRPr="00AA7869">
              <w:rPr>
                <w:rFonts w:hAnsi="宋体" w:hint="eastAsia"/>
                <w:bCs/>
                <w:szCs w:val="28"/>
              </w:rPr>
              <w:t>湖北神农磷业科技股份有限公司</w:t>
            </w:r>
            <w:r w:rsidRPr="00AA7869">
              <w:rPr>
                <w:rFonts w:hAnsi="宋体"/>
                <w:bCs/>
                <w:szCs w:val="28"/>
              </w:rPr>
              <w:t>莲</w:t>
            </w:r>
            <w:r w:rsidRPr="00AA7869">
              <w:rPr>
                <w:rFonts w:hAnsi="宋体"/>
                <w:bCs/>
                <w:szCs w:val="28"/>
              </w:rPr>
              <w:t>-</w:t>
            </w:r>
            <w:r w:rsidRPr="00AA7869">
              <w:rPr>
                <w:rFonts w:hAnsi="宋体"/>
                <w:bCs/>
                <w:szCs w:val="28"/>
              </w:rPr>
              <w:t>简磷矿莲花矿段</w:t>
            </w:r>
            <w:r w:rsidRPr="00AA7869">
              <w:rPr>
                <w:rFonts w:hAnsi="宋体" w:hint="eastAsia"/>
                <w:bCs/>
                <w:szCs w:val="28"/>
              </w:rPr>
              <w:t>50</w:t>
            </w:r>
            <w:r w:rsidRPr="00AA7869">
              <w:rPr>
                <w:rFonts w:hAnsi="宋体" w:hint="eastAsia"/>
                <w:bCs/>
                <w:szCs w:val="28"/>
              </w:rPr>
              <w:t>万吨</w:t>
            </w:r>
            <w:r w:rsidRPr="00AA7869">
              <w:rPr>
                <w:rFonts w:hAnsi="宋体" w:hint="eastAsia"/>
                <w:bCs/>
                <w:szCs w:val="28"/>
              </w:rPr>
              <w:t>/</w:t>
            </w:r>
            <w:r w:rsidRPr="00AA7869">
              <w:rPr>
                <w:rFonts w:hAnsi="宋体" w:hint="eastAsia"/>
                <w:bCs/>
                <w:szCs w:val="28"/>
              </w:rPr>
              <w:t>年（改建、地下）采矿工程</w:t>
            </w:r>
            <w:r w:rsidRPr="00AA7869">
              <w:rPr>
                <w:rFonts w:hAnsi="宋体" w:hint="eastAsia"/>
                <w:szCs w:val="28"/>
              </w:rPr>
              <w:t>安全设施设计》。随后矿山在基建过程中，</w:t>
            </w:r>
            <w:r w:rsidRPr="00AA7869">
              <w:rPr>
                <w:rFonts w:hAnsi="宋体"/>
                <w:szCs w:val="28"/>
              </w:rPr>
              <w:t>由于设备条件、现场作业条件、地质条件等方面的变化，导致部分实际的施工情况和施工条件与设计出入较大，企业在建设过程中与</w:t>
            </w:r>
            <w:proofErr w:type="gramStart"/>
            <w:r w:rsidRPr="00AA7869">
              <w:rPr>
                <w:rFonts w:hAnsi="宋体" w:hint="eastAsia"/>
                <w:szCs w:val="28"/>
              </w:rPr>
              <w:t>中蓝长化</w:t>
            </w:r>
            <w:proofErr w:type="gramEnd"/>
            <w:r w:rsidRPr="00AA7869">
              <w:rPr>
                <w:rFonts w:hAnsi="宋体" w:hint="eastAsia"/>
                <w:szCs w:val="28"/>
              </w:rPr>
              <w:t>工程科技有限公司进行了协商</w:t>
            </w:r>
            <w:r w:rsidRPr="00AA7869">
              <w:rPr>
                <w:rFonts w:hAnsi="宋体"/>
                <w:szCs w:val="28"/>
              </w:rPr>
              <w:t>沟通，</w:t>
            </w:r>
            <w:proofErr w:type="gramStart"/>
            <w:r w:rsidRPr="00AA7869">
              <w:rPr>
                <w:rFonts w:hAnsi="宋体" w:hint="eastAsia"/>
                <w:szCs w:val="28"/>
              </w:rPr>
              <w:t>中蓝长化</w:t>
            </w:r>
            <w:proofErr w:type="gramEnd"/>
            <w:r w:rsidRPr="00AA7869">
              <w:rPr>
                <w:rFonts w:hAnsi="宋体" w:hint="eastAsia"/>
                <w:szCs w:val="28"/>
              </w:rPr>
              <w:t>工程科技有限公司对变更项目进行了论证同意变更，并出具了变更函</w:t>
            </w:r>
            <w:r w:rsidRPr="00AA7869">
              <w:rPr>
                <w:rFonts w:hAnsi="宋体"/>
                <w:szCs w:val="28"/>
              </w:rPr>
              <w:t>。</w:t>
            </w:r>
          </w:p>
          <w:p w:rsidR="00AA7869" w:rsidRPr="00AA7869" w:rsidRDefault="00AA7869" w:rsidP="00AA7869">
            <w:pPr>
              <w:adjustRightInd w:val="0"/>
              <w:snapToGrid w:val="0"/>
              <w:spacing w:line="360" w:lineRule="auto"/>
              <w:ind w:firstLineChars="200" w:firstLine="420"/>
              <w:rPr>
                <w:rFonts w:hAnsi="宋体"/>
                <w:szCs w:val="28"/>
              </w:rPr>
            </w:pPr>
            <w:r w:rsidRPr="00AA7869">
              <w:rPr>
                <w:rFonts w:hAnsi="宋体"/>
                <w:szCs w:val="28"/>
              </w:rPr>
              <w:t>至</w:t>
            </w:r>
            <w:r w:rsidRPr="00AA7869">
              <w:rPr>
                <w:rFonts w:hAnsi="宋体"/>
                <w:szCs w:val="28"/>
              </w:rPr>
              <w:t>20</w:t>
            </w:r>
            <w:r w:rsidRPr="00AA7869">
              <w:rPr>
                <w:rFonts w:hAnsi="宋体" w:hint="eastAsia"/>
                <w:szCs w:val="28"/>
              </w:rPr>
              <w:t>20</w:t>
            </w:r>
            <w:r w:rsidRPr="00AA7869">
              <w:rPr>
                <w:rFonts w:hAnsi="宋体"/>
                <w:szCs w:val="28"/>
              </w:rPr>
              <w:t>年</w:t>
            </w:r>
            <w:r w:rsidRPr="00AA7869">
              <w:rPr>
                <w:rFonts w:hAnsi="宋体" w:hint="eastAsia"/>
                <w:szCs w:val="28"/>
              </w:rPr>
              <w:t>9</w:t>
            </w:r>
            <w:r w:rsidRPr="00AA7869">
              <w:rPr>
                <w:rFonts w:hAnsi="宋体"/>
                <w:szCs w:val="28"/>
              </w:rPr>
              <w:t>月，</w:t>
            </w:r>
            <w:r w:rsidRPr="00AA7869">
              <w:rPr>
                <w:rFonts w:hAnsi="宋体" w:hint="eastAsia"/>
                <w:szCs w:val="28"/>
              </w:rPr>
              <w:t>湖北神农磷业科技股份有限公司</w:t>
            </w:r>
            <w:r w:rsidRPr="00AA7869">
              <w:rPr>
                <w:rFonts w:hAnsi="宋体"/>
                <w:bCs/>
                <w:szCs w:val="28"/>
              </w:rPr>
              <w:t>莲</w:t>
            </w:r>
            <w:r w:rsidRPr="00AA7869">
              <w:rPr>
                <w:rFonts w:hAnsi="宋体"/>
                <w:bCs/>
                <w:szCs w:val="28"/>
              </w:rPr>
              <w:t>-</w:t>
            </w:r>
            <w:r w:rsidRPr="00AA7869">
              <w:rPr>
                <w:rFonts w:hAnsi="宋体"/>
                <w:bCs/>
                <w:szCs w:val="28"/>
              </w:rPr>
              <w:t>简磷矿莲花矿段</w:t>
            </w:r>
            <w:r w:rsidR="004B36DA">
              <w:rPr>
                <w:rFonts w:hAnsi="宋体"/>
                <w:bCs/>
                <w:szCs w:val="28"/>
              </w:rPr>
              <w:t>北</w:t>
            </w:r>
            <w:r w:rsidRPr="00AA7869">
              <w:rPr>
                <w:rFonts w:hAnsi="宋体"/>
                <w:bCs/>
                <w:szCs w:val="28"/>
              </w:rPr>
              <w:t>采区</w:t>
            </w:r>
            <w:r w:rsidRPr="00AA7869">
              <w:rPr>
                <w:rFonts w:hAnsi="宋体" w:hint="eastAsia"/>
                <w:bCs/>
                <w:szCs w:val="28"/>
              </w:rPr>
              <w:t>采矿工程</w:t>
            </w:r>
            <w:r w:rsidRPr="00AA7869">
              <w:rPr>
                <w:rFonts w:hAnsi="宋体"/>
                <w:szCs w:val="28"/>
              </w:rPr>
              <w:t>采掘系统、通风系统、运输系统、排水系统、供配电系统、安全避险“六大系统”等所有主体工程和安全设施已建设完成，并于</w:t>
            </w:r>
            <w:r w:rsidRPr="00AA7869">
              <w:rPr>
                <w:rFonts w:hAnsi="宋体"/>
                <w:szCs w:val="28"/>
              </w:rPr>
              <w:t>20</w:t>
            </w:r>
            <w:r w:rsidRPr="00AA7869">
              <w:rPr>
                <w:rFonts w:hAnsi="宋体" w:hint="eastAsia"/>
                <w:szCs w:val="28"/>
              </w:rPr>
              <w:t>20</w:t>
            </w:r>
            <w:r w:rsidRPr="00AA7869">
              <w:rPr>
                <w:rFonts w:hAnsi="宋体"/>
                <w:szCs w:val="28"/>
              </w:rPr>
              <w:t>年</w:t>
            </w:r>
            <w:r w:rsidRPr="00AA7869">
              <w:rPr>
                <w:rFonts w:hAnsi="宋体" w:hint="eastAsia"/>
                <w:szCs w:val="28"/>
              </w:rPr>
              <w:t>9</w:t>
            </w:r>
            <w:r w:rsidRPr="00AA7869">
              <w:rPr>
                <w:rFonts w:hAnsi="宋体"/>
                <w:szCs w:val="28"/>
              </w:rPr>
              <w:t>月</w:t>
            </w:r>
            <w:r w:rsidRPr="00AA7869">
              <w:rPr>
                <w:rFonts w:hAnsi="宋体" w:hint="eastAsia"/>
                <w:szCs w:val="28"/>
              </w:rPr>
              <w:t>11</w:t>
            </w:r>
            <w:r w:rsidRPr="00AA7869">
              <w:rPr>
                <w:rFonts w:hAnsi="宋体"/>
                <w:szCs w:val="28"/>
              </w:rPr>
              <w:t>日开始试生产，试生产阶段安全设施运行正常。</w:t>
            </w:r>
          </w:p>
          <w:p w:rsidR="004012BA" w:rsidRPr="00B53636" w:rsidRDefault="00AA7869" w:rsidP="00AA7869">
            <w:pPr>
              <w:adjustRightInd w:val="0"/>
              <w:snapToGrid w:val="0"/>
              <w:spacing w:line="360" w:lineRule="auto"/>
              <w:ind w:firstLineChars="200" w:firstLine="420"/>
              <w:rPr>
                <w:rFonts w:hAnsi="宋体"/>
                <w:szCs w:val="28"/>
              </w:rPr>
            </w:pPr>
            <w:r w:rsidRPr="00AA7869">
              <w:rPr>
                <w:rFonts w:hAnsi="宋体"/>
                <w:szCs w:val="28"/>
              </w:rPr>
              <w:t>为了贯彻“安全第一、预防为主、综合治理”的安全生产方针，提高矿山开采的本质安全程度，建立矿山安全生产长效机制，提高矿山安全生产整体水平，促进矿山企业加强安全管理，预防和减少事故发生，保障矿山职工生命和财产安全，根据《中华人民共和国安全生产法》、《中华人民共和国矿山安全法》和《</w:t>
            </w:r>
            <w:r w:rsidRPr="00AA7869">
              <w:rPr>
                <w:rFonts w:hAnsi="宋体"/>
                <w:bCs/>
                <w:szCs w:val="28"/>
              </w:rPr>
              <w:t>建设项目安全设施“三同时”监督管理办法</w:t>
            </w:r>
            <w:r w:rsidRPr="00AA7869">
              <w:rPr>
                <w:rFonts w:hAnsi="宋体"/>
                <w:szCs w:val="28"/>
              </w:rPr>
              <w:t>》等相关法律、法规、文件规定，</w:t>
            </w:r>
            <w:r w:rsidRPr="00AA7869">
              <w:rPr>
                <w:rFonts w:hAnsi="宋体" w:hint="eastAsia"/>
                <w:szCs w:val="28"/>
              </w:rPr>
              <w:t>湖北神农磷业科技股份有限公司</w:t>
            </w:r>
            <w:r w:rsidRPr="00AA7869">
              <w:rPr>
                <w:rFonts w:hAnsi="宋体"/>
                <w:szCs w:val="28"/>
              </w:rPr>
              <w:t>特委托我公司对其</w:t>
            </w:r>
            <w:r w:rsidRPr="00AA7869">
              <w:rPr>
                <w:rFonts w:hAnsi="宋体"/>
                <w:bCs/>
                <w:szCs w:val="28"/>
              </w:rPr>
              <w:t>莲花矿段</w:t>
            </w:r>
            <w:r w:rsidR="004B36DA">
              <w:rPr>
                <w:rFonts w:hAnsi="宋体"/>
                <w:bCs/>
                <w:szCs w:val="28"/>
              </w:rPr>
              <w:t>北</w:t>
            </w:r>
            <w:r w:rsidRPr="00AA7869">
              <w:rPr>
                <w:rFonts w:hAnsi="宋体"/>
                <w:bCs/>
                <w:szCs w:val="28"/>
              </w:rPr>
              <w:t>采区</w:t>
            </w:r>
            <w:r w:rsidRPr="00AA7869">
              <w:rPr>
                <w:rFonts w:hAnsi="宋体"/>
                <w:szCs w:val="28"/>
              </w:rPr>
              <w:t>进行安全设施验收评价。</w:t>
            </w:r>
          </w:p>
        </w:tc>
      </w:tr>
      <w:tr w:rsidR="004012BA" w:rsidRPr="00B57118" w:rsidTr="00414924">
        <w:trPr>
          <w:trHeight w:val="510"/>
          <w:jc w:val="center"/>
        </w:trPr>
        <w:tc>
          <w:tcPr>
            <w:tcW w:w="10053" w:type="dxa"/>
            <w:gridSpan w:val="7"/>
            <w:vAlign w:val="center"/>
          </w:tcPr>
          <w:p w:rsidR="004012BA" w:rsidRPr="00B57118" w:rsidRDefault="004012BA" w:rsidP="000B085D">
            <w:pPr>
              <w:pStyle w:val="a8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B57118">
              <w:rPr>
                <w:rFonts w:ascii="Times New Roman" w:cs="Times New Roman"/>
                <w:b/>
                <w:sz w:val="21"/>
                <w:szCs w:val="21"/>
              </w:rPr>
              <w:lastRenderedPageBreak/>
              <w:t>现场开展工作情况</w:t>
            </w:r>
          </w:p>
        </w:tc>
      </w:tr>
      <w:tr w:rsidR="004012BA" w:rsidRPr="00B57118" w:rsidTr="00D8780F">
        <w:trPr>
          <w:trHeight w:val="510"/>
          <w:jc w:val="center"/>
        </w:trPr>
        <w:tc>
          <w:tcPr>
            <w:tcW w:w="663" w:type="dxa"/>
            <w:vAlign w:val="center"/>
          </w:tcPr>
          <w:p w:rsidR="004012BA" w:rsidRPr="00B57118" w:rsidRDefault="004012BA" w:rsidP="005F1A68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勘察人员</w:t>
            </w:r>
          </w:p>
        </w:tc>
        <w:tc>
          <w:tcPr>
            <w:tcW w:w="9390" w:type="dxa"/>
            <w:gridSpan w:val="6"/>
            <w:vAlign w:val="center"/>
          </w:tcPr>
          <w:p w:rsidR="004012BA" w:rsidRPr="00B57118" w:rsidRDefault="004012BA" w:rsidP="004012BA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郭辉、余海波</w:t>
            </w:r>
          </w:p>
        </w:tc>
      </w:tr>
      <w:tr w:rsidR="004012BA" w:rsidRPr="00B57118" w:rsidTr="00D8780F">
        <w:trPr>
          <w:trHeight w:val="510"/>
          <w:jc w:val="center"/>
        </w:trPr>
        <w:tc>
          <w:tcPr>
            <w:tcW w:w="663" w:type="dxa"/>
            <w:vAlign w:val="center"/>
          </w:tcPr>
          <w:p w:rsidR="004012BA" w:rsidRPr="00B57118" w:rsidRDefault="004012BA" w:rsidP="005F1A68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勘察时间</w:t>
            </w:r>
          </w:p>
        </w:tc>
        <w:tc>
          <w:tcPr>
            <w:tcW w:w="9390" w:type="dxa"/>
            <w:gridSpan w:val="6"/>
            <w:vAlign w:val="center"/>
          </w:tcPr>
          <w:p w:rsidR="004012BA" w:rsidRPr="00B57118" w:rsidRDefault="004012BA" w:rsidP="00AA786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2020.</w:t>
            </w:r>
            <w:r w:rsidR="00AA7869">
              <w:rPr>
                <w:rFonts w:hint="eastAsia"/>
                <w:szCs w:val="21"/>
              </w:rPr>
              <w:t>9.18</w:t>
            </w:r>
          </w:p>
        </w:tc>
      </w:tr>
      <w:tr w:rsidR="004012BA" w:rsidRPr="00B57118" w:rsidTr="00D8780F">
        <w:trPr>
          <w:trHeight w:val="510"/>
          <w:jc w:val="center"/>
        </w:trPr>
        <w:tc>
          <w:tcPr>
            <w:tcW w:w="663" w:type="dxa"/>
            <w:vAlign w:val="center"/>
          </w:tcPr>
          <w:p w:rsidR="004012BA" w:rsidRPr="00B57118" w:rsidRDefault="004012BA" w:rsidP="005F1A68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勘察任务</w:t>
            </w:r>
          </w:p>
        </w:tc>
        <w:tc>
          <w:tcPr>
            <w:tcW w:w="9390" w:type="dxa"/>
            <w:gridSpan w:val="6"/>
            <w:vAlign w:val="center"/>
          </w:tcPr>
          <w:p w:rsidR="004012BA" w:rsidRPr="00B57118" w:rsidRDefault="004012BA" w:rsidP="004012BA">
            <w:pPr>
              <w:adjustRightInd w:val="0"/>
              <w:snapToGrid w:val="0"/>
              <w:jc w:val="center"/>
              <w:rPr>
                <w:szCs w:val="21"/>
              </w:rPr>
            </w:pPr>
            <w:r w:rsidRPr="00B57118">
              <w:rPr>
                <w:rFonts w:hAnsi="宋体"/>
                <w:szCs w:val="21"/>
              </w:rPr>
              <w:t>现场勘查、收集并核实业主单位提供的安全</w:t>
            </w:r>
            <w:r>
              <w:rPr>
                <w:rFonts w:hAnsi="宋体"/>
                <w:szCs w:val="21"/>
              </w:rPr>
              <w:t>评价</w:t>
            </w:r>
            <w:r w:rsidRPr="00B57118">
              <w:rPr>
                <w:rFonts w:hAnsi="宋体"/>
                <w:szCs w:val="21"/>
              </w:rPr>
              <w:t>相关资料</w:t>
            </w:r>
          </w:p>
        </w:tc>
      </w:tr>
      <w:tr w:rsidR="004012BA" w:rsidRPr="00B57118" w:rsidTr="00D8780F">
        <w:trPr>
          <w:trHeight w:val="1349"/>
          <w:jc w:val="center"/>
        </w:trPr>
        <w:tc>
          <w:tcPr>
            <w:tcW w:w="663" w:type="dxa"/>
            <w:vAlign w:val="center"/>
          </w:tcPr>
          <w:p w:rsidR="004012BA" w:rsidRPr="00B57118" w:rsidRDefault="004012BA" w:rsidP="005F1A68">
            <w:pPr>
              <w:adjustRightInd w:val="0"/>
              <w:snapToGrid w:val="0"/>
              <w:jc w:val="center"/>
              <w:rPr>
                <w:b/>
                <w:color w:val="FF0000"/>
                <w:szCs w:val="21"/>
              </w:rPr>
            </w:pPr>
            <w:r w:rsidRPr="00B57118">
              <w:rPr>
                <w:rFonts w:hAnsi="宋体"/>
                <w:b/>
                <w:color w:val="FF0000"/>
                <w:szCs w:val="21"/>
              </w:rPr>
              <w:t>勘察</w:t>
            </w:r>
          </w:p>
          <w:p w:rsidR="004012BA" w:rsidRPr="00B57118" w:rsidRDefault="004012BA" w:rsidP="005F1A68">
            <w:pPr>
              <w:adjustRightInd w:val="0"/>
              <w:snapToGrid w:val="0"/>
              <w:jc w:val="center"/>
              <w:rPr>
                <w:b/>
                <w:color w:val="FF0000"/>
                <w:szCs w:val="21"/>
              </w:rPr>
            </w:pPr>
            <w:r w:rsidRPr="00B57118">
              <w:rPr>
                <w:rFonts w:hAnsi="宋体"/>
                <w:b/>
                <w:color w:val="FF0000"/>
                <w:szCs w:val="21"/>
              </w:rPr>
              <w:t>中发</w:t>
            </w:r>
          </w:p>
          <w:p w:rsidR="004012BA" w:rsidRPr="00B57118" w:rsidRDefault="004012BA" w:rsidP="005F1A68">
            <w:pPr>
              <w:adjustRightInd w:val="0"/>
              <w:snapToGrid w:val="0"/>
              <w:jc w:val="center"/>
              <w:rPr>
                <w:b/>
                <w:color w:val="FF0000"/>
                <w:szCs w:val="21"/>
              </w:rPr>
            </w:pPr>
            <w:r w:rsidRPr="00B57118">
              <w:rPr>
                <w:rFonts w:hAnsi="宋体"/>
                <w:b/>
                <w:color w:val="FF0000"/>
                <w:szCs w:val="21"/>
              </w:rPr>
              <w:t>现的</w:t>
            </w:r>
          </w:p>
          <w:p w:rsidR="004012BA" w:rsidRPr="00B57118" w:rsidRDefault="004012BA" w:rsidP="005F1A68">
            <w:pPr>
              <w:adjustRightInd w:val="0"/>
              <w:snapToGrid w:val="0"/>
              <w:jc w:val="center"/>
              <w:rPr>
                <w:b/>
                <w:color w:val="FF0000"/>
                <w:szCs w:val="21"/>
              </w:rPr>
            </w:pPr>
            <w:r w:rsidRPr="00B57118">
              <w:rPr>
                <w:rFonts w:hAnsi="宋体"/>
                <w:b/>
                <w:color w:val="FF0000"/>
                <w:szCs w:val="21"/>
              </w:rPr>
              <w:t>问题</w:t>
            </w:r>
          </w:p>
        </w:tc>
        <w:tc>
          <w:tcPr>
            <w:tcW w:w="9390" w:type="dxa"/>
            <w:gridSpan w:val="6"/>
            <w:vAlign w:val="center"/>
          </w:tcPr>
          <w:p w:rsidR="004012BA" w:rsidRDefault="00AA7869" w:rsidP="00AA7869">
            <w:pPr>
              <w:pStyle w:val="ac"/>
              <w:numPr>
                <w:ilvl w:val="0"/>
                <w:numId w:val="12"/>
              </w:numPr>
              <w:ind w:firstLineChars="0"/>
            </w:pPr>
            <w:r>
              <w:rPr>
                <w:rFonts w:hint="eastAsia"/>
              </w:rPr>
              <w:t>部分巷道排水沟堵塞，未按设计要求铺设盖板；</w:t>
            </w:r>
          </w:p>
          <w:p w:rsidR="00AA7869" w:rsidRDefault="00AA7869" w:rsidP="00AA7869">
            <w:pPr>
              <w:pStyle w:val="ac"/>
              <w:numPr>
                <w:ilvl w:val="0"/>
                <w:numId w:val="12"/>
              </w:numPr>
              <w:ind w:firstLineChars="0"/>
            </w:pPr>
            <w:proofErr w:type="gramStart"/>
            <w:r>
              <w:rPr>
                <w:rFonts w:hint="eastAsia"/>
              </w:rPr>
              <w:t>备采作业</w:t>
            </w:r>
            <w:proofErr w:type="gramEnd"/>
            <w:r>
              <w:rPr>
                <w:rFonts w:hint="eastAsia"/>
              </w:rPr>
              <w:t>面长距离独头巷道未采取临时封闭措施；</w:t>
            </w:r>
          </w:p>
          <w:p w:rsidR="00AA7869" w:rsidRDefault="00AA7869" w:rsidP="00AA7869">
            <w:pPr>
              <w:pStyle w:val="ac"/>
              <w:numPr>
                <w:ilvl w:val="0"/>
                <w:numId w:val="12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部分巷道指示标志未安装到位；</w:t>
            </w:r>
            <w:bookmarkStart w:id="0" w:name="_GoBack"/>
            <w:bookmarkEnd w:id="0"/>
          </w:p>
          <w:p w:rsidR="004B36DA" w:rsidRDefault="004B36DA" w:rsidP="00AA7869">
            <w:pPr>
              <w:pStyle w:val="ac"/>
              <w:numPr>
                <w:ilvl w:val="0"/>
                <w:numId w:val="12"/>
              </w:numPr>
              <w:ind w:firstLineChars="0"/>
            </w:pPr>
            <w:r>
              <w:rPr>
                <w:rFonts w:hint="eastAsia"/>
              </w:rPr>
              <w:t>北采区风机值班室高处临边未设置安全护栏；</w:t>
            </w:r>
          </w:p>
          <w:p w:rsidR="00AA7869" w:rsidRDefault="00AA7869" w:rsidP="00AA7869">
            <w:pPr>
              <w:pStyle w:val="ac"/>
              <w:numPr>
                <w:ilvl w:val="0"/>
                <w:numId w:val="12"/>
              </w:numPr>
              <w:ind w:firstLineChars="0"/>
            </w:pPr>
            <w:r>
              <w:rPr>
                <w:rFonts w:hint="eastAsia"/>
              </w:rPr>
              <w:t>部分井下矿用车辆无顶棚及后视镜；</w:t>
            </w:r>
          </w:p>
          <w:p w:rsidR="00AA7869" w:rsidRPr="002A2602" w:rsidRDefault="00AA7869" w:rsidP="00AA7869">
            <w:pPr>
              <w:pStyle w:val="ac"/>
              <w:numPr>
                <w:ilvl w:val="0"/>
                <w:numId w:val="12"/>
              </w:numPr>
              <w:ind w:firstLineChars="0"/>
            </w:pPr>
            <w:r>
              <w:rPr>
                <w:rFonts w:hint="eastAsia"/>
              </w:rPr>
              <w:t>部分线缆悬挂不规范。</w:t>
            </w:r>
          </w:p>
        </w:tc>
      </w:tr>
      <w:tr w:rsidR="004012BA" w:rsidRPr="00B57118" w:rsidTr="00D8780F">
        <w:trPr>
          <w:trHeight w:val="3395"/>
          <w:jc w:val="center"/>
        </w:trPr>
        <w:tc>
          <w:tcPr>
            <w:tcW w:w="663" w:type="dxa"/>
            <w:vAlign w:val="center"/>
          </w:tcPr>
          <w:p w:rsidR="004012BA" w:rsidRPr="00B57118" w:rsidRDefault="004012BA" w:rsidP="00B7705E">
            <w:pPr>
              <w:adjustRightInd w:val="0"/>
              <w:snapToGrid w:val="0"/>
              <w:jc w:val="center"/>
              <w:rPr>
                <w:b/>
                <w:color w:val="FF0000"/>
                <w:szCs w:val="21"/>
              </w:rPr>
            </w:pPr>
            <w:r w:rsidRPr="00B57118">
              <w:rPr>
                <w:rFonts w:hAnsi="宋体"/>
                <w:b/>
                <w:color w:val="FF0000"/>
                <w:szCs w:val="21"/>
              </w:rPr>
              <w:lastRenderedPageBreak/>
              <w:t>评价项目其他信息</w:t>
            </w:r>
          </w:p>
        </w:tc>
        <w:tc>
          <w:tcPr>
            <w:tcW w:w="9390" w:type="dxa"/>
            <w:gridSpan w:val="6"/>
            <w:vAlign w:val="center"/>
          </w:tcPr>
          <w:p w:rsidR="004012BA" w:rsidRPr="00B57118" w:rsidRDefault="004B36DA" w:rsidP="004B335A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noProof/>
                <w:kern w:val="0"/>
                <w:szCs w:val="21"/>
              </w:rPr>
              <w:drawing>
                <wp:inline distT="0" distB="0" distL="0" distR="0">
                  <wp:extent cx="4798800" cy="3600000"/>
                  <wp:effectExtent l="0" t="0" r="0" b="0"/>
                  <wp:docPr id="3" name="图片 3" descr="D:\工作完成情况\2020\安全评价\KINGS-AP-2020-125湖北神农磷业科技股份有限公司莲-简磷矿莲花矿段北采区30万吨年（改建、地下）采矿工程安全设施验收评价\项目相关照片\IMG_20200911_11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工作完成情况\2020\安全评价\KINGS-AP-2020-125湖北神农磷业科技股份有限公司莲-简磷矿莲花矿段北采区30万吨年（改建、地下）采矿工程安全设施验收评价\项目相关照片\IMG_20200911_11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8800" cy="36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76B8" w:rsidRDefault="009576B8" w:rsidP="00B742A5"/>
    <w:sectPr w:rsidR="009576B8" w:rsidSect="00457CF3">
      <w:headerReference w:type="default" r:id="rId9"/>
      <w:pgSz w:w="11906" w:h="16838" w:code="9"/>
      <w:pgMar w:top="1418" w:right="1418" w:bottom="1418" w:left="1418" w:header="851" w:footer="851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B24" w:rsidRDefault="005C0B24" w:rsidP="00B81118">
      <w:r>
        <w:separator/>
      </w:r>
    </w:p>
  </w:endnote>
  <w:endnote w:type="continuationSeparator" w:id="0">
    <w:p w:rsidR="005C0B24" w:rsidRDefault="005C0B24" w:rsidP="00B8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B24" w:rsidRDefault="005C0B24" w:rsidP="00B81118">
      <w:r>
        <w:separator/>
      </w:r>
    </w:p>
  </w:footnote>
  <w:footnote w:type="continuationSeparator" w:id="0">
    <w:p w:rsidR="005C0B24" w:rsidRDefault="005C0B24" w:rsidP="00B81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7B" w:rsidRDefault="00052F7B" w:rsidP="000C38A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374D"/>
    <w:multiLevelType w:val="hybridMultilevel"/>
    <w:tmpl w:val="D820D9D8"/>
    <w:lvl w:ilvl="0" w:tplc="1EDEA8F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A755D7"/>
    <w:multiLevelType w:val="hybridMultilevel"/>
    <w:tmpl w:val="926E00E8"/>
    <w:lvl w:ilvl="0" w:tplc="9094EDBA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13FB4000"/>
    <w:multiLevelType w:val="hybridMultilevel"/>
    <w:tmpl w:val="C9B23EA6"/>
    <w:lvl w:ilvl="0" w:tplc="14BE12C0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">
    <w:nsid w:val="143865E7"/>
    <w:multiLevelType w:val="hybridMultilevel"/>
    <w:tmpl w:val="43EC2656"/>
    <w:lvl w:ilvl="0" w:tplc="0B8C52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9F22188"/>
    <w:multiLevelType w:val="hybridMultilevel"/>
    <w:tmpl w:val="CD6431BA"/>
    <w:lvl w:ilvl="0" w:tplc="C4D47D5C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">
    <w:nsid w:val="20797705"/>
    <w:multiLevelType w:val="hybridMultilevel"/>
    <w:tmpl w:val="B882DD4C"/>
    <w:lvl w:ilvl="0" w:tplc="2BCCAB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0EA4F4C"/>
    <w:multiLevelType w:val="hybridMultilevel"/>
    <w:tmpl w:val="6AAA5270"/>
    <w:lvl w:ilvl="0" w:tplc="B95C86C2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7">
    <w:nsid w:val="493C440D"/>
    <w:multiLevelType w:val="hybridMultilevel"/>
    <w:tmpl w:val="BEEA9D68"/>
    <w:lvl w:ilvl="0" w:tplc="0D28FCD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51847A9"/>
    <w:multiLevelType w:val="hybridMultilevel"/>
    <w:tmpl w:val="0D247086"/>
    <w:lvl w:ilvl="0" w:tplc="EF1E0F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31157B2"/>
    <w:multiLevelType w:val="hybridMultilevel"/>
    <w:tmpl w:val="7FB4C4C2"/>
    <w:lvl w:ilvl="0" w:tplc="148EF0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6C153BE"/>
    <w:multiLevelType w:val="hybridMultilevel"/>
    <w:tmpl w:val="A6C8F756"/>
    <w:lvl w:ilvl="0" w:tplc="04AC85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4466626"/>
    <w:multiLevelType w:val="hybridMultilevel"/>
    <w:tmpl w:val="74C0713E"/>
    <w:lvl w:ilvl="0" w:tplc="673A74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1"/>
  </w:num>
  <w:num w:numId="5">
    <w:abstractNumId w:val="10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5EF6"/>
    <w:rsid w:val="000128DD"/>
    <w:rsid w:val="000212E1"/>
    <w:rsid w:val="000351F6"/>
    <w:rsid w:val="000456A1"/>
    <w:rsid w:val="00047487"/>
    <w:rsid w:val="00052F7B"/>
    <w:rsid w:val="00066210"/>
    <w:rsid w:val="00082F5E"/>
    <w:rsid w:val="00085445"/>
    <w:rsid w:val="000A2251"/>
    <w:rsid w:val="000B085D"/>
    <w:rsid w:val="000B4C06"/>
    <w:rsid w:val="000C04EF"/>
    <w:rsid w:val="000C38A9"/>
    <w:rsid w:val="000D053B"/>
    <w:rsid w:val="000D20F4"/>
    <w:rsid w:val="000D44AC"/>
    <w:rsid w:val="000D747A"/>
    <w:rsid w:val="000E7919"/>
    <w:rsid w:val="000F0A4C"/>
    <w:rsid w:val="000F0B7D"/>
    <w:rsid w:val="000F17A2"/>
    <w:rsid w:val="00102EBF"/>
    <w:rsid w:val="001134DB"/>
    <w:rsid w:val="00114411"/>
    <w:rsid w:val="0011708F"/>
    <w:rsid w:val="001174E7"/>
    <w:rsid w:val="00131026"/>
    <w:rsid w:val="00134A82"/>
    <w:rsid w:val="001413BD"/>
    <w:rsid w:val="00144F95"/>
    <w:rsid w:val="00154D05"/>
    <w:rsid w:val="00155020"/>
    <w:rsid w:val="00156F48"/>
    <w:rsid w:val="0015739A"/>
    <w:rsid w:val="00160026"/>
    <w:rsid w:val="001656DC"/>
    <w:rsid w:val="00182BCB"/>
    <w:rsid w:val="00183C14"/>
    <w:rsid w:val="001914D9"/>
    <w:rsid w:val="001A01AA"/>
    <w:rsid w:val="001A13DC"/>
    <w:rsid w:val="001A39E4"/>
    <w:rsid w:val="001A7CA2"/>
    <w:rsid w:val="001C12D6"/>
    <w:rsid w:val="001D1CF1"/>
    <w:rsid w:val="001D69B2"/>
    <w:rsid w:val="00212BF5"/>
    <w:rsid w:val="00215DC2"/>
    <w:rsid w:val="002166E3"/>
    <w:rsid w:val="00217720"/>
    <w:rsid w:val="00221D83"/>
    <w:rsid w:val="00223B3A"/>
    <w:rsid w:val="0022478D"/>
    <w:rsid w:val="00226667"/>
    <w:rsid w:val="00227EAB"/>
    <w:rsid w:val="00230188"/>
    <w:rsid w:val="00242710"/>
    <w:rsid w:val="002459DC"/>
    <w:rsid w:val="00257386"/>
    <w:rsid w:val="00257FD2"/>
    <w:rsid w:val="0026511F"/>
    <w:rsid w:val="00273681"/>
    <w:rsid w:val="002862E2"/>
    <w:rsid w:val="002923EF"/>
    <w:rsid w:val="002964C3"/>
    <w:rsid w:val="002A23F8"/>
    <w:rsid w:val="002A2602"/>
    <w:rsid w:val="002A72BE"/>
    <w:rsid w:val="002A7EC7"/>
    <w:rsid w:val="002B016B"/>
    <w:rsid w:val="002B6F78"/>
    <w:rsid w:val="002C080D"/>
    <w:rsid w:val="002C0A64"/>
    <w:rsid w:val="002C154B"/>
    <w:rsid w:val="002D0423"/>
    <w:rsid w:val="002D21C5"/>
    <w:rsid w:val="002D59A2"/>
    <w:rsid w:val="002E26FE"/>
    <w:rsid w:val="002F0D76"/>
    <w:rsid w:val="002F74A9"/>
    <w:rsid w:val="003000FD"/>
    <w:rsid w:val="0030374C"/>
    <w:rsid w:val="00304A8E"/>
    <w:rsid w:val="0030509E"/>
    <w:rsid w:val="003134EC"/>
    <w:rsid w:val="00321A9C"/>
    <w:rsid w:val="003302FF"/>
    <w:rsid w:val="0033629C"/>
    <w:rsid w:val="003512C4"/>
    <w:rsid w:val="003563B8"/>
    <w:rsid w:val="003570A3"/>
    <w:rsid w:val="0037177E"/>
    <w:rsid w:val="00372519"/>
    <w:rsid w:val="00391185"/>
    <w:rsid w:val="00393D29"/>
    <w:rsid w:val="00396983"/>
    <w:rsid w:val="003A192D"/>
    <w:rsid w:val="003A239D"/>
    <w:rsid w:val="003A5BBD"/>
    <w:rsid w:val="003B6963"/>
    <w:rsid w:val="003B6DEB"/>
    <w:rsid w:val="003B798F"/>
    <w:rsid w:val="003C2C0A"/>
    <w:rsid w:val="003C406F"/>
    <w:rsid w:val="003C429A"/>
    <w:rsid w:val="003C5F92"/>
    <w:rsid w:val="003D08FB"/>
    <w:rsid w:val="003D1035"/>
    <w:rsid w:val="003D66F0"/>
    <w:rsid w:val="003E1308"/>
    <w:rsid w:val="003E2D74"/>
    <w:rsid w:val="003F3314"/>
    <w:rsid w:val="003F3B5F"/>
    <w:rsid w:val="003F42F1"/>
    <w:rsid w:val="003F4E37"/>
    <w:rsid w:val="003F7E4B"/>
    <w:rsid w:val="004012BA"/>
    <w:rsid w:val="0040652A"/>
    <w:rsid w:val="00414924"/>
    <w:rsid w:val="0042162F"/>
    <w:rsid w:val="00424B09"/>
    <w:rsid w:val="00427FF9"/>
    <w:rsid w:val="00433C47"/>
    <w:rsid w:val="00434E03"/>
    <w:rsid w:val="00436FFA"/>
    <w:rsid w:val="0044591A"/>
    <w:rsid w:val="00446921"/>
    <w:rsid w:val="00446BAD"/>
    <w:rsid w:val="00451A54"/>
    <w:rsid w:val="00457CF3"/>
    <w:rsid w:val="004656A3"/>
    <w:rsid w:val="00466FE7"/>
    <w:rsid w:val="0046704C"/>
    <w:rsid w:val="00470245"/>
    <w:rsid w:val="004856C0"/>
    <w:rsid w:val="004974B5"/>
    <w:rsid w:val="004975AA"/>
    <w:rsid w:val="004A0024"/>
    <w:rsid w:val="004A15A7"/>
    <w:rsid w:val="004A5D9A"/>
    <w:rsid w:val="004B00E8"/>
    <w:rsid w:val="004B185D"/>
    <w:rsid w:val="004B335A"/>
    <w:rsid w:val="004B36DA"/>
    <w:rsid w:val="004B4ED1"/>
    <w:rsid w:val="004C5B33"/>
    <w:rsid w:val="004E647F"/>
    <w:rsid w:val="004F2D86"/>
    <w:rsid w:val="004F331B"/>
    <w:rsid w:val="004F7CD2"/>
    <w:rsid w:val="0050181F"/>
    <w:rsid w:val="00501E2C"/>
    <w:rsid w:val="005029AB"/>
    <w:rsid w:val="00502C77"/>
    <w:rsid w:val="005106D9"/>
    <w:rsid w:val="00524693"/>
    <w:rsid w:val="0054097E"/>
    <w:rsid w:val="00546705"/>
    <w:rsid w:val="00552958"/>
    <w:rsid w:val="00556E07"/>
    <w:rsid w:val="005621FC"/>
    <w:rsid w:val="00565BF9"/>
    <w:rsid w:val="00566C2E"/>
    <w:rsid w:val="00582A71"/>
    <w:rsid w:val="00585917"/>
    <w:rsid w:val="00593E88"/>
    <w:rsid w:val="005A2165"/>
    <w:rsid w:val="005B2519"/>
    <w:rsid w:val="005B36D9"/>
    <w:rsid w:val="005C0B24"/>
    <w:rsid w:val="005C7059"/>
    <w:rsid w:val="005D1D4D"/>
    <w:rsid w:val="005D3941"/>
    <w:rsid w:val="005D3BD8"/>
    <w:rsid w:val="005D44F8"/>
    <w:rsid w:val="005D5F30"/>
    <w:rsid w:val="005E100B"/>
    <w:rsid w:val="005E13C1"/>
    <w:rsid w:val="005E1CCD"/>
    <w:rsid w:val="005E38B1"/>
    <w:rsid w:val="005E3E3C"/>
    <w:rsid w:val="005E5DB6"/>
    <w:rsid w:val="005F1A68"/>
    <w:rsid w:val="005F43B0"/>
    <w:rsid w:val="00602957"/>
    <w:rsid w:val="00612AB1"/>
    <w:rsid w:val="0061523A"/>
    <w:rsid w:val="00616E8C"/>
    <w:rsid w:val="00624593"/>
    <w:rsid w:val="00635CFE"/>
    <w:rsid w:val="00641DDC"/>
    <w:rsid w:val="00651F63"/>
    <w:rsid w:val="006601A4"/>
    <w:rsid w:val="00662EF6"/>
    <w:rsid w:val="00670D5E"/>
    <w:rsid w:val="00691075"/>
    <w:rsid w:val="0069694F"/>
    <w:rsid w:val="00696D51"/>
    <w:rsid w:val="006A5099"/>
    <w:rsid w:val="006B313F"/>
    <w:rsid w:val="006B7DD5"/>
    <w:rsid w:val="006C0026"/>
    <w:rsid w:val="006C593C"/>
    <w:rsid w:val="006E5C65"/>
    <w:rsid w:val="006F5EF6"/>
    <w:rsid w:val="006F77B6"/>
    <w:rsid w:val="0070056A"/>
    <w:rsid w:val="00710770"/>
    <w:rsid w:val="007126BA"/>
    <w:rsid w:val="0071534D"/>
    <w:rsid w:val="00715D00"/>
    <w:rsid w:val="007204F5"/>
    <w:rsid w:val="00725C74"/>
    <w:rsid w:val="0072731F"/>
    <w:rsid w:val="00730CA8"/>
    <w:rsid w:val="007365AC"/>
    <w:rsid w:val="00741463"/>
    <w:rsid w:val="00747CAF"/>
    <w:rsid w:val="0075591A"/>
    <w:rsid w:val="00756171"/>
    <w:rsid w:val="00760B0D"/>
    <w:rsid w:val="0076739B"/>
    <w:rsid w:val="007729CB"/>
    <w:rsid w:val="00773D4B"/>
    <w:rsid w:val="00775683"/>
    <w:rsid w:val="00791010"/>
    <w:rsid w:val="007A0B61"/>
    <w:rsid w:val="007A7350"/>
    <w:rsid w:val="007B139B"/>
    <w:rsid w:val="007B441D"/>
    <w:rsid w:val="007B7EC2"/>
    <w:rsid w:val="007C398A"/>
    <w:rsid w:val="007E0EDD"/>
    <w:rsid w:val="008007D8"/>
    <w:rsid w:val="00800F5E"/>
    <w:rsid w:val="00804987"/>
    <w:rsid w:val="00814112"/>
    <w:rsid w:val="00823FC8"/>
    <w:rsid w:val="0082529B"/>
    <w:rsid w:val="008367A0"/>
    <w:rsid w:val="0083702B"/>
    <w:rsid w:val="00844DF7"/>
    <w:rsid w:val="0086204B"/>
    <w:rsid w:val="008638BF"/>
    <w:rsid w:val="00867281"/>
    <w:rsid w:val="00875EBD"/>
    <w:rsid w:val="0088696C"/>
    <w:rsid w:val="008A2B8D"/>
    <w:rsid w:val="008A2EAE"/>
    <w:rsid w:val="008B014D"/>
    <w:rsid w:val="008B3AF5"/>
    <w:rsid w:val="008C3A9F"/>
    <w:rsid w:val="008C4F52"/>
    <w:rsid w:val="008D22F4"/>
    <w:rsid w:val="008E691C"/>
    <w:rsid w:val="008F07CB"/>
    <w:rsid w:val="008F0CBB"/>
    <w:rsid w:val="008F7B2D"/>
    <w:rsid w:val="00901695"/>
    <w:rsid w:val="0090404C"/>
    <w:rsid w:val="00915B8F"/>
    <w:rsid w:val="00922294"/>
    <w:rsid w:val="00922AD8"/>
    <w:rsid w:val="00926ACF"/>
    <w:rsid w:val="009315A9"/>
    <w:rsid w:val="0093741D"/>
    <w:rsid w:val="0093765A"/>
    <w:rsid w:val="009515CC"/>
    <w:rsid w:val="009576B8"/>
    <w:rsid w:val="0096071A"/>
    <w:rsid w:val="009711FC"/>
    <w:rsid w:val="00971C74"/>
    <w:rsid w:val="00976ACB"/>
    <w:rsid w:val="009857EC"/>
    <w:rsid w:val="00995FC2"/>
    <w:rsid w:val="009D4AE8"/>
    <w:rsid w:val="009E18CB"/>
    <w:rsid w:val="009E339D"/>
    <w:rsid w:val="009F17A3"/>
    <w:rsid w:val="00A01577"/>
    <w:rsid w:val="00A21C56"/>
    <w:rsid w:val="00A233CC"/>
    <w:rsid w:val="00A250F0"/>
    <w:rsid w:val="00A267E1"/>
    <w:rsid w:val="00A2750D"/>
    <w:rsid w:val="00A27FBD"/>
    <w:rsid w:val="00A43926"/>
    <w:rsid w:val="00A44943"/>
    <w:rsid w:val="00A513F2"/>
    <w:rsid w:val="00A52734"/>
    <w:rsid w:val="00A662D5"/>
    <w:rsid w:val="00A75215"/>
    <w:rsid w:val="00A80280"/>
    <w:rsid w:val="00A85F1D"/>
    <w:rsid w:val="00A92E2C"/>
    <w:rsid w:val="00A94B21"/>
    <w:rsid w:val="00A97F5A"/>
    <w:rsid w:val="00AA1B5E"/>
    <w:rsid w:val="00AA7437"/>
    <w:rsid w:val="00AA7869"/>
    <w:rsid w:val="00AB50EC"/>
    <w:rsid w:val="00AC5387"/>
    <w:rsid w:val="00AD1D96"/>
    <w:rsid w:val="00AD6D31"/>
    <w:rsid w:val="00AD75C6"/>
    <w:rsid w:val="00AE0B7E"/>
    <w:rsid w:val="00AF4126"/>
    <w:rsid w:val="00AF69E3"/>
    <w:rsid w:val="00AF7488"/>
    <w:rsid w:val="00AF7509"/>
    <w:rsid w:val="00AF7D34"/>
    <w:rsid w:val="00B07981"/>
    <w:rsid w:val="00B25670"/>
    <w:rsid w:val="00B346B4"/>
    <w:rsid w:val="00B346D1"/>
    <w:rsid w:val="00B3492D"/>
    <w:rsid w:val="00B353DE"/>
    <w:rsid w:val="00B36363"/>
    <w:rsid w:val="00B41A36"/>
    <w:rsid w:val="00B41AFF"/>
    <w:rsid w:val="00B456FA"/>
    <w:rsid w:val="00B50DA0"/>
    <w:rsid w:val="00B53636"/>
    <w:rsid w:val="00B57118"/>
    <w:rsid w:val="00B62D1D"/>
    <w:rsid w:val="00B71B1C"/>
    <w:rsid w:val="00B742A5"/>
    <w:rsid w:val="00B74801"/>
    <w:rsid w:val="00B749F4"/>
    <w:rsid w:val="00B7539A"/>
    <w:rsid w:val="00B75FAE"/>
    <w:rsid w:val="00B7705E"/>
    <w:rsid w:val="00B8107E"/>
    <w:rsid w:val="00B81118"/>
    <w:rsid w:val="00B81ECB"/>
    <w:rsid w:val="00B82192"/>
    <w:rsid w:val="00B8356C"/>
    <w:rsid w:val="00BA3983"/>
    <w:rsid w:val="00BB67F6"/>
    <w:rsid w:val="00BC0DEB"/>
    <w:rsid w:val="00BC3335"/>
    <w:rsid w:val="00BE3D6D"/>
    <w:rsid w:val="00BE5B23"/>
    <w:rsid w:val="00BF312A"/>
    <w:rsid w:val="00C00E05"/>
    <w:rsid w:val="00C11B01"/>
    <w:rsid w:val="00C139B4"/>
    <w:rsid w:val="00C14C7C"/>
    <w:rsid w:val="00C20D8D"/>
    <w:rsid w:val="00C212ED"/>
    <w:rsid w:val="00C220D2"/>
    <w:rsid w:val="00C243AB"/>
    <w:rsid w:val="00C25203"/>
    <w:rsid w:val="00C25CE8"/>
    <w:rsid w:val="00C31819"/>
    <w:rsid w:val="00C378C8"/>
    <w:rsid w:val="00C414C7"/>
    <w:rsid w:val="00C416C5"/>
    <w:rsid w:val="00C55038"/>
    <w:rsid w:val="00C72AD0"/>
    <w:rsid w:val="00C74397"/>
    <w:rsid w:val="00C77572"/>
    <w:rsid w:val="00C81079"/>
    <w:rsid w:val="00C83CA2"/>
    <w:rsid w:val="00C86B76"/>
    <w:rsid w:val="00C91093"/>
    <w:rsid w:val="00CA1C85"/>
    <w:rsid w:val="00CA4C76"/>
    <w:rsid w:val="00CA52C2"/>
    <w:rsid w:val="00CB5AC1"/>
    <w:rsid w:val="00CB6EC7"/>
    <w:rsid w:val="00CD729A"/>
    <w:rsid w:val="00CF074B"/>
    <w:rsid w:val="00CF6A0B"/>
    <w:rsid w:val="00D0008C"/>
    <w:rsid w:val="00D026A3"/>
    <w:rsid w:val="00D173F2"/>
    <w:rsid w:val="00D304CA"/>
    <w:rsid w:val="00D36B1A"/>
    <w:rsid w:val="00D3705A"/>
    <w:rsid w:val="00D40C3E"/>
    <w:rsid w:val="00D41117"/>
    <w:rsid w:val="00D5008B"/>
    <w:rsid w:val="00D75D4F"/>
    <w:rsid w:val="00D855A6"/>
    <w:rsid w:val="00D8780F"/>
    <w:rsid w:val="00D96682"/>
    <w:rsid w:val="00DA3ED1"/>
    <w:rsid w:val="00DA6376"/>
    <w:rsid w:val="00DB33C4"/>
    <w:rsid w:val="00DB3BEE"/>
    <w:rsid w:val="00DC1CAC"/>
    <w:rsid w:val="00DE00DC"/>
    <w:rsid w:val="00DE255A"/>
    <w:rsid w:val="00DE2C3F"/>
    <w:rsid w:val="00DF3517"/>
    <w:rsid w:val="00E0361E"/>
    <w:rsid w:val="00E0692E"/>
    <w:rsid w:val="00E10EFF"/>
    <w:rsid w:val="00E1221F"/>
    <w:rsid w:val="00E13F46"/>
    <w:rsid w:val="00E257F2"/>
    <w:rsid w:val="00E267A7"/>
    <w:rsid w:val="00E33D70"/>
    <w:rsid w:val="00E36D27"/>
    <w:rsid w:val="00E370B0"/>
    <w:rsid w:val="00E41981"/>
    <w:rsid w:val="00E42E22"/>
    <w:rsid w:val="00E43FCB"/>
    <w:rsid w:val="00E50C2C"/>
    <w:rsid w:val="00E53379"/>
    <w:rsid w:val="00E60048"/>
    <w:rsid w:val="00E641A5"/>
    <w:rsid w:val="00E7385F"/>
    <w:rsid w:val="00E80494"/>
    <w:rsid w:val="00E818B0"/>
    <w:rsid w:val="00E85327"/>
    <w:rsid w:val="00E85AC8"/>
    <w:rsid w:val="00E86354"/>
    <w:rsid w:val="00E8771C"/>
    <w:rsid w:val="00E92B40"/>
    <w:rsid w:val="00EA35E1"/>
    <w:rsid w:val="00EB30B9"/>
    <w:rsid w:val="00EB35F8"/>
    <w:rsid w:val="00EB563E"/>
    <w:rsid w:val="00EC6603"/>
    <w:rsid w:val="00ED6739"/>
    <w:rsid w:val="00ED728F"/>
    <w:rsid w:val="00EE1FC4"/>
    <w:rsid w:val="00EE4D05"/>
    <w:rsid w:val="00EF5252"/>
    <w:rsid w:val="00EF6D0E"/>
    <w:rsid w:val="00F035C4"/>
    <w:rsid w:val="00F04BF5"/>
    <w:rsid w:val="00F12D40"/>
    <w:rsid w:val="00F15792"/>
    <w:rsid w:val="00F1727C"/>
    <w:rsid w:val="00F17EDC"/>
    <w:rsid w:val="00F467D7"/>
    <w:rsid w:val="00F4783B"/>
    <w:rsid w:val="00F56192"/>
    <w:rsid w:val="00F61FDB"/>
    <w:rsid w:val="00F73C6E"/>
    <w:rsid w:val="00F8394F"/>
    <w:rsid w:val="00F90B7C"/>
    <w:rsid w:val="00F91C14"/>
    <w:rsid w:val="00F95C63"/>
    <w:rsid w:val="00FA422F"/>
    <w:rsid w:val="00FB2C1A"/>
    <w:rsid w:val="00FB66B1"/>
    <w:rsid w:val="00FD19CF"/>
    <w:rsid w:val="00FD2B24"/>
    <w:rsid w:val="00FF0DC5"/>
    <w:rsid w:val="00FF4481"/>
    <w:rsid w:val="00FF4933"/>
    <w:rsid w:val="00FF6050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C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F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">
    <w:name w:val="Char Char1 Char"/>
    <w:basedOn w:val="a"/>
    <w:rsid w:val="008E691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4">
    <w:name w:val="Date"/>
    <w:basedOn w:val="a"/>
    <w:next w:val="a"/>
    <w:rsid w:val="00E41981"/>
    <w:pPr>
      <w:ind w:leftChars="2500" w:left="100"/>
    </w:pPr>
  </w:style>
  <w:style w:type="paragraph" w:styleId="a5">
    <w:name w:val="header"/>
    <w:basedOn w:val="a"/>
    <w:link w:val="Char"/>
    <w:rsid w:val="00B81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81118"/>
    <w:rPr>
      <w:kern w:val="2"/>
      <w:sz w:val="18"/>
      <w:szCs w:val="18"/>
    </w:rPr>
  </w:style>
  <w:style w:type="paragraph" w:styleId="a6">
    <w:name w:val="footer"/>
    <w:basedOn w:val="a"/>
    <w:link w:val="Char0"/>
    <w:rsid w:val="00B81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81118"/>
    <w:rPr>
      <w:kern w:val="2"/>
      <w:sz w:val="18"/>
      <w:szCs w:val="18"/>
    </w:rPr>
  </w:style>
  <w:style w:type="paragraph" w:customStyle="1" w:styleId="CharCharCharChar">
    <w:name w:val="Char Char Char Char"/>
    <w:basedOn w:val="a"/>
    <w:rsid w:val="007B7EC2"/>
    <w:rPr>
      <w:spacing w:val="-2"/>
      <w:kern w:val="0"/>
      <w:sz w:val="24"/>
    </w:rPr>
  </w:style>
  <w:style w:type="paragraph" w:styleId="a7">
    <w:name w:val="Balloon Text"/>
    <w:basedOn w:val="a"/>
    <w:semiHidden/>
    <w:rsid w:val="004A15A7"/>
    <w:rPr>
      <w:sz w:val="18"/>
      <w:szCs w:val="18"/>
    </w:rPr>
  </w:style>
  <w:style w:type="paragraph" w:styleId="a8">
    <w:name w:val="Normal (Web)"/>
    <w:basedOn w:val="a"/>
    <w:rsid w:val="007A73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annotation reference"/>
    <w:basedOn w:val="a0"/>
    <w:rsid w:val="00B82192"/>
    <w:rPr>
      <w:sz w:val="21"/>
      <w:szCs w:val="21"/>
    </w:rPr>
  </w:style>
  <w:style w:type="paragraph" w:styleId="aa">
    <w:name w:val="annotation text"/>
    <w:basedOn w:val="a"/>
    <w:link w:val="Char1"/>
    <w:rsid w:val="00B82192"/>
    <w:pPr>
      <w:jc w:val="left"/>
    </w:pPr>
  </w:style>
  <w:style w:type="character" w:customStyle="1" w:styleId="Char1">
    <w:name w:val="批注文字 Char"/>
    <w:basedOn w:val="a0"/>
    <w:link w:val="aa"/>
    <w:rsid w:val="00B82192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2"/>
    <w:rsid w:val="00B82192"/>
    <w:rPr>
      <w:b/>
      <w:bCs/>
    </w:rPr>
  </w:style>
  <w:style w:type="character" w:customStyle="1" w:styleId="Char2">
    <w:name w:val="批注主题 Char"/>
    <w:basedOn w:val="Char1"/>
    <w:link w:val="ab"/>
    <w:rsid w:val="00B82192"/>
    <w:rPr>
      <w:b/>
      <w:bCs/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2166E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1586</Words>
  <Characters>427</Characters>
  <Application>Microsoft Office Word</Application>
  <DocSecurity>0</DocSecurity>
  <Lines>3</Lines>
  <Paragraphs>4</Paragraphs>
  <ScaleCrop>false</ScaleCrop>
  <Company>微软中国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关于推行安全评价机构有关信息网上公开的通知</dc:title>
  <dc:creator>微软用户</dc:creator>
  <cp:lastModifiedBy>Windows 用户</cp:lastModifiedBy>
  <cp:revision>13</cp:revision>
  <cp:lastPrinted>2012-04-16T03:28:00Z</cp:lastPrinted>
  <dcterms:created xsi:type="dcterms:W3CDTF">2018-11-09T07:38:00Z</dcterms:created>
  <dcterms:modified xsi:type="dcterms:W3CDTF">2021-02-03T08:04:00Z</dcterms:modified>
</cp:coreProperties>
</file>