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rPr>
          <w:rFonts w:cs="Times New Roman"/>
        </w:rPr>
      </w:pPr>
      <w:r>
        <w:rPr>
          <w:rFonts w:hint="eastAsia" w:cs="宋体"/>
        </w:rPr>
        <w:t>窗体顶端</w:t>
      </w:r>
    </w:p>
    <w:p>
      <w:pPr>
        <w:jc w:val="left"/>
        <w:rPr>
          <w:rFonts w:cs="Times New Roman"/>
          <w:sz w:val="18"/>
          <w:szCs w:val="18"/>
        </w:rPr>
      </w:pPr>
      <w:r>
        <w:rPr>
          <w:rFonts w:hint="eastAsia" w:ascii="黑体" w:hAnsi="黑体" w:eastAsia="黑体" w:cs="Times New Roman"/>
          <w:bCs/>
          <w:sz w:val="32"/>
          <w:szCs w:val="32"/>
        </w:rPr>
        <w:t>附件1</w:t>
      </w:r>
    </w:p>
    <w:tbl>
      <w:tblPr>
        <w:tblStyle w:val="10"/>
        <w:tblW w:w="8396" w:type="dxa"/>
        <w:jc w:val="center"/>
        <w:tblCellSpacing w:w="15" w:type="dxa"/>
        <w:tblLayout w:type="fixed"/>
        <w:tblCellMar>
          <w:top w:w="15" w:type="dxa"/>
          <w:left w:w="15" w:type="dxa"/>
          <w:bottom w:w="15" w:type="dxa"/>
          <w:right w:w="15" w:type="dxa"/>
        </w:tblCellMar>
      </w:tblPr>
      <w:tblGrid>
        <w:gridCol w:w="8195"/>
        <w:gridCol w:w="201"/>
      </w:tblGrid>
      <w:tr>
        <w:tblPrEx>
          <w:tblCellMar>
            <w:top w:w="15" w:type="dxa"/>
            <w:left w:w="15" w:type="dxa"/>
            <w:bottom w:w="15" w:type="dxa"/>
            <w:right w:w="15" w:type="dxa"/>
          </w:tblCellMar>
        </w:tblPrEx>
        <w:trPr>
          <w:tblCellSpacing w:w="15" w:type="dxa"/>
          <w:jc w:val="center"/>
        </w:trPr>
        <w:tc>
          <w:tcPr>
            <w:tcW w:w="8336" w:type="dxa"/>
            <w:gridSpan w:val="2"/>
            <w:vAlign w:val="center"/>
          </w:tcPr>
          <w:p>
            <w:pPr>
              <w:pStyle w:val="8"/>
              <w:jc w:val="both"/>
              <w:rPr>
                <w:rFonts w:ascii="黑体" w:hAnsi="黑体" w:eastAsia="黑体" w:cs="Times New Roman"/>
                <w:bCs/>
                <w:sz w:val="32"/>
                <w:szCs w:val="32"/>
              </w:rPr>
            </w:pPr>
          </w:p>
          <w:p>
            <w:pPr>
              <w:jc w:val="center"/>
              <w:rPr>
                <w:rFonts w:ascii="楷体_GB2312" w:hAnsi="宋体" w:eastAsia="楷体_GB2312" w:cs="Times New Roman"/>
                <w:b/>
                <w:bCs/>
                <w:sz w:val="52"/>
                <w:szCs w:val="5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中国农业国际交流协会</w:t>
            </w: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企业信用等级评价申报书</w:t>
            </w: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(201</w:t>
            </w:r>
            <w:r>
              <w:rPr>
                <w:rFonts w:hint="eastAsia" w:ascii="仿宋_GB2312" w:hAnsi="仿宋_GB2312" w:eastAsia="仿宋_GB2312" w:cs="仿宋_GB2312"/>
                <w:b/>
                <w:bCs/>
                <w:sz w:val="36"/>
                <w:szCs w:val="36"/>
                <w:lang w:val="en-US" w:eastAsia="zh-CN"/>
              </w:rPr>
              <w:t>9</w:t>
            </w:r>
            <w:r>
              <w:rPr>
                <w:rFonts w:hint="eastAsia" w:ascii="仿宋_GB2312" w:hAnsi="仿宋_GB2312" w:eastAsia="仿宋_GB2312" w:cs="仿宋_GB2312"/>
                <w:b/>
                <w:bCs/>
                <w:sz w:val="36"/>
                <w:szCs w:val="36"/>
              </w:rPr>
              <w:t xml:space="preserve">年) </w:t>
            </w: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□生产加工或种养殖类□仓储或贸易类</w:t>
            </w:r>
          </w:p>
          <w:p>
            <w:pPr>
              <w:pStyle w:val="8"/>
              <w:jc w:val="center"/>
              <w:rPr>
                <w:rFonts w:ascii="楷体_GB2312" w:eastAsia="楷体_GB2312" w:cs="Times New Roman"/>
                <w:b/>
                <w:bCs/>
                <w:sz w:val="51"/>
                <w:szCs w:val="51"/>
              </w:rPr>
            </w:pPr>
          </w:p>
        </w:tc>
      </w:tr>
      <w:tr>
        <w:tblPrEx>
          <w:tblCellMar>
            <w:top w:w="15" w:type="dxa"/>
            <w:left w:w="15" w:type="dxa"/>
            <w:bottom w:w="15" w:type="dxa"/>
            <w:right w:w="15" w:type="dxa"/>
          </w:tblCellMar>
        </w:tblPrEx>
        <w:trPr>
          <w:tblCellSpacing w:w="15" w:type="dxa"/>
          <w:jc w:val="center"/>
        </w:trPr>
        <w:tc>
          <w:tcPr>
            <w:tcW w:w="8150" w:type="dxa"/>
            <w:vAlign w:val="center"/>
          </w:tcPr>
          <w:tbl>
            <w:tblPr>
              <w:tblStyle w:val="10"/>
              <w:tblW w:w="8120" w:type="dxa"/>
              <w:jc w:val="center"/>
              <w:tblCellSpacing w:w="15" w:type="dxa"/>
              <w:tblLayout w:type="fixed"/>
              <w:tblCellMar>
                <w:top w:w="15" w:type="dxa"/>
                <w:left w:w="15" w:type="dxa"/>
                <w:bottom w:w="15" w:type="dxa"/>
                <w:right w:w="15" w:type="dxa"/>
              </w:tblCellMar>
            </w:tblPr>
            <w:tblGrid>
              <w:gridCol w:w="1645"/>
              <w:gridCol w:w="6268"/>
              <w:gridCol w:w="207"/>
            </w:tblGrid>
            <w:tr>
              <w:tblPrEx>
                <w:tblCellMar>
                  <w:top w:w="15" w:type="dxa"/>
                  <w:left w:w="15" w:type="dxa"/>
                  <w:bottom w:w="15" w:type="dxa"/>
                  <w:right w:w="15" w:type="dxa"/>
                </w:tblCellMar>
              </w:tblPrEx>
              <w:trPr>
                <w:tblCellSpacing w:w="15" w:type="dxa"/>
                <w:jc w:val="center"/>
              </w:trPr>
              <w:tc>
                <w:tcPr>
                  <w:tcW w:w="1600" w:type="dxa"/>
                  <w:vAlign w:val="center"/>
                </w:tcPr>
                <w:p>
                  <w:pPr>
                    <w:jc w:val="center"/>
                    <w:rPr>
                      <w:rFonts w:ascii="楷体_GB2312" w:eastAsia="楷体_GB2312" w:cs="Times New Roman"/>
                      <w:sz w:val="18"/>
                      <w:szCs w:val="18"/>
                    </w:rPr>
                  </w:pPr>
                </w:p>
              </w:tc>
              <w:tc>
                <w:tcPr>
                  <w:tcW w:w="6238" w:type="dxa"/>
                  <w:vAlign w:val="center"/>
                </w:tcPr>
                <w:p>
                  <w:pPr>
                    <w:rPr>
                      <w:rFonts w:ascii="仿宋_GB2312" w:hAnsi="仿宋_GB2312" w:eastAsia="仿宋_GB2312" w:cs="仿宋_GB2312"/>
                      <w:sz w:val="18"/>
                      <w:szCs w:val="18"/>
                    </w:rPr>
                  </w:pPr>
                  <w:r>
                    <w:rPr>
                      <w:rStyle w:val="43"/>
                      <w:rFonts w:hint="eastAsia" w:ascii="仿宋_GB2312" w:hAnsi="仿宋_GB2312" w:eastAsia="仿宋_GB2312" w:cs="仿宋_GB2312"/>
                    </w:rPr>
                    <w:t>申请单位:</w:t>
                  </w:r>
                </w:p>
              </w:tc>
              <w:tc>
                <w:tcPr>
                  <w:tcW w:w="162" w:type="dxa"/>
                  <w:vAlign w:val="center"/>
                </w:tcPr>
                <w:p>
                  <w:pPr>
                    <w:jc w:val="center"/>
                    <w:rPr>
                      <w:rFonts w:ascii="楷体_GB2312" w:eastAsia="楷体_GB2312" w:cs="Times New Roman"/>
                      <w:sz w:val="18"/>
                      <w:szCs w:val="18"/>
                    </w:rPr>
                  </w:pPr>
                </w:p>
              </w:tc>
            </w:tr>
            <w:tr>
              <w:tblPrEx>
                <w:tblCellMar>
                  <w:top w:w="15" w:type="dxa"/>
                  <w:left w:w="15" w:type="dxa"/>
                  <w:bottom w:w="15" w:type="dxa"/>
                  <w:right w:w="15" w:type="dxa"/>
                </w:tblCellMar>
              </w:tblPrEx>
              <w:trPr>
                <w:tblCellSpacing w:w="15" w:type="dxa"/>
                <w:jc w:val="center"/>
              </w:trPr>
              <w:tc>
                <w:tcPr>
                  <w:tcW w:w="1600" w:type="dxa"/>
                  <w:vAlign w:val="center"/>
                </w:tcPr>
                <w:p>
                  <w:pPr>
                    <w:jc w:val="center"/>
                    <w:rPr>
                      <w:rFonts w:ascii="楷体_GB2312" w:eastAsia="楷体_GB2312" w:cs="Times New Roman"/>
                      <w:sz w:val="18"/>
                      <w:szCs w:val="18"/>
                    </w:rPr>
                  </w:pPr>
                </w:p>
              </w:tc>
              <w:tc>
                <w:tcPr>
                  <w:tcW w:w="6238" w:type="dxa"/>
                  <w:vAlign w:val="center"/>
                </w:tcPr>
                <w:p>
                  <w:pPr>
                    <w:rPr>
                      <w:rFonts w:ascii="仿宋_GB2312" w:hAnsi="仿宋_GB2312" w:eastAsia="仿宋_GB2312" w:cs="仿宋_GB2312"/>
                      <w:sz w:val="18"/>
                      <w:szCs w:val="18"/>
                    </w:rPr>
                  </w:pPr>
                  <w:r>
                    <w:rPr>
                      <w:rStyle w:val="43"/>
                      <w:rFonts w:hint="eastAsia" w:ascii="仿宋_GB2312" w:hAnsi="仿宋_GB2312" w:eastAsia="仿宋_GB2312" w:cs="仿宋_GB2312"/>
                    </w:rPr>
                    <w:t>联系人:</w:t>
                  </w:r>
                </w:p>
              </w:tc>
              <w:tc>
                <w:tcPr>
                  <w:tcW w:w="162" w:type="dxa"/>
                  <w:vAlign w:val="center"/>
                </w:tcPr>
                <w:p>
                  <w:pPr>
                    <w:jc w:val="center"/>
                    <w:rPr>
                      <w:rFonts w:ascii="楷体_GB2312" w:eastAsia="楷体_GB2312" w:cs="Times New Roman"/>
                      <w:sz w:val="18"/>
                      <w:szCs w:val="18"/>
                    </w:rPr>
                  </w:pPr>
                </w:p>
              </w:tc>
            </w:tr>
            <w:tr>
              <w:tblPrEx>
                <w:tblCellMar>
                  <w:top w:w="15" w:type="dxa"/>
                  <w:left w:w="15" w:type="dxa"/>
                  <w:bottom w:w="15" w:type="dxa"/>
                  <w:right w:w="15" w:type="dxa"/>
                </w:tblCellMar>
              </w:tblPrEx>
              <w:trPr>
                <w:tblCellSpacing w:w="15" w:type="dxa"/>
                <w:jc w:val="center"/>
              </w:trPr>
              <w:tc>
                <w:tcPr>
                  <w:tcW w:w="1600" w:type="dxa"/>
                  <w:vAlign w:val="center"/>
                </w:tcPr>
                <w:p>
                  <w:pPr>
                    <w:jc w:val="center"/>
                    <w:rPr>
                      <w:rFonts w:ascii="楷体_GB2312" w:eastAsia="楷体_GB2312" w:cs="Times New Roman"/>
                      <w:sz w:val="18"/>
                      <w:szCs w:val="18"/>
                    </w:rPr>
                  </w:pPr>
                </w:p>
              </w:tc>
              <w:tc>
                <w:tcPr>
                  <w:tcW w:w="6238" w:type="dxa"/>
                  <w:vAlign w:val="center"/>
                </w:tcPr>
                <w:p>
                  <w:pPr>
                    <w:rPr>
                      <w:rFonts w:ascii="仿宋_GB2312" w:hAnsi="仿宋_GB2312" w:eastAsia="仿宋_GB2312" w:cs="仿宋_GB2312"/>
                      <w:sz w:val="18"/>
                      <w:szCs w:val="18"/>
                    </w:rPr>
                  </w:pPr>
                  <w:r>
                    <w:rPr>
                      <w:rStyle w:val="43"/>
                      <w:rFonts w:hint="eastAsia" w:ascii="仿宋_GB2312" w:hAnsi="仿宋_GB2312" w:eastAsia="仿宋_GB2312" w:cs="仿宋_GB2312"/>
                    </w:rPr>
                    <w:t>联系电话:</w:t>
                  </w:r>
                </w:p>
              </w:tc>
              <w:tc>
                <w:tcPr>
                  <w:tcW w:w="162" w:type="dxa"/>
                  <w:vAlign w:val="center"/>
                </w:tcPr>
                <w:p>
                  <w:pPr>
                    <w:jc w:val="center"/>
                    <w:rPr>
                      <w:rFonts w:ascii="楷体_GB2312" w:eastAsia="楷体_GB2312" w:cs="Times New Roman"/>
                      <w:sz w:val="18"/>
                      <w:szCs w:val="18"/>
                    </w:rPr>
                  </w:pPr>
                </w:p>
              </w:tc>
            </w:tr>
            <w:tr>
              <w:trPr>
                <w:tblCellSpacing w:w="15" w:type="dxa"/>
                <w:jc w:val="center"/>
              </w:trPr>
              <w:tc>
                <w:tcPr>
                  <w:tcW w:w="1600" w:type="dxa"/>
                  <w:vAlign w:val="center"/>
                </w:tcPr>
                <w:p>
                  <w:pPr>
                    <w:jc w:val="center"/>
                    <w:rPr>
                      <w:rFonts w:ascii="楷体_GB2312" w:eastAsia="楷体_GB2312" w:cs="Times New Roman"/>
                      <w:sz w:val="18"/>
                      <w:szCs w:val="18"/>
                    </w:rPr>
                  </w:pPr>
                </w:p>
              </w:tc>
              <w:tc>
                <w:tcPr>
                  <w:tcW w:w="6238" w:type="dxa"/>
                  <w:vAlign w:val="center"/>
                </w:tcPr>
                <w:p>
                  <w:pPr>
                    <w:rPr>
                      <w:rFonts w:ascii="仿宋_GB2312" w:hAnsi="仿宋_GB2312" w:eastAsia="仿宋_GB2312" w:cs="仿宋_GB2312"/>
                      <w:sz w:val="18"/>
                      <w:szCs w:val="18"/>
                    </w:rPr>
                  </w:pPr>
                  <w:r>
                    <w:rPr>
                      <w:rStyle w:val="43"/>
                      <w:rFonts w:hint="eastAsia" w:ascii="仿宋_GB2312" w:hAnsi="仿宋_GB2312" w:eastAsia="仿宋_GB2312" w:cs="仿宋_GB2312"/>
                    </w:rPr>
                    <w:t>移动电话:</w:t>
                  </w:r>
                </w:p>
              </w:tc>
              <w:tc>
                <w:tcPr>
                  <w:tcW w:w="162" w:type="dxa"/>
                  <w:vAlign w:val="center"/>
                </w:tcPr>
                <w:p>
                  <w:pPr>
                    <w:jc w:val="center"/>
                    <w:rPr>
                      <w:rFonts w:ascii="楷体_GB2312" w:eastAsia="楷体_GB2312" w:cs="Times New Roman"/>
                      <w:sz w:val="18"/>
                      <w:szCs w:val="18"/>
                    </w:rPr>
                  </w:pPr>
                </w:p>
              </w:tc>
            </w:tr>
            <w:tr>
              <w:tblPrEx>
                <w:tblCellMar>
                  <w:top w:w="15" w:type="dxa"/>
                  <w:left w:w="15" w:type="dxa"/>
                  <w:bottom w:w="15" w:type="dxa"/>
                  <w:right w:w="15" w:type="dxa"/>
                </w:tblCellMar>
              </w:tblPrEx>
              <w:trPr>
                <w:tblCellSpacing w:w="15" w:type="dxa"/>
                <w:jc w:val="center"/>
              </w:trPr>
              <w:tc>
                <w:tcPr>
                  <w:tcW w:w="1600" w:type="dxa"/>
                  <w:vAlign w:val="center"/>
                </w:tcPr>
                <w:p>
                  <w:pPr>
                    <w:jc w:val="center"/>
                    <w:rPr>
                      <w:rFonts w:ascii="楷体_GB2312" w:eastAsia="楷体_GB2312" w:cs="Times New Roman"/>
                      <w:sz w:val="18"/>
                      <w:szCs w:val="18"/>
                    </w:rPr>
                  </w:pPr>
                </w:p>
              </w:tc>
              <w:tc>
                <w:tcPr>
                  <w:tcW w:w="6238" w:type="dxa"/>
                  <w:vAlign w:val="center"/>
                </w:tcPr>
                <w:p>
                  <w:pPr>
                    <w:rPr>
                      <w:rFonts w:ascii="仿宋_GB2312" w:hAnsi="仿宋_GB2312" w:eastAsia="仿宋_GB2312" w:cs="仿宋_GB2312"/>
                      <w:sz w:val="18"/>
                      <w:szCs w:val="18"/>
                    </w:rPr>
                  </w:pPr>
                  <w:r>
                    <w:rPr>
                      <w:rStyle w:val="43"/>
                      <w:rFonts w:hint="eastAsia" w:ascii="仿宋_GB2312" w:hAnsi="仿宋_GB2312" w:eastAsia="仿宋_GB2312" w:cs="仿宋_GB2312"/>
                    </w:rPr>
                    <w:t>E-Mail :</w:t>
                  </w:r>
                </w:p>
              </w:tc>
              <w:tc>
                <w:tcPr>
                  <w:tcW w:w="162" w:type="dxa"/>
                  <w:vAlign w:val="center"/>
                </w:tcPr>
                <w:p>
                  <w:pPr>
                    <w:jc w:val="center"/>
                    <w:rPr>
                      <w:rFonts w:ascii="楷体_GB2312" w:eastAsia="楷体_GB2312" w:cs="Times New Roman"/>
                      <w:sz w:val="18"/>
                      <w:szCs w:val="18"/>
                    </w:rPr>
                  </w:pPr>
                </w:p>
              </w:tc>
            </w:tr>
            <w:tr>
              <w:trPr>
                <w:tblCellSpacing w:w="15" w:type="dxa"/>
                <w:jc w:val="center"/>
              </w:trPr>
              <w:tc>
                <w:tcPr>
                  <w:tcW w:w="1600" w:type="dxa"/>
                  <w:vAlign w:val="center"/>
                </w:tcPr>
                <w:p>
                  <w:pPr>
                    <w:jc w:val="center"/>
                    <w:rPr>
                      <w:rFonts w:ascii="楷体_GB2312" w:eastAsia="楷体_GB2312" w:cs="Times New Roman"/>
                      <w:sz w:val="18"/>
                      <w:szCs w:val="18"/>
                    </w:rPr>
                  </w:pPr>
                </w:p>
              </w:tc>
              <w:tc>
                <w:tcPr>
                  <w:tcW w:w="6238" w:type="dxa"/>
                  <w:vAlign w:val="center"/>
                </w:tcPr>
                <w:p>
                  <w:pPr>
                    <w:rPr>
                      <w:rFonts w:ascii="仿宋_GB2312" w:hAnsi="仿宋_GB2312" w:eastAsia="仿宋_GB2312" w:cs="仿宋_GB2312"/>
                      <w:sz w:val="18"/>
                      <w:szCs w:val="18"/>
                    </w:rPr>
                  </w:pPr>
                  <w:r>
                    <w:rPr>
                      <w:rStyle w:val="43"/>
                      <w:rFonts w:hint="eastAsia" w:ascii="仿宋_GB2312" w:hAnsi="仿宋_GB2312" w:eastAsia="仿宋_GB2312" w:cs="仿宋_GB2312"/>
                    </w:rPr>
                    <w:t>申请日期:</w:t>
                  </w:r>
                </w:p>
              </w:tc>
              <w:tc>
                <w:tcPr>
                  <w:tcW w:w="162" w:type="dxa"/>
                  <w:vAlign w:val="center"/>
                </w:tcPr>
                <w:p>
                  <w:pPr>
                    <w:jc w:val="center"/>
                    <w:rPr>
                      <w:rFonts w:ascii="楷体_GB2312" w:eastAsia="楷体_GB2312" w:cs="Times New Roman"/>
                      <w:sz w:val="18"/>
                      <w:szCs w:val="18"/>
                    </w:rPr>
                  </w:pPr>
                </w:p>
              </w:tc>
            </w:tr>
          </w:tbl>
          <w:p>
            <w:pPr>
              <w:jc w:val="center"/>
              <w:rPr>
                <w:rFonts w:ascii="楷体_GB2312" w:eastAsia="楷体_GB2312" w:cs="Times New Roman"/>
                <w:sz w:val="18"/>
                <w:szCs w:val="18"/>
              </w:rPr>
            </w:pPr>
          </w:p>
        </w:tc>
        <w:tc>
          <w:tcPr>
            <w:tcW w:w="156" w:type="dxa"/>
            <w:vAlign w:val="center"/>
          </w:tcPr>
          <w:p>
            <w:pPr>
              <w:rPr>
                <w:rFonts w:ascii="楷体_GB2312" w:hAnsi="Times New Roman" w:eastAsia="楷体_GB2312" w:cs="Times New Roman"/>
                <w:sz w:val="20"/>
                <w:szCs w:val="20"/>
              </w:rPr>
            </w:pPr>
          </w:p>
        </w:tc>
      </w:tr>
    </w:tbl>
    <w:p>
      <w:pPr>
        <w:jc w:val="center"/>
        <w:rPr>
          <w:rFonts w:cs="Times New Roman"/>
          <w:vanish/>
          <w:sz w:val="18"/>
          <w:szCs w:val="18"/>
        </w:rPr>
      </w:pPr>
    </w:p>
    <w:tbl>
      <w:tblPr>
        <w:tblStyle w:val="10"/>
        <w:tblW w:w="8396" w:type="dxa"/>
        <w:jc w:val="center"/>
        <w:tblCellSpacing w:w="15" w:type="dxa"/>
        <w:tblLayout w:type="fixed"/>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jc w:val="center"/>
        </w:trPr>
        <w:tc>
          <w:tcPr>
            <w:tcW w:w="8336" w:type="dxa"/>
            <w:vAlign w:val="center"/>
          </w:tcPr>
          <w:p>
            <w:pPr>
              <w:pStyle w:val="2"/>
              <w:snapToGrid w:val="0"/>
              <w:spacing w:before="240" w:after="120" w:line="240" w:lineRule="atLeast"/>
              <w:jc w:val="center"/>
              <w:rPr>
                <w:rFonts w:ascii="仿宋_GB2312" w:hAnsi="仿宋_GB2312" w:eastAsia="仿宋_GB2312" w:cs="仿宋_GB2312"/>
                <w:sz w:val="31"/>
                <w:szCs w:val="31"/>
              </w:rPr>
            </w:pPr>
            <w:r>
              <w:rPr>
                <w:rFonts w:hint="eastAsia" w:ascii="仿宋_GB2312" w:hAnsi="仿宋_GB2312" w:eastAsia="仿宋_GB2312" w:cs="仿宋_GB2312"/>
                <w:sz w:val="31"/>
                <w:szCs w:val="31"/>
              </w:rPr>
              <w:t>承诺书</w:t>
            </w:r>
          </w:p>
          <w:p>
            <w:pPr>
              <w:snapToGrid w:val="0"/>
              <w:spacing w:line="460" w:lineRule="exact"/>
              <w:ind w:firstLine="574"/>
              <w:rPr>
                <w:rFonts w:ascii="仿宋_GB2312" w:hAnsi="仿宋_GB2312" w:eastAsia="仿宋_GB2312" w:cs="仿宋_GB2312"/>
                <w:sz w:val="27"/>
                <w:szCs w:val="27"/>
              </w:rPr>
            </w:pPr>
            <w:r>
              <w:rPr>
                <w:rFonts w:hint="eastAsia" w:ascii="仿宋_GB2312" w:hAnsi="仿宋_GB2312" w:eastAsia="仿宋_GB2312" w:cs="仿宋_GB2312"/>
                <w:sz w:val="27"/>
                <w:szCs w:val="27"/>
              </w:rPr>
              <w:t>本单位自愿申请参加中国农业国际交流协会企业信用等级评价。</w:t>
            </w:r>
          </w:p>
          <w:p>
            <w:pPr>
              <w:snapToGrid w:val="0"/>
              <w:spacing w:line="460" w:lineRule="exact"/>
              <w:ind w:firstLine="574"/>
              <w:rPr>
                <w:rFonts w:ascii="仿宋_GB2312" w:hAnsi="仿宋_GB2312" w:eastAsia="仿宋_GB2312" w:cs="仿宋_GB2312"/>
                <w:sz w:val="27"/>
                <w:szCs w:val="27"/>
              </w:rPr>
            </w:pPr>
            <w:r>
              <w:rPr>
                <w:rFonts w:hint="eastAsia" w:ascii="仿宋_GB2312" w:hAnsi="仿宋_GB2312" w:eastAsia="仿宋_GB2312" w:cs="仿宋_GB2312"/>
                <w:sz w:val="27"/>
                <w:szCs w:val="27"/>
              </w:rPr>
              <w:t>本单位承诺，在申请本行业企业信用等级评价中所提交的证明材料、数据和资料全部真实、合法、有效，复印件与原件内容相一致，并对因材料虚假所引发的一切后果负法律责任。</w:t>
            </w:r>
          </w:p>
          <w:p>
            <w:pPr>
              <w:snapToGrid w:val="0"/>
              <w:spacing w:line="460" w:lineRule="exact"/>
              <w:ind w:firstLine="540" w:firstLineChars="200"/>
              <w:rPr>
                <w:rFonts w:ascii="仿宋_GB2312" w:hAnsi="仿宋_GB2312" w:eastAsia="仿宋_GB2312" w:cs="仿宋_GB2312"/>
                <w:sz w:val="27"/>
                <w:szCs w:val="27"/>
              </w:rPr>
            </w:pPr>
            <w:r>
              <w:rPr>
                <w:rFonts w:hint="eastAsia" w:ascii="仿宋_GB2312" w:hAnsi="仿宋_GB2312" w:eastAsia="仿宋_GB2312" w:cs="仿宋_GB2312"/>
                <w:sz w:val="27"/>
                <w:szCs w:val="27"/>
              </w:rPr>
              <w:t>本企业符合下列条件：</w:t>
            </w:r>
          </w:p>
          <w:p>
            <w:pPr>
              <w:snapToGrid w:val="0"/>
              <w:spacing w:line="460" w:lineRule="exact"/>
              <w:ind w:firstLine="540" w:firstLineChars="200"/>
              <w:rPr>
                <w:rFonts w:ascii="仿宋_GB2312" w:hAnsi="仿宋_GB2312" w:eastAsia="仿宋_GB2312" w:cs="仿宋_GB2312"/>
                <w:sz w:val="27"/>
                <w:szCs w:val="27"/>
              </w:rPr>
            </w:pPr>
            <w:r>
              <w:rPr>
                <w:rFonts w:hint="eastAsia" w:ascii="仿宋_GB2312" w:hAnsi="仿宋_GB2312" w:eastAsia="仿宋_GB2312" w:cs="仿宋_GB2312"/>
                <w:sz w:val="27"/>
                <w:szCs w:val="27"/>
              </w:rPr>
              <w:t>①成立满两个会计年度；</w:t>
            </w:r>
          </w:p>
          <w:p>
            <w:pPr>
              <w:snapToGrid w:val="0"/>
              <w:spacing w:line="460" w:lineRule="exact"/>
              <w:ind w:firstLine="540" w:firstLineChars="200"/>
              <w:rPr>
                <w:rFonts w:ascii="仿宋_GB2312" w:hAnsi="仿宋_GB2312" w:eastAsia="仿宋_GB2312" w:cs="仿宋_GB2312"/>
                <w:sz w:val="27"/>
                <w:szCs w:val="27"/>
              </w:rPr>
            </w:pPr>
            <w:r>
              <w:rPr>
                <w:rFonts w:hint="eastAsia" w:ascii="仿宋_GB2312" w:hAnsi="仿宋_GB2312" w:eastAsia="仿宋_GB2312" w:cs="仿宋_GB2312"/>
                <w:sz w:val="27"/>
                <w:szCs w:val="27"/>
              </w:rPr>
              <w:t>②近两年均有主营业务收入；</w:t>
            </w:r>
          </w:p>
          <w:p>
            <w:pPr>
              <w:snapToGrid w:val="0"/>
              <w:spacing w:line="460" w:lineRule="exact"/>
              <w:ind w:firstLine="540" w:firstLineChars="200"/>
              <w:rPr>
                <w:rFonts w:ascii="仿宋_GB2312" w:hAnsi="仿宋_GB2312" w:eastAsia="仿宋_GB2312" w:cs="仿宋_GB2312"/>
                <w:sz w:val="27"/>
                <w:szCs w:val="27"/>
              </w:rPr>
            </w:pPr>
            <w:r>
              <w:rPr>
                <w:rFonts w:hint="eastAsia" w:ascii="仿宋_GB2312" w:hAnsi="仿宋_GB2312" w:eastAsia="仿宋_GB2312" w:cs="仿宋_GB2312"/>
                <w:sz w:val="27"/>
                <w:szCs w:val="27"/>
              </w:rPr>
              <w:t>③企业处于持续经营状态，非即将关、停的企业；</w:t>
            </w:r>
          </w:p>
          <w:p>
            <w:pPr>
              <w:snapToGrid w:val="0"/>
              <w:spacing w:beforeLines="1000" w:afterLines="200"/>
              <w:ind w:firstLine="4590" w:firstLineChars="1700"/>
              <w:rPr>
                <w:rFonts w:ascii="仿宋_GB2312" w:hAnsi="仿宋_GB2312" w:eastAsia="仿宋_GB2312" w:cs="仿宋_GB2312"/>
                <w:sz w:val="27"/>
                <w:szCs w:val="27"/>
              </w:rPr>
            </w:pPr>
            <w:r>
              <w:rPr>
                <w:rFonts w:hint="eastAsia" w:ascii="仿宋_GB2312" w:hAnsi="仿宋_GB2312" w:eastAsia="仿宋_GB2312" w:cs="仿宋_GB2312"/>
                <w:sz w:val="27"/>
                <w:szCs w:val="27"/>
              </w:rPr>
              <w:t>法定代表人签字：</w:t>
            </w:r>
          </w:p>
          <w:p>
            <w:pPr>
              <w:snapToGrid w:val="0"/>
              <w:spacing w:beforeLines="100" w:afterLines="300"/>
              <w:ind w:firstLine="5437" w:firstLineChars="2014"/>
              <w:rPr>
                <w:rFonts w:ascii="仿宋_GB2312" w:hAnsi="仿宋_GB2312" w:eastAsia="仿宋_GB2312" w:cs="仿宋_GB2312"/>
                <w:sz w:val="27"/>
                <w:szCs w:val="27"/>
              </w:rPr>
            </w:pPr>
            <w:r>
              <w:rPr>
                <w:rFonts w:hint="eastAsia" w:ascii="仿宋_GB2312" w:hAnsi="仿宋_GB2312" w:eastAsia="仿宋_GB2312" w:cs="仿宋_GB2312"/>
                <w:sz w:val="27"/>
                <w:szCs w:val="27"/>
              </w:rPr>
              <w:t>单位盖章：</w:t>
            </w:r>
          </w:p>
          <w:p>
            <w:pPr>
              <w:snapToGrid w:val="0"/>
              <w:ind w:firstLine="5670" w:firstLineChars="2100"/>
              <w:rPr>
                <w:rFonts w:ascii="仿宋_GB2312" w:hAnsi="仿宋_GB2312" w:eastAsia="仿宋_GB2312" w:cs="仿宋_GB2312"/>
                <w:sz w:val="27"/>
                <w:szCs w:val="27"/>
              </w:rPr>
            </w:pPr>
            <w:r>
              <w:rPr>
                <w:rFonts w:hint="eastAsia" w:ascii="仿宋_GB2312" w:hAnsi="仿宋_GB2312" w:eastAsia="仿宋_GB2312" w:cs="仿宋_GB2312"/>
                <w:sz w:val="27"/>
                <w:szCs w:val="27"/>
              </w:rPr>
              <w:t xml:space="preserve">年 </w:t>
            </w:r>
            <w:r>
              <w:rPr>
                <w:rFonts w:hint="eastAsia" w:ascii="仿宋_GB2312" w:hAnsi="仿宋_GB2312" w:eastAsia="仿宋_GB2312" w:cs="仿宋_GB2312"/>
                <w:sz w:val="27"/>
                <w:szCs w:val="27"/>
                <w:lang w:val="en-US" w:eastAsia="zh-CN"/>
              </w:rPr>
              <w:t xml:space="preserve"> </w:t>
            </w:r>
            <w:r>
              <w:rPr>
                <w:rFonts w:hint="eastAsia" w:ascii="仿宋_GB2312" w:hAnsi="仿宋_GB2312" w:eastAsia="仿宋_GB2312" w:cs="仿宋_GB2312"/>
                <w:sz w:val="27"/>
                <w:szCs w:val="27"/>
              </w:rPr>
              <w:t>月  日</w:t>
            </w:r>
            <w:bookmarkStart w:id="2" w:name="_GoBack"/>
            <w:bookmarkEnd w:id="2"/>
          </w:p>
          <w:p>
            <w:pPr>
              <w:snapToGrid w:val="0"/>
              <w:ind w:firstLine="5400" w:firstLineChars="2000"/>
              <w:rPr>
                <w:rFonts w:ascii="仿宋_GB2312" w:hAnsi="仿宋_GB2312" w:eastAsia="仿宋_GB2312" w:cs="仿宋_GB2312"/>
                <w:sz w:val="27"/>
                <w:szCs w:val="27"/>
              </w:rPr>
            </w:pPr>
          </w:p>
          <w:p>
            <w:pPr>
              <w:snapToGrid w:val="0"/>
              <w:ind w:firstLine="5400" w:firstLineChars="2000"/>
              <w:rPr>
                <w:rFonts w:ascii="仿宋_GB2312" w:hAnsi="仿宋_GB2312" w:eastAsia="仿宋_GB2312" w:cs="仿宋_GB2312"/>
                <w:sz w:val="27"/>
                <w:szCs w:val="27"/>
              </w:rPr>
            </w:pPr>
          </w:p>
        </w:tc>
      </w:tr>
    </w:tbl>
    <w:p>
      <w:pPr>
        <w:widowControl/>
        <w:jc w:val="center"/>
        <w:rPr>
          <w:rFonts w:ascii="宋体" w:cs="Times New Roman"/>
          <w:vanish/>
          <w:kern w:val="0"/>
          <w:sz w:val="18"/>
          <w:szCs w:val="18"/>
        </w:rPr>
      </w:pPr>
    </w:p>
    <w:tbl>
      <w:tblPr>
        <w:tblStyle w:val="10"/>
        <w:tblW w:w="8396" w:type="dxa"/>
        <w:jc w:val="center"/>
        <w:tblCellSpacing w:w="15" w:type="dxa"/>
        <w:tblLayout w:type="fixed"/>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jc w:val="center"/>
        </w:trPr>
        <w:tc>
          <w:tcPr>
            <w:tcW w:w="8336" w:type="dxa"/>
            <w:vAlign w:val="center"/>
          </w:tcPr>
          <w:p>
            <w:pPr>
              <w:pStyle w:val="2"/>
              <w:snapToGrid w:val="0"/>
              <w:spacing w:before="240" w:after="300" w:line="240" w:lineRule="atLeast"/>
              <w:jc w:val="center"/>
              <w:rPr>
                <w:rFonts w:ascii="仿宋_GB2312" w:hAnsi="宋体" w:eastAsia="仿宋_GB2312" w:cs="Times New Roman"/>
                <w:sz w:val="31"/>
                <w:szCs w:val="31"/>
              </w:rPr>
            </w:pPr>
            <w:r>
              <w:rPr>
                <w:rFonts w:hint="eastAsia" w:ascii="仿宋_GB2312" w:hAnsi="宋体" w:eastAsia="仿宋_GB2312" w:cs="仿宋_GB2312"/>
                <w:sz w:val="31"/>
                <w:szCs w:val="31"/>
              </w:rPr>
              <w:t>填写说明</w:t>
            </w:r>
          </w:p>
          <w:p>
            <w:pPr>
              <w:snapToGrid w:val="0"/>
              <w:spacing w:beforeLines="300" w:line="480" w:lineRule="auto"/>
              <w:ind w:left="420" w:firstLine="420"/>
              <w:rPr>
                <w:rFonts w:ascii="仿宋_GB2312" w:eastAsia="仿宋_GB2312" w:cs="Times New Roman"/>
                <w:sz w:val="27"/>
                <w:szCs w:val="27"/>
              </w:rPr>
            </w:pPr>
            <w:r>
              <w:rPr>
                <w:rFonts w:ascii="仿宋_GB2312" w:hAnsi="宋体" w:eastAsia="仿宋_GB2312" w:cs="仿宋_GB2312"/>
                <w:sz w:val="27"/>
                <w:szCs w:val="27"/>
              </w:rPr>
              <w:t>1</w:t>
            </w:r>
            <w:r>
              <w:rPr>
                <w:rFonts w:hint="eastAsia" w:ascii="仿宋_GB2312" w:hAnsi="宋体" w:eastAsia="仿宋_GB2312" w:cs="仿宋_GB2312"/>
                <w:sz w:val="27"/>
                <w:szCs w:val="27"/>
              </w:rPr>
              <w:t>、本表各栏如有填写不够处，请另增行或另附页填写。</w:t>
            </w:r>
          </w:p>
          <w:p>
            <w:pPr>
              <w:snapToGrid w:val="0"/>
              <w:spacing w:line="480" w:lineRule="auto"/>
              <w:ind w:left="420" w:firstLine="420"/>
              <w:rPr>
                <w:rFonts w:ascii="仿宋_GB2312" w:eastAsia="仿宋_GB2312" w:cs="Times New Roman"/>
                <w:sz w:val="27"/>
                <w:szCs w:val="27"/>
              </w:rPr>
            </w:pPr>
            <w:r>
              <w:rPr>
                <w:rFonts w:ascii="仿宋_GB2312" w:hAnsi="宋体" w:eastAsia="仿宋_GB2312" w:cs="仿宋_GB2312"/>
                <w:sz w:val="27"/>
                <w:szCs w:val="27"/>
              </w:rPr>
              <w:t>2</w:t>
            </w:r>
            <w:r>
              <w:rPr>
                <w:rFonts w:hint="eastAsia" w:ascii="仿宋_GB2312" w:hAnsi="宋体" w:eastAsia="仿宋_GB2312" w:cs="仿宋_GB2312"/>
                <w:sz w:val="27"/>
                <w:szCs w:val="27"/>
              </w:rPr>
              <w:t>、填写表格时不要留空，没有的事项请写“无”。</w:t>
            </w:r>
          </w:p>
          <w:p>
            <w:pPr>
              <w:snapToGrid w:val="0"/>
              <w:spacing w:line="480" w:lineRule="auto"/>
              <w:ind w:firstLine="840"/>
              <w:rPr>
                <w:rFonts w:ascii="仿宋_GB2312" w:eastAsia="仿宋_GB2312" w:cs="Times New Roman"/>
                <w:sz w:val="27"/>
                <w:szCs w:val="27"/>
              </w:rPr>
            </w:pPr>
            <w:r>
              <w:rPr>
                <w:rFonts w:ascii="仿宋_GB2312" w:hAnsi="宋体" w:eastAsia="仿宋_GB2312" w:cs="仿宋_GB2312"/>
                <w:sz w:val="27"/>
                <w:szCs w:val="27"/>
              </w:rPr>
              <w:t>3</w:t>
            </w:r>
            <w:r>
              <w:rPr>
                <w:rFonts w:hint="eastAsia" w:ascii="仿宋_GB2312" w:hAnsi="宋体" w:eastAsia="仿宋_GB2312" w:cs="仿宋_GB2312"/>
                <w:sz w:val="27"/>
                <w:szCs w:val="27"/>
              </w:rPr>
              <w:t>、本表需签字、盖章；有关证明资料请尽量提供电子版，如没有电子版，请提供书面材料。</w:t>
            </w:r>
          </w:p>
          <w:p>
            <w:pPr>
              <w:snapToGrid w:val="0"/>
              <w:spacing w:line="480" w:lineRule="auto"/>
              <w:ind w:firstLine="810" w:firstLineChars="300"/>
              <w:rPr>
                <w:rFonts w:ascii="仿宋_GB2312" w:eastAsia="仿宋_GB2312" w:cs="Times New Roman"/>
                <w:sz w:val="27"/>
                <w:szCs w:val="27"/>
              </w:rPr>
            </w:pPr>
            <w:r>
              <w:rPr>
                <w:rFonts w:ascii="仿宋_GB2312" w:hAnsi="宋体" w:eastAsia="仿宋_GB2312" w:cs="仿宋_GB2312"/>
                <w:sz w:val="27"/>
                <w:szCs w:val="27"/>
              </w:rPr>
              <w:t>4</w:t>
            </w:r>
            <w:r>
              <w:rPr>
                <w:rFonts w:hint="eastAsia" w:ascii="仿宋_GB2312" w:hAnsi="宋体" w:eastAsia="仿宋_GB2312" w:cs="仿宋_GB2312"/>
                <w:sz w:val="27"/>
                <w:szCs w:val="27"/>
              </w:rPr>
              <w:t>、贵企业所提供的数据信息须真实有效，中国农业国际交流协会和中国出口信用保险公司将在信誉保证与专业操守的约束下完成对贵企业的信用等级评价。</w:t>
            </w:r>
          </w:p>
          <w:p>
            <w:pPr>
              <w:snapToGrid w:val="0"/>
              <w:spacing w:line="480" w:lineRule="auto"/>
              <w:ind w:firstLine="810" w:firstLineChars="300"/>
              <w:rPr>
                <w:rFonts w:ascii="宋体" w:cs="Times New Roman"/>
                <w:sz w:val="27"/>
                <w:szCs w:val="27"/>
              </w:rPr>
            </w:pPr>
          </w:p>
          <w:p>
            <w:pPr>
              <w:snapToGrid w:val="0"/>
              <w:spacing w:line="480" w:lineRule="auto"/>
              <w:ind w:firstLine="810" w:firstLineChars="300"/>
              <w:rPr>
                <w:rFonts w:ascii="宋体" w:cs="Times New Roman"/>
                <w:sz w:val="27"/>
                <w:szCs w:val="27"/>
              </w:rPr>
            </w:pPr>
          </w:p>
          <w:p>
            <w:pPr>
              <w:snapToGrid w:val="0"/>
              <w:spacing w:line="480" w:lineRule="auto"/>
              <w:ind w:firstLine="810" w:firstLineChars="300"/>
              <w:rPr>
                <w:rFonts w:ascii="宋体" w:cs="Times New Roman"/>
                <w:sz w:val="27"/>
                <w:szCs w:val="27"/>
              </w:rPr>
            </w:pPr>
          </w:p>
          <w:p>
            <w:pPr>
              <w:snapToGrid w:val="0"/>
              <w:spacing w:line="480" w:lineRule="auto"/>
              <w:ind w:firstLine="810" w:firstLineChars="300"/>
              <w:rPr>
                <w:rFonts w:ascii="宋体" w:cs="Times New Roman"/>
                <w:sz w:val="27"/>
                <w:szCs w:val="27"/>
              </w:rPr>
            </w:pPr>
          </w:p>
          <w:p>
            <w:pPr>
              <w:snapToGrid w:val="0"/>
              <w:spacing w:line="480" w:lineRule="auto"/>
              <w:ind w:firstLine="810" w:firstLineChars="300"/>
              <w:rPr>
                <w:rFonts w:ascii="宋体" w:cs="Times New Roman"/>
                <w:sz w:val="27"/>
                <w:szCs w:val="27"/>
              </w:rPr>
            </w:pPr>
          </w:p>
          <w:p>
            <w:pPr>
              <w:snapToGrid w:val="0"/>
              <w:spacing w:line="480" w:lineRule="auto"/>
              <w:ind w:firstLine="810" w:firstLineChars="300"/>
              <w:rPr>
                <w:rFonts w:ascii="宋体" w:cs="Times New Roman"/>
                <w:sz w:val="27"/>
                <w:szCs w:val="27"/>
              </w:rPr>
            </w:pPr>
          </w:p>
          <w:p>
            <w:pPr>
              <w:snapToGrid w:val="0"/>
              <w:spacing w:line="480" w:lineRule="auto"/>
              <w:ind w:firstLine="810" w:firstLineChars="300"/>
              <w:rPr>
                <w:rFonts w:ascii="宋体" w:cs="Times New Roman"/>
                <w:sz w:val="27"/>
                <w:szCs w:val="27"/>
              </w:rPr>
            </w:pPr>
          </w:p>
          <w:p>
            <w:pPr>
              <w:snapToGrid w:val="0"/>
              <w:spacing w:line="480" w:lineRule="auto"/>
              <w:ind w:firstLine="810" w:firstLineChars="300"/>
              <w:rPr>
                <w:rFonts w:ascii="宋体" w:cs="Times New Roman"/>
                <w:sz w:val="27"/>
                <w:szCs w:val="27"/>
              </w:rPr>
            </w:pPr>
          </w:p>
          <w:p>
            <w:pPr>
              <w:snapToGrid w:val="0"/>
              <w:spacing w:line="480" w:lineRule="auto"/>
              <w:ind w:firstLine="810" w:firstLineChars="300"/>
              <w:rPr>
                <w:rFonts w:ascii="宋体" w:cs="Times New Roman"/>
                <w:sz w:val="27"/>
                <w:szCs w:val="27"/>
              </w:rPr>
            </w:pPr>
          </w:p>
          <w:p>
            <w:pPr>
              <w:snapToGri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tc>
      </w:tr>
    </w:tbl>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声  明</w:t>
      </w:r>
    </w:p>
    <w:p>
      <w:pPr>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本单位提供所有纸质参评资料和电子资料均系参加商（协）会信用评价使用，属于商业秘密，非国家秘密，不涉及任何国家秘密、机密、绝密文件。</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签章：</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widowControl/>
        <w:jc w:val="left"/>
        <w:rPr>
          <w:rFonts w:hint="eastAsia" w:ascii="宋体" w:hAnsi="宋体" w:cs="宋体"/>
          <w:b/>
          <w:bCs/>
          <w:kern w:val="0"/>
          <w:sz w:val="24"/>
          <w:szCs w:val="24"/>
        </w:rPr>
      </w:pPr>
    </w:p>
    <w:p>
      <w:pPr>
        <w:widowControl/>
        <w:jc w:val="left"/>
        <w:rPr>
          <w:rFonts w:hint="eastAsia" w:ascii="宋体" w:hAnsi="宋体" w:cs="宋体"/>
          <w:b/>
          <w:bCs/>
          <w:kern w:val="0"/>
          <w:sz w:val="24"/>
          <w:szCs w:val="24"/>
        </w:rPr>
      </w:pPr>
    </w:p>
    <w:p>
      <w:pPr>
        <w:widowControl/>
        <w:jc w:val="left"/>
        <w:rPr>
          <w:rFonts w:hint="eastAsia" w:ascii="宋体" w:hAnsi="宋体" w:cs="宋体"/>
          <w:b/>
          <w:bCs/>
          <w:kern w:val="0"/>
          <w:sz w:val="24"/>
          <w:szCs w:val="24"/>
        </w:rPr>
      </w:pPr>
    </w:p>
    <w:p>
      <w:pPr>
        <w:widowControl/>
        <w:jc w:val="left"/>
        <w:rPr>
          <w:rFonts w:hint="eastAsia" w:ascii="宋体" w:hAnsi="宋体" w:cs="宋体"/>
          <w:b/>
          <w:bCs/>
          <w:kern w:val="0"/>
          <w:sz w:val="24"/>
          <w:szCs w:val="24"/>
        </w:rPr>
      </w:pPr>
    </w:p>
    <w:p>
      <w:pPr>
        <w:widowControl/>
        <w:jc w:val="left"/>
        <w:rPr>
          <w:rFonts w:hint="eastAsia" w:ascii="宋体" w:hAnsi="宋体" w:cs="宋体"/>
          <w:b/>
          <w:bCs/>
          <w:kern w:val="0"/>
          <w:sz w:val="24"/>
          <w:szCs w:val="24"/>
        </w:rPr>
      </w:pPr>
    </w:p>
    <w:p>
      <w:pPr>
        <w:widowControl/>
        <w:jc w:val="left"/>
        <w:rPr>
          <w:rFonts w:hint="eastAsia" w:ascii="宋体" w:hAnsi="宋体" w:cs="宋体"/>
          <w:b/>
          <w:bCs/>
          <w:kern w:val="0"/>
          <w:sz w:val="24"/>
          <w:szCs w:val="24"/>
        </w:rPr>
      </w:pPr>
    </w:p>
    <w:p>
      <w:pPr>
        <w:widowControl/>
        <w:jc w:val="left"/>
        <w:rPr>
          <w:rFonts w:hint="eastAsia" w:ascii="宋体" w:hAnsi="宋体" w:cs="宋体"/>
          <w:b/>
          <w:bCs/>
          <w:kern w:val="0"/>
          <w:sz w:val="24"/>
          <w:szCs w:val="24"/>
        </w:rPr>
      </w:pPr>
    </w:p>
    <w:p>
      <w:pPr>
        <w:widowControl/>
        <w:jc w:val="left"/>
        <w:rPr>
          <w:rFonts w:hint="eastAsia" w:ascii="宋体" w:hAnsi="宋体" w:cs="宋体"/>
          <w:b/>
          <w:bCs/>
          <w:kern w:val="0"/>
          <w:sz w:val="24"/>
          <w:szCs w:val="24"/>
        </w:rPr>
      </w:pPr>
    </w:p>
    <w:p>
      <w:pPr>
        <w:widowControl/>
        <w:jc w:val="left"/>
        <w:rPr>
          <w:rFonts w:hint="eastAsia" w:ascii="宋体" w:hAnsi="宋体" w:cs="宋体"/>
          <w:b/>
          <w:bCs/>
          <w:kern w:val="0"/>
          <w:sz w:val="24"/>
          <w:szCs w:val="24"/>
        </w:rPr>
      </w:pPr>
    </w:p>
    <w:p>
      <w:pPr>
        <w:widowControl/>
        <w:jc w:val="left"/>
        <w:rPr>
          <w:rFonts w:hint="eastAsia" w:ascii="宋体" w:hAnsi="宋体" w:cs="宋体"/>
          <w:b/>
          <w:bCs/>
          <w:kern w:val="0"/>
          <w:sz w:val="24"/>
          <w:szCs w:val="24"/>
        </w:rPr>
      </w:pPr>
    </w:p>
    <w:p>
      <w:pPr>
        <w:widowControl/>
        <w:jc w:val="left"/>
        <w:rPr>
          <w:rFonts w:hint="eastAsia" w:ascii="宋体" w:hAnsi="宋体" w:cs="宋体"/>
          <w:b/>
          <w:bCs/>
          <w:kern w:val="0"/>
          <w:sz w:val="24"/>
          <w:szCs w:val="24"/>
        </w:rPr>
      </w:pPr>
    </w:p>
    <w:p>
      <w:pPr>
        <w:widowControl/>
        <w:jc w:val="left"/>
        <w:rPr>
          <w:rFonts w:ascii="宋体" w:hAnsi="宋体" w:cs="宋体"/>
          <w:b/>
          <w:bCs/>
          <w:kern w:val="0"/>
          <w:sz w:val="24"/>
          <w:szCs w:val="24"/>
        </w:rPr>
      </w:pPr>
    </w:p>
    <w:p>
      <w:pPr>
        <w:widowControl/>
        <w:jc w:val="left"/>
        <w:rPr>
          <w:rFonts w:ascii="宋体" w:hAnsi="宋体" w:cs="宋体"/>
          <w:b/>
          <w:bCs/>
          <w:kern w:val="0"/>
          <w:sz w:val="24"/>
          <w:szCs w:val="24"/>
        </w:rPr>
      </w:pPr>
      <w:r>
        <w:rPr>
          <w:rFonts w:hint="eastAsia" w:ascii="宋体" w:hAnsi="宋体" w:cs="宋体"/>
          <w:b/>
          <w:bCs/>
          <w:kern w:val="0"/>
          <w:sz w:val="24"/>
          <w:szCs w:val="24"/>
        </w:rPr>
        <w:t>一、企业基本信息</w:t>
      </w:r>
    </w:p>
    <w:p>
      <w:pPr>
        <w:widowControl/>
        <w:jc w:val="left"/>
        <w:rPr>
          <w:rFonts w:ascii="宋体" w:cs="Times New Roman"/>
          <w:b/>
          <w:bCs/>
          <w:kern w:val="0"/>
          <w:sz w:val="24"/>
          <w:szCs w:val="24"/>
        </w:rPr>
      </w:pPr>
    </w:p>
    <w:tbl>
      <w:tblPr>
        <w:tblStyle w:val="10"/>
        <w:tblW w:w="8322"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1746"/>
        <w:gridCol w:w="2851"/>
        <w:gridCol w:w="1275"/>
        <w:gridCol w:w="2450"/>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4"/>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left"/>
              <w:rPr>
                <w:rFonts w:ascii="Times New Roman" w:hAnsi="Times New Roman" w:cs="Times New Roman"/>
                <w:kern w:val="0"/>
                <w:sz w:val="18"/>
                <w:szCs w:val="18"/>
              </w:rPr>
            </w:pPr>
            <w:r>
              <w:rPr>
                <w:rFonts w:ascii="Times New Roman" w:hAnsi="Times New Roman" w:cs="Times New Roman"/>
                <w:b/>
                <w:bCs/>
                <w:kern w:val="0"/>
                <w:sz w:val="18"/>
                <w:szCs w:val="18"/>
              </w:rPr>
              <w:t>企业基本信息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企业名称(全称)</w:t>
            </w:r>
          </w:p>
        </w:tc>
        <w:tc>
          <w:tcPr>
            <w:tcW w:w="65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br w:type="textWrapping"/>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Enterprise Name</w:t>
            </w:r>
          </w:p>
        </w:tc>
        <w:tc>
          <w:tcPr>
            <w:tcW w:w="65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企业曾用名</w:t>
            </w:r>
          </w:p>
        </w:tc>
        <w:tc>
          <w:tcPr>
            <w:tcW w:w="2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更名时间</w:t>
            </w:r>
          </w:p>
        </w:tc>
        <w:tc>
          <w:tcPr>
            <w:tcW w:w="24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经营地址</w:t>
            </w:r>
          </w:p>
        </w:tc>
        <w:tc>
          <w:tcPr>
            <w:tcW w:w="65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Business Address</w:t>
            </w:r>
          </w:p>
        </w:tc>
        <w:tc>
          <w:tcPr>
            <w:tcW w:w="6576"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注册地址</w:t>
            </w:r>
          </w:p>
        </w:tc>
        <w:tc>
          <w:tcPr>
            <w:tcW w:w="6576"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Registered Address</w:t>
            </w:r>
          </w:p>
        </w:tc>
        <w:tc>
          <w:tcPr>
            <w:tcW w:w="6576"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邮编</w:t>
            </w:r>
          </w:p>
        </w:tc>
        <w:tc>
          <w:tcPr>
            <w:tcW w:w="285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注册资本（万人民币）</w:t>
            </w:r>
          </w:p>
        </w:tc>
        <w:tc>
          <w:tcPr>
            <w:tcW w:w="24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工商注册号</w:t>
            </w:r>
          </w:p>
        </w:tc>
        <w:tc>
          <w:tcPr>
            <w:tcW w:w="28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Times New Roman" w:hAnsi="Times New Roman" w:cs="Times New Roman"/>
                <w:kern w:val="0"/>
                <w:sz w:val="18"/>
                <w:szCs w:val="18"/>
              </w:rPr>
            </w:pP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Registration Number</w:t>
            </w:r>
          </w:p>
        </w:tc>
        <w:tc>
          <w:tcPr>
            <w:tcW w:w="24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组织机构代码</w:t>
            </w:r>
          </w:p>
        </w:tc>
        <w:tc>
          <w:tcPr>
            <w:tcW w:w="285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Organization Code</w:t>
            </w:r>
          </w:p>
        </w:tc>
        <w:tc>
          <w:tcPr>
            <w:tcW w:w="24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rPr>
              <w:t>法定代表人</w:t>
            </w:r>
          </w:p>
        </w:tc>
        <w:tc>
          <w:tcPr>
            <w:tcW w:w="285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Legal Representative</w:t>
            </w:r>
          </w:p>
        </w:tc>
        <w:tc>
          <w:tcPr>
            <w:tcW w:w="24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所属行业</w:t>
            </w:r>
          </w:p>
        </w:tc>
        <w:tc>
          <w:tcPr>
            <w:tcW w:w="285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Sector</w:t>
            </w:r>
          </w:p>
        </w:tc>
        <w:tc>
          <w:tcPr>
            <w:tcW w:w="24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所属省市地区</w:t>
            </w:r>
          </w:p>
        </w:tc>
        <w:tc>
          <w:tcPr>
            <w:tcW w:w="285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Region</w:t>
            </w:r>
          </w:p>
        </w:tc>
        <w:tc>
          <w:tcPr>
            <w:tcW w:w="24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经营范围</w:t>
            </w:r>
          </w:p>
        </w:tc>
        <w:tc>
          <w:tcPr>
            <w:tcW w:w="285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Business Scope</w:t>
            </w:r>
          </w:p>
        </w:tc>
        <w:tc>
          <w:tcPr>
            <w:tcW w:w="24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主营业务</w:t>
            </w:r>
          </w:p>
        </w:tc>
        <w:tc>
          <w:tcPr>
            <w:tcW w:w="285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 xml:space="preserve">Main Business </w:t>
            </w:r>
          </w:p>
        </w:tc>
        <w:tc>
          <w:tcPr>
            <w:tcW w:w="24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是否有进出口许可证</w:t>
            </w:r>
          </w:p>
        </w:tc>
        <w:tc>
          <w:tcPr>
            <w:tcW w:w="2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drawing>
                <wp:inline distT="0" distB="0" distL="0" distR="0">
                  <wp:extent cx="243840" cy="114300"/>
                  <wp:effectExtent l="1905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ascii="Times New Roman" w:hAnsi="Times New Roman" w:cs="Times New Roman"/>
                <w:kern w:val="0"/>
                <w:sz w:val="18"/>
                <w:szCs w:val="18"/>
              </w:rPr>
              <w:t>请选择</w:t>
            </w:r>
            <w:r>
              <w:rPr>
                <w:rFonts w:ascii="Times New Roman" w:hAnsi="Times New Roman" w:cs="Times New Roman"/>
                <w:kern w:val="0"/>
                <w:sz w:val="18"/>
                <w:szCs w:val="18"/>
              </w:rPr>
              <w:drawing>
                <wp:inline distT="0" distB="0" distL="0" distR="0">
                  <wp:extent cx="243840" cy="114300"/>
                  <wp:effectExtent l="1905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ascii="Times New Roman" w:hAnsi="Times New Roman" w:cs="Times New Roman"/>
                <w:kern w:val="0"/>
                <w:sz w:val="18"/>
                <w:szCs w:val="18"/>
              </w:rPr>
              <w:t>是</w:t>
            </w:r>
            <w:r>
              <w:rPr>
                <w:rFonts w:ascii="Times New Roman" w:hAnsi="Times New Roman" w:cs="Times New Roman"/>
                <w:kern w:val="0"/>
                <w:sz w:val="18"/>
                <w:szCs w:val="18"/>
              </w:rPr>
              <w:drawing>
                <wp:inline distT="0" distB="0" distL="0" distR="0">
                  <wp:extent cx="243840" cy="114300"/>
                  <wp:effectExtent l="1905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ascii="Times New Roman" w:hAnsi="Times New Roman" w:cs="Times New Roman"/>
                <w:kern w:val="0"/>
                <w:sz w:val="18"/>
                <w:szCs w:val="18"/>
              </w:rPr>
              <w:t xml:space="preserve">否   </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成立时间</w:t>
            </w:r>
          </w:p>
        </w:tc>
        <w:tc>
          <w:tcPr>
            <w:tcW w:w="24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企业网址</w:t>
            </w:r>
          </w:p>
        </w:tc>
        <w:tc>
          <w:tcPr>
            <w:tcW w:w="2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xml:space="preserve">E-MAIL </w:t>
            </w:r>
          </w:p>
        </w:tc>
        <w:tc>
          <w:tcPr>
            <w:tcW w:w="24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联系人/职务</w:t>
            </w:r>
          </w:p>
        </w:tc>
        <w:tc>
          <w:tcPr>
            <w:tcW w:w="2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电话</w:t>
            </w:r>
          </w:p>
        </w:tc>
        <w:tc>
          <w:tcPr>
            <w:tcW w:w="24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74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移动电话</w:t>
            </w:r>
          </w:p>
        </w:tc>
        <w:tc>
          <w:tcPr>
            <w:tcW w:w="2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传真</w:t>
            </w:r>
          </w:p>
        </w:tc>
        <w:tc>
          <w:tcPr>
            <w:tcW w:w="24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Times New Roman"/>
                <w:kern w:val="0"/>
                <w:sz w:val="18"/>
                <w:szCs w:val="18"/>
              </w:rPr>
            </w:pPr>
          </w:p>
        </w:tc>
      </w:tr>
    </w:tbl>
    <w:p>
      <w:pPr>
        <w:widowControl/>
        <w:jc w:val="left"/>
        <w:rPr>
          <w:rFonts w:ascii="宋体" w:cs="Times New Roman"/>
          <w:b/>
          <w:bCs/>
          <w:kern w:val="0"/>
          <w:sz w:val="24"/>
          <w:szCs w:val="24"/>
        </w:rPr>
        <w:sectPr>
          <w:pgSz w:w="11906" w:h="16838"/>
          <w:pgMar w:top="1440" w:right="1800" w:bottom="1440" w:left="1800" w:header="851" w:footer="992" w:gutter="0"/>
          <w:cols w:space="720" w:num="1"/>
          <w:docGrid w:type="lines" w:linePitch="312" w:charSpace="0"/>
        </w:sectPr>
      </w:pPr>
    </w:p>
    <w:p>
      <w:pPr>
        <w:widowControl/>
        <w:jc w:val="left"/>
        <w:rPr>
          <w:rFonts w:ascii="宋体" w:cs="Times New Roman"/>
          <w:b/>
          <w:bCs/>
          <w:kern w:val="0"/>
          <w:sz w:val="24"/>
          <w:szCs w:val="24"/>
        </w:rPr>
      </w:pPr>
      <w:r>
        <w:rPr>
          <w:rFonts w:hint="eastAsia" w:ascii="宋体" w:hAnsi="宋体" w:cs="宋体"/>
          <w:b/>
          <w:bCs/>
          <w:kern w:val="0"/>
          <w:sz w:val="24"/>
          <w:szCs w:val="24"/>
        </w:rPr>
        <w:t>二、企业历史沿革</w:t>
      </w:r>
    </w:p>
    <w:tbl>
      <w:tblPr>
        <w:tblStyle w:val="10"/>
        <w:tblW w:w="8322"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1581"/>
        <w:gridCol w:w="6741"/>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2"/>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hAnsi="宋体" w:cs="宋体"/>
                <w:kern w:val="0"/>
                <w:sz w:val="18"/>
                <w:szCs w:val="18"/>
              </w:rPr>
            </w:pPr>
            <w:r>
              <w:rPr>
                <w:rFonts w:hint="eastAsia" w:ascii="宋体" w:hAnsi="宋体" w:cs="宋体"/>
                <w:kern w:val="0"/>
                <w:sz w:val="18"/>
                <w:szCs w:val="18"/>
              </w:rPr>
              <w:t>注册信息变更情况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559" w:hRule="atLeast"/>
          <w:jc w:val="center"/>
        </w:trPr>
        <w:tc>
          <w:tcPr>
            <w:tcW w:w="158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注册资本历次</w:t>
            </w:r>
            <w:r>
              <w:rPr>
                <w:rFonts w:ascii="宋体" w:cs="Times New Roman"/>
                <w:kern w:val="0"/>
                <w:sz w:val="18"/>
                <w:szCs w:val="18"/>
              </w:rPr>
              <w:br w:type="textWrapping"/>
            </w:r>
            <w:r>
              <w:rPr>
                <w:rFonts w:hint="eastAsia" w:ascii="宋体" w:hAnsi="宋体" w:cs="宋体"/>
                <w:kern w:val="0"/>
                <w:sz w:val="18"/>
                <w:szCs w:val="18"/>
              </w:rPr>
              <w:t>变更情况</w:t>
            </w:r>
          </w:p>
        </w:tc>
        <w:tc>
          <w:tcPr>
            <w:tcW w:w="6741" w:type="dxa"/>
            <w:tcBorders>
              <w:top w:val="single" w:color="000000" w:sz="6" w:space="0"/>
              <w:left w:val="single" w:color="000000" w:sz="6" w:space="0"/>
              <w:bottom w:val="single" w:color="000000" w:sz="6" w:space="0"/>
              <w:right w:val="single" w:color="000000" w:sz="6" w:space="0"/>
            </w:tcBorders>
            <w:vAlign w:val="center"/>
          </w:tcPr>
          <w:tbl>
            <w:tblPr>
              <w:tblStyle w:val="10"/>
              <w:tblW w:w="671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2013"/>
              <w:gridCol w:w="46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1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变更时间</w:t>
                  </w:r>
                </w:p>
              </w:tc>
              <w:tc>
                <w:tcPr>
                  <w:tcW w:w="469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变更情况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97" w:hRule="atLeast"/>
                <w:jc w:val="center"/>
              </w:trPr>
              <w:tc>
                <w:tcPr>
                  <w:tcW w:w="201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46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注册资本金从万元人民币变为万元人民币</w:t>
                  </w:r>
                </w:p>
              </w:tc>
            </w:tr>
          </w:tbl>
          <w:p>
            <w:pPr>
              <w:widowControl/>
              <w:jc w:val="center"/>
              <w:rPr>
                <w:rFonts w:ascii="宋体" w:hAnsi="宋体" w:cs="宋体"/>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58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目前注册资本</w:t>
            </w:r>
            <w:r>
              <w:rPr>
                <w:rFonts w:ascii="宋体" w:hAnsi="宋体" w:cs="宋体"/>
                <w:kern w:val="0"/>
                <w:sz w:val="18"/>
                <w:szCs w:val="18"/>
              </w:rPr>
              <w:t>(</w:t>
            </w:r>
            <w:r>
              <w:rPr>
                <w:rFonts w:hint="eastAsia" w:ascii="宋体" w:hAnsi="宋体" w:cs="宋体"/>
                <w:kern w:val="0"/>
                <w:sz w:val="18"/>
                <w:szCs w:val="18"/>
              </w:rPr>
              <w:t>万元</w:t>
            </w:r>
            <w:r>
              <w:rPr>
                <w:rFonts w:ascii="宋体" w:hAnsi="宋体" w:cs="宋体"/>
                <w:kern w:val="0"/>
                <w:sz w:val="18"/>
                <w:szCs w:val="18"/>
              </w:rPr>
              <w:t>)</w:t>
            </w:r>
          </w:p>
        </w:tc>
        <w:tc>
          <w:tcPr>
            <w:tcW w:w="674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58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股份结构</w:t>
            </w:r>
            <w:r>
              <w:rPr>
                <w:rFonts w:ascii="宋体" w:cs="Times New Roman"/>
                <w:kern w:val="0"/>
                <w:sz w:val="18"/>
                <w:szCs w:val="18"/>
              </w:rPr>
              <w:br w:type="textWrapping"/>
            </w:r>
            <w:r>
              <w:rPr>
                <w:rFonts w:hint="eastAsia" w:ascii="宋体" w:hAnsi="宋体" w:cs="宋体"/>
                <w:kern w:val="0"/>
                <w:sz w:val="18"/>
                <w:szCs w:val="18"/>
              </w:rPr>
              <w:t>历次变更情况</w:t>
            </w:r>
          </w:p>
        </w:tc>
        <w:tc>
          <w:tcPr>
            <w:tcW w:w="674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ascii="宋体" w:cs="Times New Roman"/>
                <w:kern w:val="0"/>
                <w:sz w:val="18"/>
                <w:szCs w:val="18"/>
              </w:rPr>
              <w:t> </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58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目前股份结构</w:t>
            </w:r>
            <w:r>
              <w:rPr>
                <w:rFonts w:ascii="宋体" w:cs="Times New Roman"/>
                <w:kern w:val="0"/>
                <w:sz w:val="18"/>
                <w:szCs w:val="18"/>
              </w:rPr>
              <w:br w:type="textWrapping"/>
            </w:r>
            <w:r>
              <w:rPr>
                <w:rFonts w:hint="eastAsia" w:ascii="宋体" w:hAnsi="宋体" w:cs="宋体"/>
                <w:kern w:val="0"/>
                <w:sz w:val="18"/>
                <w:szCs w:val="18"/>
              </w:rPr>
              <w:t>或上级主管单位</w:t>
            </w:r>
            <w:r>
              <w:rPr>
                <w:rFonts w:ascii="宋体" w:cs="Times New Roman"/>
                <w:kern w:val="0"/>
                <w:sz w:val="18"/>
                <w:szCs w:val="18"/>
              </w:rPr>
              <w:br w:type="textWrapping"/>
            </w:r>
            <w:r>
              <w:rPr>
                <w:rFonts w:hint="eastAsia" w:ascii="宋体" w:hAnsi="宋体" w:cs="宋体"/>
                <w:kern w:val="0"/>
                <w:sz w:val="18"/>
                <w:szCs w:val="18"/>
              </w:rPr>
              <w:t>（股东全称及持股比例）</w:t>
            </w:r>
            <w:r>
              <w:rPr>
                <w:rFonts w:ascii="宋体" w:cs="Times New Roman"/>
                <w:kern w:val="0"/>
                <w:sz w:val="18"/>
                <w:szCs w:val="18"/>
              </w:rPr>
              <w:t> </w:t>
            </w:r>
          </w:p>
        </w:tc>
        <w:tc>
          <w:tcPr>
            <w:tcW w:w="674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2"/>
            <w:tcBorders>
              <w:top w:val="single" w:color="000000" w:sz="6" w:space="0"/>
              <w:left w:val="single" w:color="000000" w:sz="6" w:space="0"/>
              <w:bottom w:val="single" w:color="000000" w:sz="6" w:space="0"/>
              <w:right w:val="single" w:color="000000" w:sz="6" w:space="0"/>
            </w:tcBorders>
            <w:vAlign w:val="center"/>
          </w:tcPr>
          <w:p>
            <w:pPr>
              <w:widowControl/>
              <w:rPr>
                <w:rFonts w:ascii="宋体" w:cs="宋体"/>
                <w:kern w:val="0"/>
                <w:sz w:val="18"/>
                <w:szCs w:val="18"/>
              </w:rPr>
            </w:pPr>
            <w:r>
              <w:rPr>
                <w:rFonts w:hint="eastAsia" w:ascii="宋体" w:hAnsi="宋体" w:cs="宋体"/>
                <w:kern w:val="0"/>
                <w:sz w:val="18"/>
                <w:szCs w:val="18"/>
              </w:rPr>
              <w:t>备注：填写注册资本时，请注明货币币种及单位。</w:t>
            </w:r>
          </w:p>
          <w:p>
            <w:pPr>
              <w:widowControl/>
              <w:ind w:firstLine="540" w:firstLineChars="300"/>
              <w:rPr>
                <w:rFonts w:ascii="宋体" w:cs="宋体"/>
                <w:kern w:val="0"/>
                <w:sz w:val="18"/>
                <w:szCs w:val="18"/>
              </w:rPr>
            </w:pPr>
            <w:r>
              <w:rPr>
                <w:rFonts w:hint="eastAsia" w:ascii="宋体" w:hAnsi="宋体" w:cs="宋体"/>
                <w:kern w:val="0"/>
                <w:sz w:val="18"/>
                <w:szCs w:val="18"/>
              </w:rPr>
              <w:t>若公司股份结构有多次变更，请一一列出；若企业未发生变更，则直接填写目前注册资本及股份结构情况。</w:t>
            </w:r>
          </w:p>
          <w:p>
            <w:pPr>
              <w:widowControl/>
              <w:ind w:firstLine="540" w:firstLineChars="300"/>
              <w:rPr>
                <w:rFonts w:ascii="宋体" w:cs="Times New Roman"/>
                <w:kern w:val="0"/>
                <w:sz w:val="18"/>
                <w:szCs w:val="18"/>
              </w:rPr>
            </w:pPr>
            <w:r>
              <w:rPr>
                <w:rFonts w:hint="eastAsia" w:ascii="宋体" w:hAnsi="宋体" w:cs="宋体"/>
                <w:kern w:val="0"/>
                <w:sz w:val="18"/>
                <w:szCs w:val="18"/>
              </w:rPr>
              <w:t>对于非上市公司，请在列举上述股份结构变更时将公司所有股东情况全部列出；对于上市公司，可以只列出公司的前五名股东持股情况，其他的股份以</w:t>
            </w:r>
            <w:r>
              <w:rPr>
                <w:rFonts w:hint="eastAsia" w:ascii="宋体" w:cs="宋体"/>
                <w:kern w:val="0"/>
                <w:sz w:val="18"/>
                <w:szCs w:val="18"/>
              </w:rPr>
              <w:t>“</w:t>
            </w:r>
            <w:r>
              <w:rPr>
                <w:rFonts w:hint="eastAsia" w:ascii="宋体" w:hAnsi="宋体" w:cs="宋体"/>
                <w:kern w:val="0"/>
                <w:sz w:val="18"/>
                <w:szCs w:val="18"/>
              </w:rPr>
              <w:t>其他流通股股东</w:t>
            </w:r>
            <w:r>
              <w:rPr>
                <w:rFonts w:hint="eastAsia" w:ascii="宋体" w:cs="宋体"/>
                <w:kern w:val="0"/>
                <w:sz w:val="18"/>
                <w:szCs w:val="18"/>
              </w:rPr>
              <w:t>”</w:t>
            </w:r>
            <w:r>
              <w:rPr>
                <w:rFonts w:hint="eastAsia" w:ascii="宋体" w:hAnsi="宋体" w:cs="宋体"/>
                <w:kern w:val="0"/>
                <w:sz w:val="18"/>
                <w:szCs w:val="18"/>
              </w:rPr>
              <w:t>的形式列出。</w:t>
            </w:r>
          </w:p>
        </w:tc>
      </w:tr>
    </w:tbl>
    <w:p>
      <w:pPr>
        <w:widowControl/>
        <w:jc w:val="left"/>
        <w:rPr>
          <w:rFonts w:ascii="宋体" w:hAnsi="宋体" w:cs="宋体"/>
          <w:b/>
          <w:bCs/>
          <w:kern w:val="0"/>
          <w:sz w:val="24"/>
          <w:szCs w:val="24"/>
        </w:rPr>
      </w:pPr>
    </w:p>
    <w:p>
      <w:pPr>
        <w:widowControl/>
        <w:jc w:val="left"/>
        <w:rPr>
          <w:rFonts w:ascii="宋体" w:cs="Times New Roman"/>
          <w:b/>
          <w:bCs/>
          <w:kern w:val="0"/>
          <w:sz w:val="24"/>
          <w:szCs w:val="24"/>
        </w:rPr>
      </w:pPr>
      <w:r>
        <w:rPr>
          <w:rFonts w:hint="eastAsia" w:ascii="宋体" w:hAnsi="宋体" w:cs="宋体"/>
          <w:b/>
          <w:bCs/>
          <w:kern w:val="0"/>
          <w:sz w:val="24"/>
          <w:szCs w:val="24"/>
        </w:rPr>
        <w:t>三、主要管理人员情况</w:t>
      </w:r>
    </w:p>
    <w:tbl>
      <w:tblPr>
        <w:tblStyle w:val="10"/>
        <w:tblW w:w="8322"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3"/>
        <w:gridCol w:w="1715"/>
        <w:gridCol w:w="791"/>
        <w:gridCol w:w="1854"/>
        <w:gridCol w:w="614"/>
        <w:gridCol w:w="2385"/>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6"/>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cs="Times New Roman"/>
                <w:kern w:val="0"/>
                <w:sz w:val="18"/>
                <w:szCs w:val="18"/>
              </w:rPr>
            </w:pPr>
            <w:r>
              <w:rPr>
                <w:rStyle w:val="12"/>
                <w:rFonts w:hint="eastAsia" w:ascii="宋体" w:hAnsi="宋体" w:cs="宋体"/>
                <w:kern w:val="0"/>
                <w:sz w:val="18"/>
                <w:szCs w:val="18"/>
              </w:rPr>
              <w:t>法人代表</w:t>
            </w:r>
            <w:r>
              <w:rPr>
                <w:rFonts w:ascii="宋体" w:cs="Times New Roman"/>
                <w:kern w:val="0"/>
                <w:sz w:val="18"/>
                <w:szCs w:val="18"/>
              </w:rPr>
              <w:t> </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姓名中文</w:t>
            </w:r>
          </w:p>
        </w:tc>
        <w:tc>
          <w:tcPr>
            <w:tcW w:w="171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ascii="宋体" w:cs="Times New Roman"/>
                <w:kern w:val="0"/>
                <w:sz w:val="18"/>
                <w:szCs w:val="18"/>
              </w:rPr>
              <w:t> </w:t>
            </w:r>
          </w:p>
        </w:tc>
        <w:tc>
          <w:tcPr>
            <w:tcW w:w="7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姓名英文</w:t>
            </w:r>
          </w:p>
        </w:tc>
        <w:tc>
          <w:tcPr>
            <w:tcW w:w="185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ascii="宋体" w:cs="Times New Roman"/>
                <w:kern w:val="0"/>
                <w:sz w:val="18"/>
                <w:szCs w:val="18"/>
              </w:rPr>
              <w:t> </w:t>
            </w:r>
          </w:p>
        </w:tc>
        <w:tc>
          <w:tcPr>
            <w:tcW w:w="6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性别</w:t>
            </w:r>
          </w:p>
        </w:tc>
        <w:tc>
          <w:tcPr>
            <w:tcW w:w="238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ascii="宋体" w:cs="Times New Roman"/>
                <w:kern w:val="0"/>
                <w:sz w:val="18"/>
                <w:szCs w:val="18"/>
              </w:rPr>
              <w:t> </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学历</w:t>
            </w:r>
          </w:p>
        </w:tc>
        <w:tc>
          <w:tcPr>
            <w:tcW w:w="171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ascii="宋体" w:cs="Times New Roman"/>
                <w:kern w:val="0"/>
                <w:sz w:val="18"/>
                <w:szCs w:val="18"/>
              </w:rPr>
              <w:t> </w:t>
            </w:r>
          </w:p>
        </w:tc>
        <w:tc>
          <w:tcPr>
            <w:tcW w:w="7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国籍</w:t>
            </w:r>
          </w:p>
        </w:tc>
        <w:tc>
          <w:tcPr>
            <w:tcW w:w="185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ascii="宋体" w:cs="Times New Roman"/>
                <w:kern w:val="0"/>
                <w:sz w:val="18"/>
                <w:szCs w:val="18"/>
              </w:rPr>
              <w:t> </w:t>
            </w:r>
          </w:p>
        </w:tc>
        <w:tc>
          <w:tcPr>
            <w:tcW w:w="6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职称</w:t>
            </w:r>
          </w:p>
        </w:tc>
        <w:tc>
          <w:tcPr>
            <w:tcW w:w="238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身份证号码</w:t>
            </w:r>
          </w:p>
        </w:tc>
        <w:tc>
          <w:tcPr>
            <w:tcW w:w="2506"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85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护照号码</w:t>
            </w:r>
          </w:p>
        </w:tc>
        <w:tc>
          <w:tcPr>
            <w:tcW w:w="299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ascii="宋体" w:cs="Times New Roman"/>
                <w:kern w:val="0"/>
                <w:sz w:val="18"/>
                <w:szCs w:val="18"/>
              </w:rPr>
              <w:t> </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9"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从事农业行业的工作年限</w:t>
            </w:r>
          </w:p>
        </w:tc>
        <w:tc>
          <w:tcPr>
            <w:tcW w:w="4853"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ascii="宋体" w:cs="Times New Roman"/>
                <w:kern w:val="0"/>
                <w:sz w:val="18"/>
                <w:szCs w:val="18"/>
              </w:rPr>
              <w:t> </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Style w:val="12"/>
                <w:rFonts w:hint="eastAsia" w:ascii="宋体" w:hAnsi="宋体" w:cs="宋体"/>
                <w:kern w:val="0"/>
                <w:sz w:val="18"/>
                <w:szCs w:val="18"/>
              </w:rPr>
              <w:t>工作年限</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起止日期</w:t>
            </w:r>
          </w:p>
        </w:tc>
        <w:tc>
          <w:tcPr>
            <w:tcW w:w="436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任职单位</w:t>
            </w:r>
          </w:p>
        </w:tc>
        <w:tc>
          <w:tcPr>
            <w:tcW w:w="299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436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99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436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99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Style w:val="12"/>
                <w:rFonts w:hint="eastAsia" w:ascii="宋体" w:hAnsi="宋体" w:cs="宋体"/>
                <w:kern w:val="0"/>
                <w:sz w:val="18"/>
                <w:szCs w:val="18"/>
              </w:rPr>
              <w:t>兼职任务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9"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公司名称</w:t>
            </w:r>
          </w:p>
        </w:tc>
        <w:tc>
          <w:tcPr>
            <w:tcW w:w="4853"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9"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4853"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9"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4853"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6"/>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cs="Times New Roman"/>
                <w:kern w:val="0"/>
                <w:sz w:val="18"/>
                <w:szCs w:val="18"/>
              </w:rPr>
            </w:pPr>
            <w:r>
              <w:rPr>
                <w:rStyle w:val="12"/>
                <w:rFonts w:hint="eastAsia" w:ascii="宋体" w:hAnsi="宋体" w:cs="宋体"/>
                <w:kern w:val="0"/>
                <w:sz w:val="18"/>
                <w:szCs w:val="18"/>
              </w:rPr>
              <w:t>总经理</w:t>
            </w:r>
            <w:r>
              <w:rPr>
                <w:rFonts w:ascii="宋体" w:cs="Times New Roman"/>
                <w:kern w:val="0"/>
                <w:sz w:val="18"/>
                <w:szCs w:val="18"/>
              </w:rPr>
              <w:t> </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姓名中文</w:t>
            </w:r>
          </w:p>
        </w:tc>
        <w:tc>
          <w:tcPr>
            <w:tcW w:w="171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7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姓名英文</w:t>
            </w:r>
          </w:p>
        </w:tc>
        <w:tc>
          <w:tcPr>
            <w:tcW w:w="185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ascii="宋体" w:cs="Times New Roman"/>
                <w:kern w:val="0"/>
                <w:sz w:val="18"/>
                <w:szCs w:val="18"/>
              </w:rPr>
              <w:t> </w:t>
            </w:r>
          </w:p>
        </w:tc>
        <w:tc>
          <w:tcPr>
            <w:tcW w:w="6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性别</w:t>
            </w:r>
          </w:p>
        </w:tc>
        <w:tc>
          <w:tcPr>
            <w:tcW w:w="238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学历</w:t>
            </w:r>
          </w:p>
        </w:tc>
        <w:tc>
          <w:tcPr>
            <w:tcW w:w="171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7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国籍</w:t>
            </w:r>
          </w:p>
        </w:tc>
        <w:tc>
          <w:tcPr>
            <w:tcW w:w="185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6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职称</w:t>
            </w:r>
          </w:p>
        </w:tc>
        <w:tc>
          <w:tcPr>
            <w:tcW w:w="2385" w:type="dxa"/>
            <w:tcBorders>
              <w:top w:val="single" w:color="000000" w:sz="6" w:space="0"/>
              <w:left w:val="single" w:color="000000" w:sz="6" w:space="0"/>
              <w:bottom w:val="single" w:color="000000" w:sz="6" w:space="0"/>
              <w:right w:val="single" w:color="000000" w:sz="6" w:space="0"/>
            </w:tcBorders>
            <w:vAlign w:val="center"/>
          </w:tcPr>
          <w:p>
            <w:pPr>
              <w:widowControl/>
              <w:rPr>
                <w:rFonts w:ascii="宋体" w:cs="Times New Roman"/>
                <w:kern w:val="0"/>
                <w:sz w:val="18"/>
                <w:szCs w:val="18"/>
              </w:rPr>
            </w:pPr>
            <w:r>
              <w:rPr>
                <w:rFonts w:ascii="宋体" w:cs="Times New Roman"/>
                <w:kern w:val="0"/>
                <w:sz w:val="18"/>
                <w:szCs w:val="18"/>
              </w:rPr>
              <w:t> </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身份证号码</w:t>
            </w:r>
          </w:p>
        </w:tc>
        <w:tc>
          <w:tcPr>
            <w:tcW w:w="2506"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85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护照号码</w:t>
            </w:r>
          </w:p>
        </w:tc>
        <w:tc>
          <w:tcPr>
            <w:tcW w:w="299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9"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从事农业行业的工作年限</w:t>
            </w:r>
          </w:p>
        </w:tc>
        <w:tc>
          <w:tcPr>
            <w:tcW w:w="4853"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Style w:val="12"/>
                <w:rFonts w:hint="eastAsia" w:ascii="宋体" w:hAnsi="宋体" w:cs="宋体"/>
                <w:kern w:val="0"/>
                <w:sz w:val="18"/>
                <w:szCs w:val="18"/>
              </w:rPr>
              <w:t>工作年限</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起止日期</w:t>
            </w:r>
          </w:p>
        </w:tc>
        <w:tc>
          <w:tcPr>
            <w:tcW w:w="436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任职单位</w:t>
            </w:r>
          </w:p>
        </w:tc>
        <w:tc>
          <w:tcPr>
            <w:tcW w:w="299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436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99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436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99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436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99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Style w:val="12"/>
                <w:rFonts w:hint="eastAsia" w:ascii="宋体" w:hAnsi="宋体" w:cs="宋体"/>
                <w:kern w:val="0"/>
                <w:sz w:val="18"/>
                <w:szCs w:val="18"/>
              </w:rPr>
              <w:t>兼职任务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9"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公司名称</w:t>
            </w:r>
          </w:p>
        </w:tc>
        <w:tc>
          <w:tcPr>
            <w:tcW w:w="4853"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9"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4853"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bl>
    <w:p>
      <w:pPr>
        <w:widowControl/>
        <w:jc w:val="center"/>
        <w:rPr>
          <w:rFonts w:ascii="宋体" w:cs="Times New Roman"/>
          <w:kern w:val="0"/>
          <w:sz w:val="18"/>
          <w:szCs w:val="18"/>
        </w:rPr>
      </w:pPr>
    </w:p>
    <w:p>
      <w:pPr>
        <w:widowControl/>
        <w:jc w:val="left"/>
        <w:rPr>
          <w:rFonts w:ascii="宋体" w:cs="Times New Roman"/>
          <w:b/>
          <w:bCs/>
          <w:kern w:val="0"/>
          <w:sz w:val="24"/>
          <w:szCs w:val="24"/>
        </w:rPr>
      </w:pPr>
    </w:p>
    <w:p>
      <w:pPr>
        <w:widowControl/>
        <w:jc w:val="left"/>
        <w:rPr>
          <w:rFonts w:ascii="宋体" w:cs="Times New Roman"/>
          <w:b/>
          <w:bCs/>
          <w:kern w:val="0"/>
          <w:sz w:val="24"/>
          <w:szCs w:val="24"/>
        </w:rPr>
      </w:pPr>
      <w:r>
        <w:rPr>
          <w:rFonts w:hint="eastAsia" w:ascii="宋体" w:hAnsi="宋体" w:cs="宋体"/>
          <w:b/>
          <w:bCs/>
          <w:kern w:val="0"/>
          <w:sz w:val="24"/>
          <w:szCs w:val="24"/>
        </w:rPr>
        <w:t>四、股东及其它关联单位信息</w:t>
      </w:r>
    </w:p>
    <w:tbl>
      <w:tblPr>
        <w:tblStyle w:val="10"/>
        <w:tblW w:w="8299"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269"/>
        <w:gridCol w:w="30"/>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jc w:val="center"/>
        </w:trPr>
        <w:tc>
          <w:tcPr>
            <w:tcW w:w="8269" w:type="dxa"/>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hAnsi="宋体" w:cs="宋体"/>
                <w:kern w:val="0"/>
                <w:sz w:val="18"/>
                <w:szCs w:val="18"/>
              </w:rPr>
            </w:pPr>
            <w:r>
              <w:rPr>
                <w:rStyle w:val="12"/>
                <w:rFonts w:hint="eastAsia" w:ascii="宋体" w:hAnsi="宋体" w:cs="宋体"/>
                <w:kern w:val="0"/>
                <w:sz w:val="18"/>
                <w:szCs w:val="18"/>
              </w:rPr>
              <w:t>股东</w:t>
            </w:r>
            <w:r>
              <w:rPr>
                <w:rStyle w:val="12"/>
                <w:rFonts w:ascii="宋体" w:hAnsi="宋体" w:cs="宋体"/>
                <w:kern w:val="0"/>
                <w:sz w:val="18"/>
                <w:szCs w:val="18"/>
              </w:rPr>
              <w:t>/</w:t>
            </w:r>
            <w:r>
              <w:rPr>
                <w:rStyle w:val="12"/>
                <w:rFonts w:hint="eastAsia" w:ascii="宋体" w:hAnsi="宋体" w:cs="宋体"/>
                <w:kern w:val="0"/>
                <w:sz w:val="18"/>
                <w:szCs w:val="18"/>
              </w:rPr>
              <w:t>上级主管单位情况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69" w:type="dxa"/>
            <w:tcBorders>
              <w:top w:val="single" w:color="000000" w:sz="6" w:space="0"/>
              <w:left w:val="single" w:color="000000" w:sz="6" w:space="0"/>
              <w:bottom w:val="single" w:color="000000" w:sz="6" w:space="0"/>
              <w:right w:val="single" w:color="000000" w:sz="6" w:space="0"/>
            </w:tcBorders>
            <w:vAlign w:val="center"/>
          </w:tcPr>
          <w:tbl>
            <w:tblPr>
              <w:tblStyle w:val="10"/>
              <w:tblW w:w="8211" w:type="dxa"/>
              <w:tblInd w:w="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2475"/>
              <w:gridCol w:w="57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7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股东</w:t>
                  </w:r>
                  <w:r>
                    <w:rPr>
                      <w:rFonts w:ascii="宋体" w:hAnsi="宋体" w:cs="宋体"/>
                      <w:b/>
                      <w:bCs/>
                      <w:kern w:val="0"/>
                      <w:sz w:val="18"/>
                      <w:szCs w:val="18"/>
                    </w:rPr>
                    <w:t>/</w:t>
                  </w:r>
                  <w:r>
                    <w:rPr>
                      <w:rFonts w:hint="eastAsia" w:ascii="宋体" w:hAnsi="宋体" w:cs="宋体"/>
                      <w:b/>
                      <w:bCs/>
                      <w:kern w:val="0"/>
                      <w:sz w:val="18"/>
                      <w:szCs w:val="18"/>
                    </w:rPr>
                    <w:t>上级主管单位名称</w:t>
                  </w:r>
                </w:p>
              </w:tc>
              <w:tc>
                <w:tcPr>
                  <w:tcW w:w="573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股东</w:t>
                  </w:r>
                  <w:r>
                    <w:rPr>
                      <w:rFonts w:ascii="宋体" w:hAnsi="宋体" w:cs="宋体"/>
                      <w:b/>
                      <w:bCs/>
                      <w:kern w:val="0"/>
                      <w:sz w:val="18"/>
                      <w:szCs w:val="18"/>
                    </w:rPr>
                    <w:t>/</w:t>
                  </w:r>
                  <w:r>
                    <w:rPr>
                      <w:rFonts w:hint="eastAsia" w:ascii="宋体" w:hAnsi="宋体" w:cs="宋体"/>
                      <w:b/>
                      <w:bCs/>
                      <w:kern w:val="0"/>
                      <w:sz w:val="18"/>
                      <w:szCs w:val="18"/>
                    </w:rPr>
                    <w:t>上级主管单位的基本信息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2475" w:type="dxa"/>
                  <w:tcBorders>
                    <w:top w:val="single" w:color="000000" w:sz="6" w:space="0"/>
                    <w:left w:val="single" w:color="000000" w:sz="6" w:space="0"/>
                    <w:bottom w:val="single" w:color="000000" w:sz="6" w:space="0"/>
                    <w:right w:val="single" w:color="000000" w:sz="6" w:space="0"/>
                  </w:tcBorders>
                  <w:shd w:val="clear" w:color="auto" w:fill="EBF6F0"/>
                  <w:vAlign w:val="center"/>
                </w:tcPr>
                <w:p>
                  <w:pPr>
                    <w:widowControl/>
                    <w:jc w:val="center"/>
                    <w:rPr>
                      <w:rFonts w:ascii="宋体" w:cs="Times New Roman"/>
                      <w:kern w:val="0"/>
                      <w:sz w:val="18"/>
                      <w:szCs w:val="18"/>
                    </w:rPr>
                  </w:pPr>
                </w:p>
              </w:tc>
              <w:tc>
                <w:tcPr>
                  <w:tcW w:w="5736" w:type="dxa"/>
                  <w:tcBorders>
                    <w:top w:val="single" w:color="000000" w:sz="6" w:space="0"/>
                    <w:left w:val="single" w:color="000000" w:sz="6" w:space="0"/>
                    <w:bottom w:val="single" w:color="000000" w:sz="6" w:space="0"/>
                    <w:right w:val="single" w:color="000000" w:sz="6" w:space="0"/>
                  </w:tcBorders>
                  <w:shd w:val="clear" w:color="auto" w:fill="EBF6F0"/>
                  <w:vAlign w:val="center"/>
                </w:tcPr>
                <w:p>
                  <w:pPr>
                    <w:widowControl/>
                    <w:jc w:val="center"/>
                    <w:rPr>
                      <w:rFonts w:ascii="宋体" w:cs="Times New Roman"/>
                      <w:kern w:val="0"/>
                      <w:sz w:val="18"/>
                      <w:szCs w:val="18"/>
                    </w:rPr>
                  </w:pPr>
                </w:p>
                <w:p>
                  <w:pPr>
                    <w:widowControl/>
                    <w:jc w:val="center"/>
                    <w:rPr>
                      <w:rFonts w:ascii="宋体" w:cs="Times New Roman"/>
                      <w:kern w:val="0"/>
                      <w:sz w:val="18"/>
                      <w:szCs w:val="18"/>
                    </w:rPr>
                  </w:pPr>
                </w:p>
              </w:tc>
            </w:tr>
          </w:tbl>
          <w:p>
            <w:pPr>
              <w:widowControl/>
              <w:jc w:val="center"/>
              <w:rPr>
                <w:rFonts w:ascii="宋体" w:hAnsi="宋体" w:cs="宋体"/>
                <w:kern w:val="0"/>
                <w:sz w:val="18"/>
                <w:szCs w:val="18"/>
              </w:rPr>
            </w:pPr>
            <w:r>
              <w:rPr>
                <w:rFonts w:ascii="宋体" w:cs="Times New Roman"/>
                <w:kern w:val="0"/>
                <w:sz w:val="18"/>
                <w:szCs w:val="18"/>
              </w:rPr>
              <w:t> </w:t>
            </w:r>
          </w:p>
        </w:tc>
        <w:tc>
          <w:tcPr>
            <w:tcW w:w="30" w:type="dxa"/>
            <w:vAlign w:val="center"/>
          </w:tcPr>
          <w:p>
            <w:pPr>
              <w:widowControl/>
              <w:jc w:val="left"/>
              <w:rPr>
                <w:rFonts w:ascii="Times New Roman" w:hAnsi="Times New Roman" w:cs="Times New Roman"/>
                <w:kern w:val="0"/>
                <w:sz w:val="20"/>
                <w:szCs w:val="20"/>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jc w:val="center"/>
        </w:trPr>
        <w:tc>
          <w:tcPr>
            <w:tcW w:w="8269" w:type="dxa"/>
            <w:tcBorders>
              <w:top w:val="single" w:color="000000" w:sz="6" w:space="0"/>
              <w:left w:val="single" w:color="000000" w:sz="6" w:space="0"/>
              <w:bottom w:val="single" w:color="000000" w:sz="6" w:space="0"/>
              <w:right w:val="single" w:color="000000" w:sz="6" w:space="0"/>
            </w:tcBorders>
            <w:vAlign w:val="center"/>
          </w:tcPr>
          <w:p>
            <w:pPr>
              <w:widowControl/>
              <w:rPr>
                <w:rFonts w:ascii="宋体" w:hAnsi="宋体" w:cs="宋体"/>
                <w:kern w:val="0"/>
                <w:sz w:val="18"/>
                <w:szCs w:val="18"/>
              </w:rPr>
            </w:pPr>
            <w:r>
              <w:rPr>
                <w:rFonts w:hint="eastAsia" w:ascii="宋体" w:hAnsi="宋体" w:cs="宋体"/>
                <w:kern w:val="0"/>
                <w:sz w:val="18"/>
                <w:szCs w:val="18"/>
              </w:rPr>
              <w:t>备注：该项目中列举的股东为被评企业现阶段的主要股东或上级主管单位。</w:t>
            </w:r>
            <w:r>
              <w:rPr>
                <w:rFonts w:ascii="宋体" w:cs="Times New Roman"/>
                <w:kern w:val="0"/>
                <w:sz w:val="18"/>
                <w:szCs w:val="18"/>
              </w:rPr>
              <w:br w:type="textWrapping"/>
            </w:r>
            <w:r>
              <w:rPr>
                <w:rFonts w:hint="eastAsia" w:ascii="宋体" w:hAnsi="宋体" w:cs="宋体"/>
                <w:kern w:val="0"/>
                <w:sz w:val="18"/>
                <w:szCs w:val="18"/>
              </w:rPr>
              <w:t>如企业现阶段有多家股东，请列举出三家主要股东的情况。</w:t>
            </w:r>
            <w:r>
              <w:rPr>
                <w:rFonts w:ascii="宋体" w:cs="Times New Roman"/>
                <w:kern w:val="0"/>
                <w:sz w:val="18"/>
                <w:szCs w:val="18"/>
              </w:rPr>
              <w:br w:type="textWrapping"/>
            </w:r>
            <w:r>
              <w:rPr>
                <w:rFonts w:hint="eastAsia" w:ascii="宋体" w:hAnsi="宋体" w:cs="宋体"/>
                <w:kern w:val="0"/>
                <w:sz w:val="18"/>
                <w:szCs w:val="18"/>
              </w:rPr>
              <w:t>股东的基本信息包括股东企业的资本规模、注册时间、主要管理人员、主要经营业务介绍等方面的信息。如被评企业的上级主管单位为国家或地方政府部门机构，请填写该上级主管单位的背景信息。</w:t>
            </w:r>
          </w:p>
        </w:tc>
      </w:tr>
    </w:tbl>
    <w:p>
      <w:pPr>
        <w:widowControl/>
        <w:jc w:val="center"/>
        <w:rPr>
          <w:rFonts w:ascii="宋体" w:cs="Times New Roman"/>
          <w:kern w:val="0"/>
          <w:sz w:val="18"/>
          <w:szCs w:val="18"/>
        </w:rPr>
      </w:pPr>
    </w:p>
    <w:tbl>
      <w:tblPr>
        <w:tblStyle w:val="10"/>
        <w:tblW w:w="8275"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224"/>
        <w:gridCol w:w="28"/>
        <w:gridCol w:w="23"/>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gridAfter w:val="2"/>
          <w:wAfter w:w="51" w:type="dxa"/>
          <w:trHeight w:val="450" w:hRule="atLeast"/>
          <w:jc w:val="center"/>
        </w:trPr>
        <w:tc>
          <w:tcPr>
            <w:tcW w:w="8224" w:type="dxa"/>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hAnsi="宋体" w:cs="宋体"/>
                <w:kern w:val="0"/>
                <w:sz w:val="18"/>
                <w:szCs w:val="18"/>
              </w:rPr>
            </w:pPr>
            <w:r>
              <w:rPr>
                <w:rStyle w:val="12"/>
                <w:rFonts w:hint="eastAsia" w:ascii="宋体" w:hAnsi="宋体" w:cs="宋体"/>
                <w:kern w:val="0"/>
                <w:sz w:val="18"/>
                <w:szCs w:val="18"/>
              </w:rPr>
              <w:t>其他关联企业及分支机构信息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24" w:type="dxa"/>
            <w:tcBorders>
              <w:top w:val="single" w:color="000000" w:sz="6" w:space="0"/>
              <w:left w:val="single" w:color="000000" w:sz="6" w:space="0"/>
              <w:bottom w:val="single" w:color="000000" w:sz="6" w:space="0"/>
              <w:right w:val="single" w:color="000000" w:sz="6" w:space="0"/>
            </w:tcBorders>
            <w:vAlign w:val="center"/>
          </w:tcPr>
          <w:tbl>
            <w:tblPr>
              <w:tblStyle w:val="10"/>
              <w:tblW w:w="81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2731"/>
              <w:gridCol w:w="2731"/>
              <w:gridCol w:w="2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73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企业名称</w:t>
                  </w:r>
                </w:p>
              </w:tc>
              <w:tc>
                <w:tcPr>
                  <w:tcW w:w="273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被评企业的持股比例</w:t>
                  </w:r>
                </w:p>
              </w:tc>
              <w:tc>
                <w:tcPr>
                  <w:tcW w:w="273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关联企业或分支机构介绍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3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31" w:type="dxa"/>
                  <w:tcBorders>
                    <w:top w:val="single" w:color="000000" w:sz="6" w:space="0"/>
                    <w:left w:val="single" w:color="000000" w:sz="6" w:space="0"/>
                    <w:bottom w:val="single" w:color="000000" w:sz="6" w:space="0"/>
                    <w:right w:val="single" w:color="000000" w:sz="6" w:space="0"/>
                  </w:tcBorders>
                  <w:vAlign w:val="center"/>
                </w:tcPr>
                <w:p>
                  <w:pPr>
                    <w:widowControl/>
                    <w:jc w:val="right"/>
                    <w:rPr>
                      <w:rFonts w:ascii="宋体" w:cs="Times New Roman"/>
                      <w:kern w:val="0"/>
                      <w:sz w:val="18"/>
                      <w:szCs w:val="18"/>
                    </w:rPr>
                  </w:pPr>
                </w:p>
              </w:tc>
              <w:tc>
                <w:tcPr>
                  <w:tcW w:w="273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3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31" w:type="dxa"/>
                  <w:tcBorders>
                    <w:top w:val="single" w:color="000000" w:sz="6" w:space="0"/>
                    <w:left w:val="single" w:color="000000" w:sz="6" w:space="0"/>
                    <w:bottom w:val="single" w:color="000000" w:sz="6" w:space="0"/>
                    <w:right w:val="single" w:color="000000" w:sz="6" w:space="0"/>
                  </w:tcBorders>
                  <w:vAlign w:val="center"/>
                </w:tcPr>
                <w:p>
                  <w:pPr>
                    <w:widowControl/>
                    <w:jc w:val="right"/>
                    <w:rPr>
                      <w:rFonts w:ascii="宋体" w:cs="Times New Roman"/>
                      <w:kern w:val="0"/>
                      <w:sz w:val="18"/>
                      <w:szCs w:val="18"/>
                    </w:rPr>
                  </w:pPr>
                </w:p>
              </w:tc>
              <w:tc>
                <w:tcPr>
                  <w:tcW w:w="273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3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31" w:type="dxa"/>
                  <w:tcBorders>
                    <w:top w:val="single" w:color="000000" w:sz="6" w:space="0"/>
                    <w:left w:val="single" w:color="000000" w:sz="6" w:space="0"/>
                    <w:bottom w:val="single" w:color="000000" w:sz="6" w:space="0"/>
                    <w:right w:val="single" w:color="000000" w:sz="6" w:space="0"/>
                  </w:tcBorders>
                  <w:vAlign w:val="center"/>
                </w:tcPr>
                <w:p>
                  <w:pPr>
                    <w:widowControl/>
                    <w:jc w:val="right"/>
                    <w:rPr>
                      <w:rFonts w:ascii="宋体" w:cs="Times New Roman"/>
                      <w:kern w:val="0"/>
                      <w:sz w:val="18"/>
                      <w:szCs w:val="18"/>
                    </w:rPr>
                  </w:pPr>
                </w:p>
              </w:tc>
              <w:tc>
                <w:tcPr>
                  <w:tcW w:w="273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bl>
          <w:p>
            <w:pPr>
              <w:widowControl/>
              <w:jc w:val="center"/>
              <w:rPr>
                <w:rFonts w:ascii="宋体" w:hAnsi="宋体" w:cs="宋体"/>
                <w:kern w:val="0"/>
                <w:sz w:val="18"/>
                <w:szCs w:val="18"/>
              </w:rPr>
            </w:pPr>
            <w:r>
              <w:rPr>
                <w:rFonts w:ascii="宋体" w:cs="Times New Roman"/>
                <w:kern w:val="0"/>
                <w:sz w:val="18"/>
                <w:szCs w:val="18"/>
              </w:rPr>
              <w:t> </w:t>
            </w:r>
          </w:p>
        </w:tc>
        <w:tc>
          <w:tcPr>
            <w:tcW w:w="28" w:type="dxa"/>
            <w:vAlign w:val="center"/>
          </w:tcPr>
          <w:p>
            <w:pPr>
              <w:widowControl/>
              <w:jc w:val="left"/>
              <w:rPr>
                <w:rFonts w:ascii="Times New Roman" w:hAnsi="Times New Roman" w:cs="Times New Roman"/>
                <w:kern w:val="0"/>
                <w:sz w:val="20"/>
                <w:szCs w:val="20"/>
              </w:rPr>
            </w:pPr>
          </w:p>
        </w:tc>
        <w:tc>
          <w:tcPr>
            <w:tcW w:w="23" w:type="dxa"/>
            <w:vAlign w:val="center"/>
          </w:tcPr>
          <w:p>
            <w:pPr>
              <w:widowControl/>
              <w:jc w:val="left"/>
              <w:rPr>
                <w:rFonts w:ascii="Times New Roman" w:hAnsi="Times New Roman" w:cs="Times New Roman"/>
                <w:kern w:val="0"/>
                <w:sz w:val="20"/>
                <w:szCs w:val="20"/>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gridAfter w:val="2"/>
          <w:wAfter w:w="51" w:type="dxa"/>
          <w:trHeight w:val="450" w:hRule="atLeast"/>
          <w:jc w:val="center"/>
        </w:trPr>
        <w:tc>
          <w:tcPr>
            <w:tcW w:w="8224" w:type="dxa"/>
            <w:tcBorders>
              <w:top w:val="single" w:color="000000" w:sz="6" w:space="0"/>
              <w:left w:val="single" w:color="000000" w:sz="6" w:space="0"/>
              <w:bottom w:val="single" w:color="000000" w:sz="6" w:space="0"/>
              <w:right w:val="single" w:color="000000" w:sz="6" w:space="0"/>
            </w:tcBorders>
            <w:vAlign w:val="center"/>
          </w:tcPr>
          <w:p>
            <w:pPr>
              <w:widowControl/>
              <w:rPr>
                <w:rFonts w:ascii="宋体" w:hAnsi="宋体" w:cs="宋体"/>
                <w:kern w:val="0"/>
                <w:sz w:val="18"/>
                <w:szCs w:val="18"/>
              </w:rPr>
            </w:pPr>
            <w:r>
              <w:rPr>
                <w:rFonts w:hint="eastAsia" w:ascii="宋体" w:hAnsi="宋体" w:cs="宋体"/>
                <w:kern w:val="0"/>
                <w:sz w:val="18"/>
                <w:szCs w:val="18"/>
              </w:rPr>
              <w:t>备注：其他关联公司指被评企业有一定持股比例的单位，包括绝对控股、相对控股、参股的下属企业。</w:t>
            </w:r>
            <w:r>
              <w:rPr>
                <w:rFonts w:ascii="宋体" w:cs="Times New Roman"/>
                <w:kern w:val="0"/>
                <w:sz w:val="18"/>
                <w:szCs w:val="18"/>
              </w:rPr>
              <w:br w:type="textWrapping"/>
            </w:r>
            <w:r>
              <w:rPr>
                <w:rFonts w:hint="eastAsia" w:ascii="宋体" w:hAnsi="宋体" w:cs="宋体"/>
                <w:kern w:val="0"/>
                <w:sz w:val="18"/>
                <w:szCs w:val="18"/>
              </w:rPr>
              <w:t>分支机构指在运营管理方面由被评企业统筹、决策的非企业法人。</w:t>
            </w:r>
            <w:r>
              <w:rPr>
                <w:rFonts w:ascii="宋体" w:cs="Times New Roman"/>
                <w:kern w:val="0"/>
                <w:sz w:val="18"/>
                <w:szCs w:val="18"/>
              </w:rPr>
              <w:br w:type="textWrapping"/>
            </w:r>
            <w:r>
              <w:rPr>
                <w:rFonts w:hint="eastAsia" w:ascii="宋体" w:hAnsi="宋体" w:cs="宋体"/>
                <w:kern w:val="0"/>
                <w:sz w:val="18"/>
                <w:szCs w:val="18"/>
              </w:rPr>
              <w:t>企业介绍包括资本规模、注册时间、主要管理人员以及主要经营业务等方面的信息。</w:t>
            </w:r>
          </w:p>
        </w:tc>
      </w:tr>
    </w:tbl>
    <w:p>
      <w:pPr>
        <w:widowControl/>
        <w:jc w:val="left"/>
        <w:rPr>
          <w:rFonts w:ascii="宋体" w:cs="Times New Roman"/>
          <w:b/>
          <w:bCs/>
          <w:kern w:val="0"/>
          <w:sz w:val="24"/>
          <w:szCs w:val="24"/>
        </w:rPr>
      </w:pPr>
    </w:p>
    <w:p>
      <w:pPr>
        <w:widowControl/>
        <w:jc w:val="left"/>
        <w:rPr>
          <w:rFonts w:ascii="宋体" w:cs="Times New Roman"/>
          <w:b/>
          <w:bCs/>
          <w:kern w:val="0"/>
          <w:sz w:val="24"/>
          <w:szCs w:val="24"/>
        </w:rPr>
      </w:pPr>
      <w:r>
        <w:rPr>
          <w:rFonts w:hint="eastAsia" w:ascii="宋体" w:hAnsi="宋体" w:cs="宋体"/>
          <w:b/>
          <w:bCs/>
          <w:kern w:val="0"/>
          <w:sz w:val="24"/>
          <w:szCs w:val="24"/>
        </w:rPr>
        <w:t>五、企业经营状况</w:t>
      </w:r>
    </w:p>
    <w:tbl>
      <w:tblPr>
        <w:tblStyle w:val="10"/>
        <w:tblW w:w="8326"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1665"/>
        <w:gridCol w:w="417"/>
        <w:gridCol w:w="394"/>
        <w:gridCol w:w="1003"/>
        <w:gridCol w:w="683"/>
        <w:gridCol w:w="264"/>
        <w:gridCol w:w="567"/>
        <w:gridCol w:w="1383"/>
        <w:gridCol w:w="112"/>
        <w:gridCol w:w="321"/>
        <w:gridCol w:w="1517"/>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6" w:type="dxa"/>
            <w:gridSpan w:val="11"/>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hAnsi="宋体" w:cs="宋体"/>
                <w:kern w:val="0"/>
                <w:sz w:val="18"/>
                <w:szCs w:val="18"/>
              </w:rPr>
            </w:pPr>
            <w:r>
              <w:rPr>
                <w:rFonts w:hint="eastAsia" w:ascii="宋体" w:hAnsi="宋体" w:cs="宋体"/>
                <w:b/>
                <w:bCs/>
                <w:kern w:val="0"/>
                <w:sz w:val="18"/>
                <w:szCs w:val="18"/>
              </w:rPr>
              <w:t>人员情况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1665"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员工总数：</w:t>
            </w:r>
          </w:p>
        </w:tc>
        <w:tc>
          <w:tcPr>
            <w:tcW w:w="6661" w:type="dxa"/>
            <w:gridSpan w:val="10"/>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具有本科及以上学历的人员数：      具有5年以上农业从业经验的人员数：</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665"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农业项目</w:t>
            </w:r>
          </w:p>
          <w:p>
            <w:pPr>
              <w:widowControl/>
              <w:jc w:val="left"/>
              <w:rPr>
                <w:rFonts w:ascii="宋体" w:cs="Times New Roman"/>
                <w:kern w:val="0"/>
                <w:sz w:val="18"/>
                <w:szCs w:val="18"/>
              </w:rPr>
            </w:pPr>
            <w:r>
              <w:rPr>
                <w:rFonts w:hint="eastAsia" w:ascii="宋体" w:hAnsi="宋体" w:cs="宋体"/>
                <w:kern w:val="0"/>
                <w:sz w:val="18"/>
                <w:szCs w:val="18"/>
              </w:rPr>
              <w:t>管理人员数：</w:t>
            </w:r>
          </w:p>
        </w:tc>
        <w:tc>
          <w:tcPr>
            <w:tcW w:w="6661" w:type="dxa"/>
            <w:gridSpan w:val="10"/>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具有本科及以上学历的项目管理人员数：</w:t>
            </w:r>
          </w:p>
          <w:p>
            <w:pPr>
              <w:widowControl/>
              <w:jc w:val="left"/>
              <w:rPr>
                <w:rFonts w:ascii="宋体" w:cs="Times New Roman"/>
                <w:kern w:val="0"/>
                <w:sz w:val="18"/>
                <w:szCs w:val="18"/>
              </w:rPr>
            </w:pPr>
            <w:r>
              <w:rPr>
                <w:rFonts w:hint="eastAsia" w:ascii="宋体" w:hAnsi="宋体" w:cs="宋体"/>
                <w:kern w:val="0"/>
                <w:sz w:val="18"/>
                <w:szCs w:val="18"/>
              </w:rPr>
              <w:t>具有5年以上农业从业经验的项目管理人员数数：</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665" w:type="dxa"/>
            <w:tcBorders>
              <w:top w:val="single" w:color="000000" w:sz="6" w:space="0"/>
              <w:left w:val="single" w:color="000000" w:sz="6" w:space="0"/>
              <w:bottom w:val="single" w:color="000000" w:sz="6"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外籍员工数：</w:t>
            </w:r>
          </w:p>
        </w:tc>
        <w:tc>
          <w:tcPr>
            <w:tcW w:w="6661" w:type="dxa"/>
            <w:gridSpan w:val="10"/>
            <w:tcBorders>
              <w:top w:val="single" w:color="000000" w:sz="6" w:space="0"/>
              <w:left w:val="single" w:color="auto" w:sz="4" w:space="0"/>
              <w:bottom w:val="single" w:color="000000" w:sz="6" w:space="0"/>
              <w:right w:val="single" w:color="000000" w:sz="6" w:space="0"/>
            </w:tcBorders>
            <w:vAlign w:val="center"/>
          </w:tcPr>
          <w:p>
            <w:pPr>
              <w:widowControl/>
              <w:rPr>
                <w:rFonts w:ascii="宋体" w:hAnsi="宋体" w:cs="宋体"/>
                <w:kern w:val="0"/>
                <w:sz w:val="18"/>
                <w:szCs w:val="18"/>
              </w:rPr>
            </w:pPr>
            <w:r>
              <w:rPr>
                <w:rFonts w:hint="eastAsia" w:ascii="宋体" w:hAnsi="宋体" w:cs="宋体"/>
                <w:kern w:val="0"/>
                <w:sz w:val="18"/>
                <w:szCs w:val="18"/>
              </w:rPr>
              <w:t>其中外籍管理人员数：</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2082"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宋体"/>
                <w:kern w:val="0"/>
                <w:sz w:val="18"/>
                <w:szCs w:val="18"/>
              </w:rPr>
            </w:pPr>
            <w:r>
              <w:rPr>
                <w:rFonts w:hint="eastAsia" w:ascii="宋体" w:hAnsi="宋体" w:cs="宋体"/>
                <w:kern w:val="0"/>
                <w:sz w:val="18"/>
                <w:szCs w:val="18"/>
              </w:rPr>
              <w:t>是否建立属地化管理体制</w:t>
            </w:r>
          </w:p>
        </w:tc>
        <w:tc>
          <w:tcPr>
            <w:tcW w:w="208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宋体"/>
                <w:kern w:val="0"/>
                <w:sz w:val="18"/>
                <w:szCs w:val="18"/>
              </w:rPr>
            </w:pPr>
            <w:r>
              <w:rPr>
                <w:rFonts w:hint="eastAsia" w:ascii="宋体" w:hAnsi="宋体" w:cs="宋体"/>
                <w:kern w:val="0"/>
                <w:sz w:val="18"/>
                <w:szCs w:val="18"/>
              </w:rPr>
              <w:t>请选择</w:t>
            </w:r>
            <w:r>
              <w:rPr>
                <w:rFonts w:ascii="宋体" w:cs="宋体"/>
                <w:kern w:val="0"/>
                <w:sz w:val="18"/>
                <w:szCs w:val="18"/>
              </w:rPr>
              <w:drawing>
                <wp:inline distT="0" distB="0" distL="0" distR="0">
                  <wp:extent cx="243840" cy="114300"/>
                  <wp:effectExtent l="1905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是</w:t>
            </w:r>
            <w:r>
              <w:rPr>
                <w:rFonts w:ascii="宋体" w:cs="宋体"/>
                <w:kern w:val="0"/>
                <w:sz w:val="18"/>
                <w:szCs w:val="18"/>
              </w:rPr>
              <w:drawing>
                <wp:inline distT="0" distB="0" distL="0" distR="0">
                  <wp:extent cx="243840" cy="114300"/>
                  <wp:effectExtent l="1905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否</w:t>
            </w:r>
          </w:p>
        </w:tc>
        <w:tc>
          <w:tcPr>
            <w:tcW w:w="2326"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宋体"/>
                <w:kern w:val="0"/>
                <w:sz w:val="18"/>
                <w:szCs w:val="18"/>
              </w:rPr>
            </w:pPr>
            <w:r>
              <w:rPr>
                <w:rFonts w:hint="eastAsia" w:ascii="宋体" w:hAnsi="宋体" w:cs="宋体"/>
                <w:kern w:val="0"/>
                <w:sz w:val="18"/>
                <w:szCs w:val="18"/>
              </w:rPr>
              <w:t>是否建立外籍员工培训机制</w:t>
            </w:r>
          </w:p>
        </w:tc>
        <w:tc>
          <w:tcPr>
            <w:tcW w:w="183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宋体"/>
                <w:kern w:val="0"/>
                <w:sz w:val="18"/>
                <w:szCs w:val="18"/>
              </w:rPr>
            </w:pPr>
            <w:r>
              <w:rPr>
                <w:rFonts w:hint="eastAsia" w:ascii="宋体" w:hAnsi="宋体" w:cs="宋体"/>
                <w:kern w:val="0"/>
                <w:sz w:val="18"/>
                <w:szCs w:val="18"/>
              </w:rPr>
              <w:t>请选择</w:t>
            </w:r>
            <w:r>
              <w:rPr>
                <w:rFonts w:ascii="宋体" w:cs="宋体"/>
                <w:kern w:val="0"/>
                <w:sz w:val="18"/>
                <w:szCs w:val="18"/>
              </w:rPr>
              <w:drawing>
                <wp:inline distT="0" distB="0" distL="0" distR="0">
                  <wp:extent cx="243840" cy="114300"/>
                  <wp:effectExtent l="1905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是</w:t>
            </w:r>
            <w:r>
              <w:rPr>
                <w:rFonts w:ascii="宋体" w:cs="宋体"/>
                <w:kern w:val="0"/>
                <w:sz w:val="18"/>
                <w:szCs w:val="18"/>
              </w:rPr>
              <w:drawing>
                <wp:inline distT="0" distB="0" distL="0" distR="0">
                  <wp:extent cx="243840" cy="114300"/>
                  <wp:effectExtent l="1905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否</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6" w:type="dxa"/>
            <w:gridSpan w:val="11"/>
            <w:tcBorders>
              <w:top w:val="single" w:color="000000" w:sz="6" w:space="0"/>
              <w:left w:val="single" w:color="000000" w:sz="6" w:space="0"/>
              <w:bottom w:val="single" w:color="000000" w:sz="6" w:space="0"/>
              <w:right w:val="single" w:color="000000" w:sz="6" w:space="0"/>
            </w:tcBorders>
            <w:vAlign w:val="center"/>
          </w:tcPr>
          <w:p>
            <w:pPr>
              <w:widowControl/>
              <w:rPr>
                <w:rFonts w:ascii="宋体" w:cs="宋体"/>
                <w:kern w:val="0"/>
                <w:sz w:val="18"/>
                <w:szCs w:val="18"/>
              </w:rPr>
            </w:pPr>
            <w:r>
              <w:rPr>
                <w:rFonts w:hint="eastAsia" w:ascii="宋体" w:hAnsi="宋体" w:cs="宋体"/>
                <w:kern w:val="0"/>
                <w:sz w:val="18"/>
                <w:szCs w:val="18"/>
              </w:rPr>
              <w:t>如以上两项选择为“是”，请将相关制度、流程、培训机制予以描述。</w:t>
            </w:r>
          </w:p>
          <w:p>
            <w:pPr>
              <w:widowControl/>
              <w:jc w:val="center"/>
              <w:rPr>
                <w:rFonts w:ascii="宋体" w:cs="宋体"/>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6" w:type="dxa"/>
            <w:gridSpan w:val="11"/>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cs="Times New Roman"/>
                <w:kern w:val="0"/>
                <w:sz w:val="18"/>
                <w:szCs w:val="18"/>
              </w:rPr>
            </w:pPr>
            <w:r>
              <w:rPr>
                <w:rStyle w:val="12"/>
                <w:rFonts w:hint="eastAsia" w:ascii="宋体" w:hAnsi="宋体" w:cs="宋体"/>
                <w:kern w:val="0"/>
                <w:sz w:val="18"/>
                <w:szCs w:val="18"/>
              </w:rPr>
              <w:t>对外农业投资项目</w:t>
            </w:r>
            <w:r>
              <w:rPr>
                <w:rFonts w:hint="eastAsia" w:ascii="宋体" w:hAnsi="宋体" w:cs="宋体"/>
                <w:b/>
                <w:bCs/>
                <w:kern w:val="0"/>
                <w:sz w:val="18"/>
                <w:szCs w:val="18"/>
              </w:rPr>
              <w:t>生产经营情况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66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生产、加工、种养殖类型企业填写</w:t>
            </w:r>
          </w:p>
        </w:tc>
        <w:tc>
          <w:tcPr>
            <w:tcW w:w="1814"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设计生产加工能力（吨或件或头或平米等）</w:t>
            </w:r>
          </w:p>
        </w:tc>
        <w:tc>
          <w:tcPr>
            <w:tcW w:w="1514"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p>
        </w:tc>
        <w:tc>
          <w:tcPr>
            <w:tcW w:w="181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实际生产加工能力（吨或件或头或平米等）</w:t>
            </w:r>
          </w:p>
        </w:tc>
        <w:tc>
          <w:tcPr>
            <w:tcW w:w="15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665" w:type="dxa"/>
            <w:vMerge w:val="restart"/>
            <w:tcBorders>
              <w:left w:val="single" w:color="000000" w:sz="6" w:space="0"/>
              <w:right w:val="single" w:color="000000" w:sz="6" w:space="0"/>
            </w:tcBorders>
            <w:vAlign w:val="center"/>
          </w:tcPr>
          <w:p>
            <w:pPr>
              <w:widowControl/>
              <w:jc w:val="center"/>
              <w:rPr>
                <w:rFonts w:ascii="宋体" w:hAnsi="宋体" w:cs="宋体"/>
                <w:kern w:val="0"/>
                <w:sz w:val="18"/>
                <w:szCs w:val="18"/>
              </w:rPr>
            </w:pPr>
            <w:r>
              <w:rPr>
                <w:rFonts w:hint="eastAsia" w:ascii="宋体" w:hAnsi="宋体" w:cs="宋体"/>
                <w:sz w:val="18"/>
                <w:szCs w:val="18"/>
              </w:rPr>
              <w:t>仓储贸易类企业填写</w:t>
            </w:r>
          </w:p>
        </w:tc>
        <w:tc>
          <w:tcPr>
            <w:tcW w:w="1814"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18"/>
                <w:szCs w:val="18"/>
              </w:rPr>
            </w:pPr>
            <w:r>
              <w:rPr>
                <w:rFonts w:hint="eastAsia" w:ascii="宋体" w:hAnsi="宋体" w:cs="宋体"/>
                <w:sz w:val="18"/>
                <w:szCs w:val="18"/>
              </w:rPr>
              <w:t>主营产品销量占全球市场的比例%</w:t>
            </w:r>
          </w:p>
        </w:tc>
        <w:tc>
          <w:tcPr>
            <w:tcW w:w="1514"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p>
        </w:tc>
        <w:tc>
          <w:tcPr>
            <w:tcW w:w="1816" w:type="dxa"/>
            <w:gridSpan w:val="3"/>
            <w:tcBorders>
              <w:top w:val="single" w:color="000000" w:sz="6" w:space="0"/>
              <w:left w:val="single" w:color="000000" w:sz="6" w:space="0"/>
              <w:bottom w:val="single" w:color="000000" w:sz="6"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sz w:val="18"/>
                <w:szCs w:val="18"/>
              </w:rPr>
              <w:t>主营产品销量占当地市场的比例%</w:t>
            </w:r>
          </w:p>
        </w:tc>
        <w:tc>
          <w:tcPr>
            <w:tcW w:w="1517" w:type="dxa"/>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665"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p>
        </w:tc>
        <w:tc>
          <w:tcPr>
            <w:tcW w:w="6661" w:type="dxa"/>
            <w:gridSpan w:val="10"/>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仓储场地面积：</w:t>
            </w:r>
            <w:r>
              <w:rPr>
                <w:rFonts w:hint="eastAsia" w:ascii="宋体" w:hAnsi="宋体" w:cs="宋体"/>
                <w:sz w:val="18"/>
                <w:szCs w:val="18"/>
              </w:rPr>
              <w:t xml:space="preserve">租赁 □   自有□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326" w:type="dxa"/>
            <w:gridSpan w:val="11"/>
            <w:shd w:val="clear" w:color="auto" w:fill="C0C0C0"/>
            <w:vAlign w:val="center"/>
          </w:tcPr>
          <w:p>
            <w:pPr>
              <w:jc w:val="center"/>
              <w:rPr>
                <w:rFonts w:ascii="楷体_GB2312" w:eastAsia="楷体_GB2312"/>
                <w:sz w:val="24"/>
              </w:rPr>
            </w:pPr>
            <w:r>
              <w:rPr>
                <w:rStyle w:val="12"/>
                <w:rFonts w:hint="eastAsia" w:ascii="宋体" w:hAnsi="宋体" w:cs="宋体"/>
                <w:kern w:val="0"/>
                <w:sz w:val="18"/>
                <w:szCs w:val="18"/>
              </w:rPr>
              <w:t>资质及许可情况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476" w:type="dxa"/>
            <w:gridSpan w:val="3"/>
            <w:vAlign w:val="center"/>
          </w:tcPr>
          <w:p>
            <w:pPr>
              <w:jc w:val="center"/>
              <w:rPr>
                <w:rFonts w:ascii="宋体" w:hAnsi="宋体" w:cs="宋体"/>
                <w:b/>
                <w:bCs/>
                <w:sz w:val="18"/>
                <w:szCs w:val="18"/>
              </w:rPr>
            </w:pPr>
            <w:r>
              <w:rPr>
                <w:rFonts w:hint="eastAsia" w:ascii="宋体" w:hAnsi="宋体" w:cs="宋体"/>
                <w:b/>
                <w:bCs/>
                <w:sz w:val="18"/>
                <w:szCs w:val="18"/>
              </w:rPr>
              <w:t>资质许可名称</w:t>
            </w:r>
          </w:p>
        </w:tc>
        <w:tc>
          <w:tcPr>
            <w:tcW w:w="1950" w:type="dxa"/>
            <w:gridSpan w:val="3"/>
            <w:vAlign w:val="center"/>
          </w:tcPr>
          <w:p>
            <w:pPr>
              <w:jc w:val="center"/>
              <w:rPr>
                <w:rFonts w:ascii="宋体" w:hAnsi="宋体" w:cs="宋体"/>
                <w:b/>
                <w:bCs/>
                <w:sz w:val="18"/>
                <w:szCs w:val="18"/>
              </w:rPr>
            </w:pPr>
            <w:r>
              <w:rPr>
                <w:rFonts w:hint="eastAsia" w:ascii="宋体" w:hAnsi="宋体" w:cs="宋体"/>
                <w:b/>
                <w:bCs/>
                <w:kern w:val="0"/>
                <w:sz w:val="18"/>
                <w:szCs w:val="18"/>
              </w:rPr>
              <w:t>颁发</w:t>
            </w:r>
            <w:r>
              <w:rPr>
                <w:rFonts w:hint="eastAsia" w:ascii="宋体" w:hAnsi="宋体" w:cs="宋体"/>
                <w:b/>
                <w:bCs/>
                <w:sz w:val="18"/>
                <w:szCs w:val="18"/>
              </w:rPr>
              <w:t>时间</w:t>
            </w:r>
          </w:p>
        </w:tc>
        <w:tc>
          <w:tcPr>
            <w:tcW w:w="1950" w:type="dxa"/>
            <w:gridSpan w:val="2"/>
            <w:vAlign w:val="center"/>
          </w:tcPr>
          <w:p>
            <w:pPr>
              <w:jc w:val="center"/>
              <w:rPr>
                <w:rFonts w:ascii="宋体" w:hAnsi="宋体" w:cs="宋体"/>
                <w:b/>
                <w:bCs/>
                <w:sz w:val="18"/>
                <w:szCs w:val="18"/>
              </w:rPr>
            </w:pPr>
            <w:r>
              <w:rPr>
                <w:rFonts w:hint="eastAsia" w:ascii="宋体" w:hAnsi="宋体" w:cs="宋体"/>
                <w:b/>
                <w:bCs/>
                <w:kern w:val="0"/>
                <w:sz w:val="18"/>
                <w:szCs w:val="18"/>
              </w:rPr>
              <w:t>颁发机构</w:t>
            </w:r>
          </w:p>
        </w:tc>
        <w:tc>
          <w:tcPr>
            <w:tcW w:w="1950" w:type="dxa"/>
            <w:gridSpan w:val="3"/>
            <w:vAlign w:val="center"/>
          </w:tcPr>
          <w:p>
            <w:pPr>
              <w:jc w:val="center"/>
              <w:rPr>
                <w:rFonts w:ascii="宋体" w:hAnsi="宋体" w:cs="宋体"/>
                <w:b/>
                <w:bCs/>
                <w:sz w:val="18"/>
                <w:szCs w:val="18"/>
              </w:rPr>
            </w:pPr>
            <w:r>
              <w:rPr>
                <w:rFonts w:hint="eastAsia" w:ascii="宋体" w:hAnsi="宋体" w:cs="宋体"/>
                <w:b/>
                <w:bCs/>
                <w:sz w:val="18"/>
                <w:szCs w:val="18"/>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476" w:type="dxa"/>
            <w:gridSpan w:val="3"/>
            <w:vAlign w:val="center"/>
          </w:tcPr>
          <w:p>
            <w:pPr>
              <w:rPr>
                <w:rFonts w:ascii="宋体" w:hAnsi="宋体" w:cs="宋体"/>
                <w:sz w:val="18"/>
                <w:szCs w:val="18"/>
              </w:rPr>
            </w:pPr>
          </w:p>
        </w:tc>
        <w:tc>
          <w:tcPr>
            <w:tcW w:w="1950" w:type="dxa"/>
            <w:gridSpan w:val="3"/>
            <w:vAlign w:val="center"/>
          </w:tcPr>
          <w:p>
            <w:pPr>
              <w:rPr>
                <w:rFonts w:ascii="宋体" w:hAnsi="宋体" w:cs="宋体"/>
                <w:sz w:val="18"/>
                <w:szCs w:val="18"/>
              </w:rPr>
            </w:pPr>
          </w:p>
        </w:tc>
        <w:tc>
          <w:tcPr>
            <w:tcW w:w="1950" w:type="dxa"/>
            <w:gridSpan w:val="2"/>
            <w:vAlign w:val="center"/>
          </w:tcPr>
          <w:p>
            <w:pPr>
              <w:rPr>
                <w:rFonts w:ascii="宋体" w:hAnsi="宋体" w:cs="宋体"/>
                <w:sz w:val="18"/>
                <w:szCs w:val="18"/>
              </w:rPr>
            </w:pPr>
          </w:p>
        </w:tc>
        <w:tc>
          <w:tcPr>
            <w:tcW w:w="1950" w:type="dxa"/>
            <w:gridSpan w:val="3"/>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476" w:type="dxa"/>
            <w:gridSpan w:val="3"/>
            <w:vAlign w:val="center"/>
          </w:tcPr>
          <w:p>
            <w:pPr>
              <w:rPr>
                <w:rFonts w:ascii="宋体" w:hAnsi="宋体" w:cs="宋体"/>
                <w:sz w:val="18"/>
                <w:szCs w:val="18"/>
              </w:rPr>
            </w:pPr>
          </w:p>
        </w:tc>
        <w:tc>
          <w:tcPr>
            <w:tcW w:w="1950" w:type="dxa"/>
            <w:gridSpan w:val="3"/>
            <w:vAlign w:val="center"/>
          </w:tcPr>
          <w:p>
            <w:pPr>
              <w:rPr>
                <w:rFonts w:ascii="宋体" w:hAnsi="宋体" w:cs="宋体"/>
                <w:sz w:val="18"/>
                <w:szCs w:val="18"/>
              </w:rPr>
            </w:pPr>
          </w:p>
        </w:tc>
        <w:tc>
          <w:tcPr>
            <w:tcW w:w="1950" w:type="dxa"/>
            <w:gridSpan w:val="2"/>
            <w:vAlign w:val="center"/>
          </w:tcPr>
          <w:p>
            <w:pPr>
              <w:rPr>
                <w:rFonts w:ascii="宋体" w:hAnsi="宋体" w:cs="宋体"/>
                <w:sz w:val="18"/>
                <w:szCs w:val="18"/>
              </w:rPr>
            </w:pPr>
          </w:p>
        </w:tc>
        <w:tc>
          <w:tcPr>
            <w:tcW w:w="1950" w:type="dxa"/>
            <w:gridSpan w:val="3"/>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476" w:type="dxa"/>
            <w:gridSpan w:val="3"/>
            <w:vAlign w:val="center"/>
          </w:tcPr>
          <w:p>
            <w:pPr>
              <w:rPr>
                <w:rFonts w:ascii="宋体" w:hAnsi="宋体" w:cs="宋体"/>
                <w:sz w:val="18"/>
                <w:szCs w:val="18"/>
              </w:rPr>
            </w:pPr>
          </w:p>
        </w:tc>
        <w:tc>
          <w:tcPr>
            <w:tcW w:w="1950" w:type="dxa"/>
            <w:gridSpan w:val="3"/>
            <w:vAlign w:val="center"/>
          </w:tcPr>
          <w:p>
            <w:pPr>
              <w:rPr>
                <w:rFonts w:ascii="宋体" w:hAnsi="宋体" w:cs="宋体"/>
                <w:sz w:val="18"/>
                <w:szCs w:val="18"/>
              </w:rPr>
            </w:pPr>
          </w:p>
        </w:tc>
        <w:tc>
          <w:tcPr>
            <w:tcW w:w="1950" w:type="dxa"/>
            <w:gridSpan w:val="2"/>
            <w:vAlign w:val="center"/>
          </w:tcPr>
          <w:p>
            <w:pPr>
              <w:rPr>
                <w:rFonts w:ascii="宋体" w:hAnsi="宋体" w:cs="宋体"/>
                <w:sz w:val="18"/>
                <w:szCs w:val="18"/>
              </w:rPr>
            </w:pPr>
          </w:p>
        </w:tc>
        <w:tc>
          <w:tcPr>
            <w:tcW w:w="1950" w:type="dxa"/>
            <w:gridSpan w:val="3"/>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326" w:type="dxa"/>
            <w:gridSpan w:val="11"/>
            <w:vAlign w:val="center"/>
          </w:tcPr>
          <w:p>
            <w:pPr>
              <w:rPr>
                <w:rFonts w:ascii="宋体" w:hAnsi="宋体" w:cs="宋体"/>
                <w:sz w:val="18"/>
                <w:szCs w:val="18"/>
              </w:rPr>
            </w:pPr>
            <w:r>
              <w:rPr>
                <w:rFonts w:hint="eastAsia" w:ascii="宋体" w:hAnsi="宋体" w:cs="宋体"/>
                <w:kern w:val="0"/>
                <w:sz w:val="18"/>
                <w:szCs w:val="18"/>
              </w:rPr>
              <w:t>备注：该项目包括国内外经营各项业务必须取得的经营资格证书、许可、特许经营权等。</w:t>
            </w:r>
          </w:p>
        </w:tc>
      </w:tr>
    </w:tbl>
    <w:p>
      <w:pPr>
        <w:widowControl/>
        <w:jc w:val="left"/>
        <w:rPr>
          <w:rFonts w:ascii="宋体" w:hAnsi="宋体" w:cs="宋体"/>
          <w:b/>
          <w:bCs/>
          <w:kern w:val="0"/>
          <w:sz w:val="18"/>
          <w:szCs w:val="18"/>
        </w:rPr>
      </w:pPr>
    </w:p>
    <w:tbl>
      <w:tblPr>
        <w:tblStyle w:val="10"/>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76"/>
        <w:gridCol w:w="1950"/>
        <w:gridCol w:w="195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326" w:type="dxa"/>
            <w:gridSpan w:val="4"/>
            <w:shd w:val="clear" w:color="auto" w:fill="C0C0C0"/>
            <w:vAlign w:val="center"/>
          </w:tcPr>
          <w:p>
            <w:pPr>
              <w:jc w:val="center"/>
              <w:rPr>
                <w:rFonts w:ascii="宋体" w:hAnsi="宋体" w:cs="宋体"/>
                <w:sz w:val="18"/>
                <w:szCs w:val="18"/>
              </w:rPr>
            </w:pPr>
            <w:r>
              <w:rPr>
                <w:rStyle w:val="12"/>
                <w:rFonts w:hint="eastAsia" w:ascii="宋体" w:hAnsi="宋体" w:cs="宋体"/>
                <w:kern w:val="0"/>
                <w:sz w:val="18"/>
                <w:szCs w:val="18"/>
              </w:rPr>
              <w:t>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476" w:type="dxa"/>
            <w:vAlign w:val="center"/>
          </w:tcPr>
          <w:p>
            <w:pPr>
              <w:jc w:val="center"/>
              <w:rPr>
                <w:rFonts w:ascii="宋体" w:hAnsi="宋体" w:cs="宋体"/>
                <w:b/>
                <w:bCs/>
                <w:kern w:val="0"/>
                <w:sz w:val="18"/>
                <w:szCs w:val="18"/>
              </w:rPr>
            </w:pPr>
            <w:r>
              <w:rPr>
                <w:rFonts w:hint="eastAsia" w:ascii="宋体" w:hAnsi="宋体" w:cs="宋体"/>
                <w:b/>
                <w:bCs/>
                <w:kern w:val="0"/>
                <w:sz w:val="18"/>
                <w:szCs w:val="18"/>
              </w:rPr>
              <w:t>认证名称</w:t>
            </w:r>
          </w:p>
        </w:tc>
        <w:tc>
          <w:tcPr>
            <w:tcW w:w="1950" w:type="dxa"/>
            <w:vAlign w:val="center"/>
          </w:tcPr>
          <w:p>
            <w:pPr>
              <w:jc w:val="center"/>
              <w:rPr>
                <w:rFonts w:ascii="宋体" w:hAnsi="宋体" w:cs="宋体"/>
                <w:sz w:val="18"/>
                <w:szCs w:val="18"/>
              </w:rPr>
            </w:pPr>
            <w:r>
              <w:rPr>
                <w:rFonts w:hint="eastAsia" w:ascii="宋体" w:hAnsi="宋体" w:cs="宋体"/>
                <w:b/>
                <w:bCs/>
                <w:kern w:val="0"/>
                <w:sz w:val="18"/>
                <w:szCs w:val="18"/>
              </w:rPr>
              <w:t>认证时间</w:t>
            </w:r>
          </w:p>
        </w:tc>
        <w:tc>
          <w:tcPr>
            <w:tcW w:w="1950" w:type="dxa"/>
            <w:vAlign w:val="center"/>
          </w:tcPr>
          <w:p>
            <w:pPr>
              <w:jc w:val="center"/>
              <w:rPr>
                <w:rFonts w:ascii="宋体" w:hAnsi="宋体" w:cs="宋体"/>
                <w:sz w:val="18"/>
                <w:szCs w:val="18"/>
              </w:rPr>
            </w:pPr>
            <w:r>
              <w:rPr>
                <w:rFonts w:hint="eastAsia" w:ascii="宋体" w:hAnsi="宋体" w:cs="宋体"/>
                <w:b/>
                <w:bCs/>
                <w:kern w:val="0"/>
                <w:sz w:val="18"/>
                <w:szCs w:val="18"/>
              </w:rPr>
              <w:t>有效期</w:t>
            </w:r>
          </w:p>
        </w:tc>
        <w:tc>
          <w:tcPr>
            <w:tcW w:w="1950" w:type="dxa"/>
            <w:vAlign w:val="center"/>
          </w:tcPr>
          <w:p>
            <w:pPr>
              <w:jc w:val="center"/>
              <w:rPr>
                <w:rFonts w:ascii="宋体" w:hAnsi="宋体" w:cs="宋体"/>
                <w:sz w:val="18"/>
                <w:szCs w:val="18"/>
              </w:rPr>
            </w:pPr>
            <w:r>
              <w:rPr>
                <w:rFonts w:hint="eastAsia" w:ascii="宋体" w:hAnsi="宋体" w:cs="宋体"/>
                <w:b/>
                <w:bCs/>
                <w:kern w:val="0"/>
                <w:sz w:val="18"/>
                <w:szCs w:val="18"/>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476" w:type="dxa"/>
            <w:vAlign w:val="center"/>
          </w:tcPr>
          <w:p>
            <w:pPr>
              <w:rPr>
                <w:rFonts w:ascii="宋体" w:hAnsi="宋体" w:cs="宋体"/>
                <w:sz w:val="18"/>
                <w:szCs w:val="18"/>
              </w:rPr>
            </w:pPr>
          </w:p>
        </w:tc>
        <w:tc>
          <w:tcPr>
            <w:tcW w:w="1950" w:type="dxa"/>
            <w:vAlign w:val="center"/>
          </w:tcPr>
          <w:p>
            <w:pPr>
              <w:rPr>
                <w:rFonts w:ascii="宋体" w:hAnsi="宋体" w:cs="宋体"/>
                <w:sz w:val="18"/>
                <w:szCs w:val="18"/>
              </w:rPr>
            </w:pPr>
          </w:p>
        </w:tc>
        <w:tc>
          <w:tcPr>
            <w:tcW w:w="1950" w:type="dxa"/>
            <w:vAlign w:val="center"/>
          </w:tcPr>
          <w:p>
            <w:pPr>
              <w:rPr>
                <w:rFonts w:ascii="宋体" w:hAnsi="宋体" w:cs="宋体"/>
                <w:sz w:val="18"/>
                <w:szCs w:val="18"/>
              </w:rPr>
            </w:pPr>
          </w:p>
        </w:tc>
        <w:tc>
          <w:tcPr>
            <w:tcW w:w="1950"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476" w:type="dxa"/>
            <w:vAlign w:val="center"/>
          </w:tcPr>
          <w:p>
            <w:pPr>
              <w:rPr>
                <w:rFonts w:ascii="宋体" w:hAnsi="宋体" w:cs="宋体"/>
                <w:sz w:val="18"/>
                <w:szCs w:val="18"/>
              </w:rPr>
            </w:pPr>
          </w:p>
        </w:tc>
        <w:tc>
          <w:tcPr>
            <w:tcW w:w="1950" w:type="dxa"/>
            <w:vAlign w:val="center"/>
          </w:tcPr>
          <w:p>
            <w:pPr>
              <w:rPr>
                <w:rFonts w:ascii="宋体" w:hAnsi="宋体" w:cs="宋体"/>
                <w:sz w:val="18"/>
                <w:szCs w:val="18"/>
              </w:rPr>
            </w:pPr>
          </w:p>
        </w:tc>
        <w:tc>
          <w:tcPr>
            <w:tcW w:w="1950" w:type="dxa"/>
            <w:vAlign w:val="center"/>
          </w:tcPr>
          <w:p>
            <w:pPr>
              <w:rPr>
                <w:rFonts w:ascii="宋体" w:hAnsi="宋体" w:cs="宋体"/>
                <w:sz w:val="18"/>
                <w:szCs w:val="18"/>
              </w:rPr>
            </w:pPr>
          </w:p>
        </w:tc>
        <w:tc>
          <w:tcPr>
            <w:tcW w:w="1950"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326" w:type="dxa"/>
            <w:gridSpan w:val="4"/>
            <w:vAlign w:val="center"/>
          </w:tcPr>
          <w:p>
            <w:pPr>
              <w:rPr>
                <w:rFonts w:ascii="宋体" w:hAnsi="宋体" w:cs="宋体"/>
                <w:sz w:val="18"/>
                <w:szCs w:val="18"/>
              </w:rPr>
            </w:pPr>
            <w:r>
              <w:rPr>
                <w:rFonts w:hint="eastAsia" w:ascii="宋体" w:hAnsi="宋体" w:cs="宋体"/>
                <w:kern w:val="0"/>
                <w:sz w:val="18"/>
                <w:szCs w:val="18"/>
              </w:rPr>
              <w:t>备注：该项目包括ISO9000系列、ISO14000系列、OHSAS18000系列标准认证、SA8000以及国外开展农业投资项目需要的相关认证情况。</w:t>
            </w:r>
          </w:p>
        </w:tc>
      </w:tr>
    </w:tbl>
    <w:p>
      <w:pPr>
        <w:widowControl/>
        <w:jc w:val="left"/>
        <w:rPr>
          <w:rFonts w:ascii="宋体" w:hAnsi="宋体" w:cs="宋体"/>
          <w:b/>
          <w:bCs/>
          <w:kern w:val="0"/>
          <w:sz w:val="18"/>
          <w:szCs w:val="18"/>
        </w:rPr>
      </w:pPr>
    </w:p>
    <w:tbl>
      <w:tblPr>
        <w:tblStyle w:val="10"/>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96"/>
        <w:gridCol w:w="1610"/>
        <w:gridCol w:w="161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326" w:type="dxa"/>
            <w:gridSpan w:val="4"/>
            <w:shd w:val="clear" w:color="auto" w:fill="C0C0C0"/>
            <w:vAlign w:val="center"/>
          </w:tcPr>
          <w:p>
            <w:pPr>
              <w:jc w:val="center"/>
              <w:rPr>
                <w:rFonts w:ascii="宋体" w:hAnsi="宋体" w:cs="宋体"/>
                <w:sz w:val="18"/>
                <w:szCs w:val="18"/>
              </w:rPr>
            </w:pPr>
            <w:r>
              <w:rPr>
                <w:rFonts w:hint="eastAsia" w:ascii="宋体" w:hAnsi="宋体" w:cs="宋体"/>
                <w:b/>
                <w:sz w:val="18"/>
                <w:szCs w:val="18"/>
              </w:rPr>
              <w:t>研发及市场投入情况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496" w:type="dxa"/>
            <w:vAlign w:val="center"/>
          </w:tcPr>
          <w:p>
            <w:pPr>
              <w:jc w:val="center"/>
              <w:rPr>
                <w:rFonts w:ascii="宋体" w:hAnsi="宋体" w:cs="宋体"/>
                <w:b/>
                <w:bCs/>
                <w:kern w:val="0"/>
                <w:sz w:val="18"/>
                <w:szCs w:val="18"/>
              </w:rPr>
            </w:pPr>
          </w:p>
        </w:tc>
        <w:tc>
          <w:tcPr>
            <w:tcW w:w="1610" w:type="dxa"/>
            <w:vAlign w:val="center"/>
          </w:tcPr>
          <w:p>
            <w:pPr>
              <w:jc w:val="center"/>
              <w:rPr>
                <w:rFonts w:hint="eastAsia" w:ascii="宋体" w:hAnsi="宋体" w:eastAsia="宋体" w:cs="宋体"/>
                <w:sz w:val="18"/>
                <w:szCs w:val="18"/>
                <w:lang w:eastAsia="zh-CN"/>
              </w:rPr>
            </w:pPr>
            <w:r>
              <w:rPr>
                <w:rFonts w:hint="eastAsia" w:ascii="宋体" w:hAnsi="宋体" w:cs="宋体"/>
                <w:b/>
                <w:bCs/>
                <w:kern w:val="0"/>
                <w:sz w:val="18"/>
                <w:szCs w:val="18"/>
              </w:rPr>
              <w:t>201</w:t>
            </w:r>
            <w:r>
              <w:rPr>
                <w:rFonts w:hint="eastAsia" w:ascii="宋体" w:hAnsi="宋体" w:cs="宋体"/>
                <w:b/>
                <w:bCs/>
                <w:kern w:val="0"/>
                <w:sz w:val="18"/>
                <w:szCs w:val="18"/>
                <w:lang w:val="en-US" w:eastAsia="zh-CN"/>
              </w:rPr>
              <w:t>7</w:t>
            </w:r>
          </w:p>
        </w:tc>
        <w:tc>
          <w:tcPr>
            <w:tcW w:w="1610" w:type="dxa"/>
            <w:vAlign w:val="center"/>
          </w:tcPr>
          <w:p>
            <w:pPr>
              <w:jc w:val="center"/>
              <w:rPr>
                <w:rFonts w:hint="eastAsia" w:ascii="宋体" w:hAnsi="宋体" w:eastAsia="宋体" w:cs="宋体"/>
                <w:sz w:val="18"/>
                <w:szCs w:val="18"/>
                <w:lang w:eastAsia="zh-CN"/>
              </w:rPr>
            </w:pPr>
            <w:r>
              <w:rPr>
                <w:rFonts w:hint="eastAsia" w:ascii="宋体" w:hAnsi="宋体" w:cs="宋体"/>
                <w:b/>
                <w:bCs/>
                <w:kern w:val="0"/>
                <w:sz w:val="18"/>
                <w:szCs w:val="18"/>
              </w:rPr>
              <w:t>201</w:t>
            </w:r>
            <w:r>
              <w:rPr>
                <w:rFonts w:hint="eastAsia" w:ascii="宋体" w:hAnsi="宋体" w:cs="宋体"/>
                <w:b/>
                <w:bCs/>
                <w:kern w:val="0"/>
                <w:sz w:val="18"/>
                <w:szCs w:val="18"/>
                <w:lang w:val="en-US" w:eastAsia="zh-CN"/>
              </w:rPr>
              <w:t>8</w:t>
            </w:r>
          </w:p>
        </w:tc>
        <w:tc>
          <w:tcPr>
            <w:tcW w:w="1610" w:type="dxa"/>
            <w:vAlign w:val="center"/>
          </w:tcPr>
          <w:p>
            <w:pPr>
              <w:jc w:val="center"/>
              <w:rPr>
                <w:rFonts w:hint="eastAsia" w:ascii="宋体" w:hAnsi="宋体" w:eastAsia="宋体" w:cs="宋体"/>
                <w:sz w:val="18"/>
                <w:szCs w:val="18"/>
                <w:lang w:eastAsia="zh-CN"/>
              </w:rPr>
            </w:pPr>
            <w:r>
              <w:rPr>
                <w:rFonts w:hint="eastAsia" w:ascii="宋体" w:hAnsi="宋体" w:cs="宋体"/>
                <w:b/>
                <w:bCs/>
                <w:kern w:val="0"/>
                <w:sz w:val="18"/>
                <w:szCs w:val="18"/>
              </w:rPr>
              <w:t>201</w:t>
            </w:r>
            <w:r>
              <w:rPr>
                <w:rFonts w:hint="eastAsia" w:ascii="宋体" w:hAnsi="宋体" w:cs="宋体"/>
                <w:b/>
                <w:bCs/>
                <w:kern w:val="0"/>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496" w:type="dxa"/>
            <w:vAlign w:val="center"/>
          </w:tcPr>
          <w:p>
            <w:pPr>
              <w:rPr>
                <w:rFonts w:ascii="宋体" w:hAnsi="宋体" w:cs="宋体"/>
                <w:sz w:val="18"/>
                <w:szCs w:val="18"/>
              </w:rPr>
            </w:pPr>
            <w:r>
              <w:rPr>
                <w:rFonts w:hint="eastAsia" w:ascii="宋体" w:hAnsi="宋体" w:cs="宋体"/>
                <w:sz w:val="18"/>
                <w:szCs w:val="18"/>
              </w:rPr>
              <w:t>研发投入(万元)</w:t>
            </w:r>
          </w:p>
        </w:tc>
        <w:tc>
          <w:tcPr>
            <w:tcW w:w="1610" w:type="dxa"/>
            <w:vAlign w:val="center"/>
          </w:tcPr>
          <w:p>
            <w:pPr>
              <w:rPr>
                <w:rFonts w:ascii="宋体" w:hAnsi="宋体" w:cs="宋体"/>
                <w:sz w:val="18"/>
                <w:szCs w:val="18"/>
              </w:rPr>
            </w:pPr>
          </w:p>
        </w:tc>
        <w:tc>
          <w:tcPr>
            <w:tcW w:w="1610" w:type="dxa"/>
            <w:vAlign w:val="center"/>
          </w:tcPr>
          <w:p>
            <w:pPr>
              <w:rPr>
                <w:rFonts w:ascii="宋体" w:hAnsi="宋体" w:cs="宋体"/>
                <w:sz w:val="18"/>
                <w:szCs w:val="18"/>
              </w:rPr>
            </w:pPr>
          </w:p>
        </w:tc>
        <w:tc>
          <w:tcPr>
            <w:tcW w:w="1610"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496" w:type="dxa"/>
            <w:vAlign w:val="center"/>
          </w:tcPr>
          <w:p>
            <w:pPr>
              <w:rPr>
                <w:rFonts w:ascii="宋体" w:hAnsi="宋体" w:cs="宋体"/>
                <w:sz w:val="18"/>
                <w:szCs w:val="18"/>
              </w:rPr>
            </w:pPr>
            <w:r>
              <w:rPr>
                <w:rFonts w:hint="eastAsia" w:ascii="宋体" w:hAnsi="宋体" w:cs="宋体"/>
                <w:sz w:val="18"/>
                <w:szCs w:val="18"/>
              </w:rPr>
              <w:t>研发投入占主营业务收入比例%</w:t>
            </w:r>
          </w:p>
        </w:tc>
        <w:tc>
          <w:tcPr>
            <w:tcW w:w="1610" w:type="dxa"/>
            <w:vAlign w:val="center"/>
          </w:tcPr>
          <w:p>
            <w:pPr>
              <w:rPr>
                <w:rFonts w:ascii="宋体" w:hAnsi="宋体" w:cs="宋体"/>
                <w:sz w:val="18"/>
                <w:szCs w:val="18"/>
              </w:rPr>
            </w:pPr>
          </w:p>
        </w:tc>
        <w:tc>
          <w:tcPr>
            <w:tcW w:w="1610" w:type="dxa"/>
            <w:vAlign w:val="center"/>
          </w:tcPr>
          <w:p>
            <w:pPr>
              <w:rPr>
                <w:rFonts w:ascii="宋体" w:hAnsi="宋体" w:cs="宋体"/>
                <w:sz w:val="18"/>
                <w:szCs w:val="18"/>
              </w:rPr>
            </w:pPr>
          </w:p>
        </w:tc>
        <w:tc>
          <w:tcPr>
            <w:tcW w:w="1610"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496" w:type="dxa"/>
            <w:vAlign w:val="center"/>
          </w:tcPr>
          <w:p>
            <w:pPr>
              <w:rPr>
                <w:rFonts w:ascii="宋体" w:hAnsi="宋体" w:cs="宋体"/>
                <w:sz w:val="18"/>
                <w:szCs w:val="18"/>
              </w:rPr>
            </w:pPr>
            <w:r>
              <w:rPr>
                <w:rFonts w:hint="eastAsia" w:ascii="宋体" w:hAnsi="宋体" w:cs="宋体"/>
                <w:sz w:val="18"/>
                <w:szCs w:val="18"/>
              </w:rPr>
              <w:t>海外市场开拓费用（万元）</w:t>
            </w:r>
          </w:p>
        </w:tc>
        <w:tc>
          <w:tcPr>
            <w:tcW w:w="1610" w:type="dxa"/>
            <w:vAlign w:val="center"/>
          </w:tcPr>
          <w:p>
            <w:pPr>
              <w:rPr>
                <w:rFonts w:ascii="宋体" w:hAnsi="宋体" w:cs="宋体"/>
                <w:sz w:val="18"/>
                <w:szCs w:val="18"/>
              </w:rPr>
            </w:pPr>
          </w:p>
        </w:tc>
        <w:tc>
          <w:tcPr>
            <w:tcW w:w="1610" w:type="dxa"/>
            <w:vAlign w:val="center"/>
          </w:tcPr>
          <w:p>
            <w:pPr>
              <w:rPr>
                <w:rFonts w:ascii="宋体" w:hAnsi="宋体" w:cs="宋体"/>
                <w:sz w:val="18"/>
                <w:szCs w:val="18"/>
              </w:rPr>
            </w:pPr>
          </w:p>
        </w:tc>
        <w:tc>
          <w:tcPr>
            <w:tcW w:w="1610"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496" w:type="dxa"/>
            <w:vAlign w:val="center"/>
          </w:tcPr>
          <w:p>
            <w:pPr>
              <w:rPr>
                <w:rFonts w:ascii="宋体" w:hAnsi="宋体" w:cs="宋体"/>
                <w:sz w:val="18"/>
                <w:szCs w:val="18"/>
              </w:rPr>
            </w:pPr>
            <w:r>
              <w:rPr>
                <w:rFonts w:hint="eastAsia" w:ascii="宋体" w:hAnsi="宋体" w:cs="宋体"/>
                <w:sz w:val="18"/>
                <w:szCs w:val="18"/>
              </w:rPr>
              <w:t>目前是否设有博士点</w:t>
            </w:r>
          </w:p>
        </w:tc>
        <w:tc>
          <w:tcPr>
            <w:tcW w:w="4830" w:type="dxa"/>
            <w:gridSpan w:val="3"/>
            <w:vAlign w:val="center"/>
          </w:tcPr>
          <w:p>
            <w:pPr>
              <w:rPr>
                <w:rFonts w:ascii="宋体" w:hAnsi="宋体" w:cs="宋体"/>
                <w:sz w:val="18"/>
                <w:szCs w:val="18"/>
              </w:rPr>
            </w:pPr>
            <w:r>
              <w:rPr>
                <w:rFonts w:hint="eastAsia" w:ascii="宋体" w:hAnsi="宋体" w:cs="宋体"/>
                <w:sz w:val="18"/>
                <w:szCs w:val="18"/>
              </w:rPr>
              <w:t xml:space="preserve">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496" w:type="dxa"/>
            <w:vAlign w:val="center"/>
          </w:tcPr>
          <w:p>
            <w:pPr>
              <w:rPr>
                <w:rFonts w:ascii="宋体" w:hAnsi="宋体" w:cs="宋体"/>
                <w:sz w:val="18"/>
                <w:szCs w:val="18"/>
              </w:rPr>
            </w:pPr>
            <w:r>
              <w:rPr>
                <w:rFonts w:hint="eastAsia" w:ascii="宋体" w:hAnsi="宋体" w:cs="宋体"/>
                <w:sz w:val="18"/>
                <w:szCs w:val="18"/>
              </w:rPr>
              <w:t>目前是否设有国家级技术中心</w:t>
            </w:r>
          </w:p>
        </w:tc>
        <w:tc>
          <w:tcPr>
            <w:tcW w:w="4830" w:type="dxa"/>
            <w:gridSpan w:val="3"/>
            <w:vAlign w:val="center"/>
          </w:tcPr>
          <w:p>
            <w:pPr>
              <w:rPr>
                <w:rFonts w:ascii="宋体" w:hAnsi="宋体" w:cs="宋体"/>
                <w:sz w:val="18"/>
                <w:szCs w:val="18"/>
              </w:rPr>
            </w:pPr>
            <w:r>
              <w:rPr>
                <w:rFonts w:hint="eastAsia" w:ascii="宋体" w:hAnsi="宋体" w:cs="宋体"/>
                <w:sz w:val="18"/>
                <w:szCs w:val="18"/>
              </w:rPr>
              <w:t>是 □   否□</w:t>
            </w:r>
          </w:p>
        </w:tc>
      </w:tr>
    </w:tbl>
    <w:p>
      <w:pPr>
        <w:widowControl/>
        <w:jc w:val="left"/>
        <w:rPr>
          <w:rFonts w:ascii="宋体" w:hAnsi="宋体" w:cs="宋体"/>
          <w:b/>
          <w:bCs/>
          <w:kern w:val="0"/>
          <w:sz w:val="18"/>
          <w:szCs w:val="18"/>
        </w:rPr>
      </w:pPr>
    </w:p>
    <w:tbl>
      <w:tblPr>
        <w:tblStyle w:val="10"/>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1665"/>
        <w:gridCol w:w="1665"/>
        <w:gridCol w:w="1665"/>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326" w:type="dxa"/>
            <w:gridSpan w:val="5"/>
            <w:shd w:val="clear" w:color="auto" w:fill="C0C0C0"/>
            <w:vAlign w:val="center"/>
          </w:tcPr>
          <w:p>
            <w:pPr>
              <w:jc w:val="center"/>
              <w:rPr>
                <w:rFonts w:ascii="宋体" w:hAnsi="宋体" w:cs="宋体"/>
                <w:sz w:val="18"/>
                <w:szCs w:val="18"/>
              </w:rPr>
            </w:pPr>
            <w:r>
              <w:rPr>
                <w:rStyle w:val="12"/>
                <w:rFonts w:hint="eastAsia" w:ascii="宋体" w:hAnsi="宋体" w:cs="宋体"/>
                <w:kern w:val="0"/>
                <w:sz w:val="18"/>
                <w:szCs w:val="18"/>
              </w:rPr>
              <w:t>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65" w:type="dxa"/>
            <w:vAlign w:val="center"/>
          </w:tcPr>
          <w:p>
            <w:pPr>
              <w:jc w:val="center"/>
              <w:rPr>
                <w:rFonts w:ascii="宋体" w:hAnsi="宋体" w:cs="宋体"/>
                <w:b/>
                <w:bCs/>
                <w:kern w:val="0"/>
                <w:sz w:val="18"/>
                <w:szCs w:val="18"/>
              </w:rPr>
            </w:pPr>
            <w:r>
              <w:rPr>
                <w:rFonts w:hint="eastAsia" w:ascii="宋体" w:hAnsi="宋体" w:cs="宋体"/>
                <w:b/>
                <w:bCs/>
                <w:kern w:val="0"/>
                <w:sz w:val="18"/>
                <w:szCs w:val="18"/>
              </w:rPr>
              <w:t>专利名称</w:t>
            </w:r>
          </w:p>
        </w:tc>
        <w:tc>
          <w:tcPr>
            <w:tcW w:w="1665" w:type="dxa"/>
            <w:vAlign w:val="center"/>
          </w:tcPr>
          <w:p>
            <w:pPr>
              <w:jc w:val="center"/>
              <w:rPr>
                <w:rFonts w:ascii="宋体" w:hAnsi="宋体" w:cs="宋体"/>
                <w:sz w:val="18"/>
                <w:szCs w:val="18"/>
              </w:rPr>
            </w:pPr>
            <w:r>
              <w:rPr>
                <w:rFonts w:hint="eastAsia" w:ascii="宋体" w:hAnsi="宋体" w:cs="宋体"/>
                <w:b/>
                <w:bCs/>
                <w:kern w:val="0"/>
                <w:sz w:val="18"/>
                <w:szCs w:val="18"/>
              </w:rPr>
              <w:t>获得时间</w:t>
            </w:r>
          </w:p>
        </w:tc>
        <w:tc>
          <w:tcPr>
            <w:tcW w:w="1665" w:type="dxa"/>
            <w:vAlign w:val="center"/>
          </w:tcPr>
          <w:p>
            <w:pPr>
              <w:jc w:val="center"/>
              <w:rPr>
                <w:rFonts w:ascii="宋体" w:hAnsi="宋体" w:cs="宋体"/>
                <w:sz w:val="18"/>
                <w:szCs w:val="18"/>
              </w:rPr>
            </w:pPr>
            <w:r>
              <w:rPr>
                <w:rFonts w:hint="eastAsia" w:ascii="宋体" w:hAnsi="宋体" w:cs="宋体"/>
                <w:b/>
                <w:bCs/>
                <w:kern w:val="0"/>
                <w:sz w:val="18"/>
                <w:szCs w:val="18"/>
              </w:rPr>
              <w:t>专利号</w:t>
            </w:r>
          </w:p>
        </w:tc>
        <w:tc>
          <w:tcPr>
            <w:tcW w:w="1665" w:type="dxa"/>
            <w:vAlign w:val="center"/>
          </w:tcPr>
          <w:p>
            <w:pPr>
              <w:jc w:val="center"/>
              <w:rPr>
                <w:rFonts w:ascii="宋体" w:hAnsi="宋体" w:cs="宋体"/>
                <w:b/>
                <w:bCs/>
                <w:kern w:val="0"/>
                <w:sz w:val="18"/>
                <w:szCs w:val="18"/>
              </w:rPr>
            </w:pPr>
            <w:r>
              <w:rPr>
                <w:rFonts w:hint="eastAsia" w:ascii="宋体" w:hAnsi="宋体" w:cs="宋体"/>
                <w:b/>
                <w:bCs/>
                <w:kern w:val="0"/>
                <w:sz w:val="18"/>
                <w:szCs w:val="18"/>
              </w:rPr>
              <w:t>使用期限</w:t>
            </w:r>
          </w:p>
        </w:tc>
        <w:tc>
          <w:tcPr>
            <w:tcW w:w="1666" w:type="dxa"/>
            <w:vAlign w:val="center"/>
          </w:tcPr>
          <w:p>
            <w:pPr>
              <w:jc w:val="center"/>
              <w:rPr>
                <w:rFonts w:ascii="宋体" w:hAnsi="宋体" w:cs="宋体"/>
                <w:sz w:val="18"/>
                <w:szCs w:val="18"/>
              </w:rPr>
            </w:pPr>
            <w:r>
              <w:rPr>
                <w:rFonts w:hint="eastAsia" w:ascii="宋体" w:hAnsi="宋体" w:cs="宋体"/>
                <w:b/>
                <w:bCs/>
                <w:kern w:val="0"/>
                <w:sz w:val="18"/>
                <w:szCs w:val="18"/>
              </w:rPr>
              <w:t>注册地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65" w:type="dxa"/>
            <w:vAlign w:val="center"/>
          </w:tcPr>
          <w:p>
            <w:pPr>
              <w:rPr>
                <w:rFonts w:ascii="宋体" w:hAnsi="宋体" w:cs="宋体"/>
                <w:sz w:val="18"/>
                <w:szCs w:val="18"/>
              </w:rPr>
            </w:pPr>
          </w:p>
        </w:tc>
        <w:tc>
          <w:tcPr>
            <w:tcW w:w="1665" w:type="dxa"/>
            <w:vAlign w:val="center"/>
          </w:tcPr>
          <w:p>
            <w:pPr>
              <w:rPr>
                <w:rFonts w:ascii="宋体" w:hAnsi="宋体" w:cs="宋体"/>
                <w:sz w:val="18"/>
                <w:szCs w:val="18"/>
              </w:rPr>
            </w:pPr>
          </w:p>
        </w:tc>
        <w:tc>
          <w:tcPr>
            <w:tcW w:w="1665" w:type="dxa"/>
            <w:vAlign w:val="center"/>
          </w:tcPr>
          <w:p>
            <w:pPr>
              <w:rPr>
                <w:rFonts w:ascii="宋体" w:hAnsi="宋体" w:cs="宋体"/>
                <w:sz w:val="18"/>
                <w:szCs w:val="18"/>
              </w:rPr>
            </w:pPr>
          </w:p>
        </w:tc>
        <w:tc>
          <w:tcPr>
            <w:tcW w:w="1665" w:type="dxa"/>
            <w:vAlign w:val="center"/>
          </w:tcPr>
          <w:p>
            <w:pPr>
              <w:rPr>
                <w:rFonts w:ascii="宋体" w:hAnsi="宋体" w:cs="宋体"/>
                <w:sz w:val="18"/>
                <w:szCs w:val="18"/>
              </w:rPr>
            </w:pPr>
          </w:p>
        </w:tc>
        <w:tc>
          <w:tcPr>
            <w:tcW w:w="1666"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65" w:type="dxa"/>
            <w:vAlign w:val="center"/>
          </w:tcPr>
          <w:p>
            <w:pPr>
              <w:rPr>
                <w:rFonts w:ascii="宋体" w:hAnsi="宋体" w:cs="宋体"/>
                <w:sz w:val="18"/>
                <w:szCs w:val="18"/>
              </w:rPr>
            </w:pPr>
          </w:p>
        </w:tc>
        <w:tc>
          <w:tcPr>
            <w:tcW w:w="1665" w:type="dxa"/>
            <w:vAlign w:val="center"/>
          </w:tcPr>
          <w:p>
            <w:pPr>
              <w:rPr>
                <w:rFonts w:ascii="宋体" w:hAnsi="宋体" w:cs="宋体"/>
                <w:sz w:val="18"/>
                <w:szCs w:val="18"/>
              </w:rPr>
            </w:pPr>
          </w:p>
        </w:tc>
        <w:tc>
          <w:tcPr>
            <w:tcW w:w="1665" w:type="dxa"/>
            <w:vAlign w:val="center"/>
          </w:tcPr>
          <w:p>
            <w:pPr>
              <w:rPr>
                <w:rFonts w:ascii="宋体" w:hAnsi="宋体" w:cs="宋体"/>
                <w:sz w:val="18"/>
                <w:szCs w:val="18"/>
              </w:rPr>
            </w:pPr>
          </w:p>
        </w:tc>
        <w:tc>
          <w:tcPr>
            <w:tcW w:w="1665" w:type="dxa"/>
            <w:vAlign w:val="center"/>
          </w:tcPr>
          <w:p>
            <w:pPr>
              <w:rPr>
                <w:rFonts w:ascii="宋体" w:hAnsi="宋体" w:cs="宋体"/>
                <w:sz w:val="18"/>
                <w:szCs w:val="18"/>
              </w:rPr>
            </w:pPr>
          </w:p>
        </w:tc>
        <w:tc>
          <w:tcPr>
            <w:tcW w:w="1666"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65" w:type="dxa"/>
            <w:vAlign w:val="center"/>
          </w:tcPr>
          <w:p>
            <w:pPr>
              <w:rPr>
                <w:rFonts w:ascii="宋体" w:hAnsi="宋体" w:cs="宋体"/>
                <w:sz w:val="18"/>
                <w:szCs w:val="18"/>
              </w:rPr>
            </w:pPr>
          </w:p>
        </w:tc>
        <w:tc>
          <w:tcPr>
            <w:tcW w:w="1665" w:type="dxa"/>
            <w:vAlign w:val="center"/>
          </w:tcPr>
          <w:p>
            <w:pPr>
              <w:rPr>
                <w:rFonts w:ascii="宋体" w:hAnsi="宋体" w:cs="宋体"/>
                <w:sz w:val="18"/>
                <w:szCs w:val="18"/>
              </w:rPr>
            </w:pPr>
          </w:p>
        </w:tc>
        <w:tc>
          <w:tcPr>
            <w:tcW w:w="1665" w:type="dxa"/>
            <w:vAlign w:val="center"/>
          </w:tcPr>
          <w:p>
            <w:pPr>
              <w:rPr>
                <w:rFonts w:ascii="宋体" w:hAnsi="宋体" w:cs="宋体"/>
                <w:sz w:val="18"/>
                <w:szCs w:val="18"/>
              </w:rPr>
            </w:pPr>
          </w:p>
        </w:tc>
        <w:tc>
          <w:tcPr>
            <w:tcW w:w="1665" w:type="dxa"/>
            <w:vAlign w:val="center"/>
          </w:tcPr>
          <w:p>
            <w:pPr>
              <w:rPr>
                <w:rFonts w:ascii="宋体" w:hAnsi="宋体" w:cs="宋体"/>
                <w:sz w:val="18"/>
                <w:szCs w:val="18"/>
              </w:rPr>
            </w:pPr>
          </w:p>
        </w:tc>
        <w:tc>
          <w:tcPr>
            <w:tcW w:w="1666"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326" w:type="dxa"/>
            <w:gridSpan w:val="5"/>
            <w:vAlign w:val="center"/>
          </w:tcPr>
          <w:p>
            <w:pPr>
              <w:rPr>
                <w:rFonts w:ascii="宋体" w:hAnsi="宋体" w:cs="宋体"/>
                <w:sz w:val="18"/>
                <w:szCs w:val="18"/>
              </w:rPr>
            </w:pPr>
            <w:r>
              <w:rPr>
                <w:rFonts w:hint="eastAsia" w:ascii="宋体" w:hAnsi="宋体" w:cs="宋体"/>
                <w:kern w:val="0"/>
                <w:sz w:val="18"/>
                <w:szCs w:val="18"/>
              </w:rPr>
              <w:t>截至申报期获得专利技术总数：发明专利         实用新型专利      外观设计专利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326" w:type="dxa"/>
            <w:gridSpan w:val="5"/>
            <w:vAlign w:val="center"/>
          </w:tcPr>
          <w:p>
            <w:pPr>
              <w:rPr>
                <w:rFonts w:ascii="宋体" w:hAnsi="宋体" w:cs="宋体"/>
                <w:kern w:val="0"/>
                <w:sz w:val="18"/>
                <w:szCs w:val="18"/>
              </w:rPr>
            </w:pPr>
            <w:r>
              <w:rPr>
                <w:rFonts w:hint="eastAsia" w:ascii="宋体" w:hAnsi="宋体" w:cs="宋体"/>
                <w:kern w:val="0"/>
                <w:sz w:val="18"/>
                <w:szCs w:val="18"/>
              </w:rPr>
              <w:t>备注：对于专利数量多的企业，请在专利名称栏填写最具有代表性的专利名称。</w:t>
            </w:r>
          </w:p>
        </w:tc>
      </w:tr>
    </w:tbl>
    <w:p>
      <w:pPr>
        <w:widowControl/>
        <w:jc w:val="left"/>
        <w:rPr>
          <w:rFonts w:ascii="宋体" w:hAnsi="宋体" w:cs="宋体"/>
          <w:b/>
          <w:bCs/>
          <w:kern w:val="0"/>
          <w:sz w:val="24"/>
          <w:szCs w:val="24"/>
        </w:rPr>
      </w:pPr>
    </w:p>
    <w:p>
      <w:pPr>
        <w:widowControl/>
        <w:jc w:val="left"/>
        <w:rPr>
          <w:rFonts w:ascii="宋体" w:hAnsi="宋体" w:cs="宋体"/>
          <w:b/>
          <w:bCs/>
          <w:kern w:val="0"/>
          <w:sz w:val="24"/>
          <w:szCs w:val="24"/>
        </w:rPr>
      </w:pPr>
    </w:p>
    <w:p>
      <w:pPr>
        <w:widowControl/>
        <w:numPr>
          <w:ilvl w:val="0"/>
          <w:numId w:val="1"/>
        </w:numPr>
        <w:jc w:val="left"/>
        <w:rPr>
          <w:rFonts w:ascii="宋体" w:hAnsi="宋体" w:cs="宋体"/>
          <w:b/>
          <w:bCs/>
          <w:kern w:val="0"/>
          <w:sz w:val="24"/>
          <w:szCs w:val="24"/>
        </w:rPr>
      </w:pPr>
      <w:r>
        <w:rPr>
          <w:rStyle w:val="12"/>
          <w:rFonts w:hint="eastAsia" w:ascii="宋体" w:hAnsi="宋体" w:cs="宋体"/>
          <w:kern w:val="0"/>
          <w:sz w:val="24"/>
          <w:szCs w:val="24"/>
        </w:rPr>
        <w:t>对外农业投资</w:t>
      </w:r>
      <w:r>
        <w:rPr>
          <w:rFonts w:hint="eastAsia" w:ascii="宋体" w:hAnsi="宋体" w:cs="宋体"/>
          <w:b/>
          <w:bCs/>
          <w:kern w:val="0"/>
          <w:sz w:val="24"/>
          <w:szCs w:val="24"/>
        </w:rPr>
        <w:t>项目及相关信息</w:t>
      </w:r>
    </w:p>
    <w:tbl>
      <w:tblPr>
        <w:tblStyle w:val="10"/>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96"/>
        <w:gridCol w:w="846"/>
        <w:gridCol w:w="846"/>
        <w:gridCol w:w="846"/>
        <w:gridCol w:w="8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326" w:type="dxa"/>
            <w:gridSpan w:val="6"/>
            <w:shd w:val="clear" w:color="auto" w:fill="C0C0C0"/>
            <w:vAlign w:val="center"/>
          </w:tcPr>
          <w:p>
            <w:pPr>
              <w:jc w:val="center"/>
              <w:rPr>
                <w:rFonts w:ascii="楷体_GB2312" w:eastAsia="楷体_GB2312"/>
                <w:sz w:val="24"/>
              </w:rPr>
            </w:pPr>
            <w:r>
              <w:rPr>
                <w:rStyle w:val="12"/>
                <w:rFonts w:hint="eastAsia" w:ascii="宋体" w:hAnsi="宋体" w:cs="宋体"/>
                <w:kern w:val="0"/>
                <w:sz w:val="18"/>
                <w:szCs w:val="18"/>
              </w:rPr>
              <w:t>对外农业投资项目总体情况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096" w:type="dxa"/>
            <w:vAlign w:val="center"/>
          </w:tcPr>
          <w:p>
            <w:pPr>
              <w:jc w:val="left"/>
              <w:rPr>
                <w:rFonts w:ascii="楷体_GB2312" w:eastAsia="楷体_GB2312"/>
                <w:sz w:val="24"/>
              </w:rPr>
            </w:pPr>
          </w:p>
        </w:tc>
        <w:tc>
          <w:tcPr>
            <w:tcW w:w="846" w:type="dxa"/>
            <w:vAlign w:val="center"/>
          </w:tcPr>
          <w:p>
            <w:pPr>
              <w:jc w:val="center"/>
              <w:rPr>
                <w:rFonts w:ascii="宋体" w:hAnsi="宋体" w:eastAsia="宋体" w:cs="宋体"/>
                <w:b/>
                <w:bCs/>
                <w:kern w:val="2"/>
                <w:sz w:val="18"/>
                <w:szCs w:val="18"/>
                <w:lang w:val="en-US" w:eastAsia="zh-CN" w:bidi="ar-SA"/>
              </w:rPr>
            </w:pPr>
            <w:r>
              <w:rPr>
                <w:rFonts w:hint="eastAsia" w:ascii="宋体" w:hAnsi="宋体" w:cs="宋体"/>
                <w:b/>
                <w:bCs/>
                <w:sz w:val="18"/>
                <w:szCs w:val="18"/>
              </w:rPr>
              <w:t>2014</w:t>
            </w:r>
          </w:p>
        </w:tc>
        <w:tc>
          <w:tcPr>
            <w:tcW w:w="846" w:type="dxa"/>
            <w:vAlign w:val="center"/>
          </w:tcPr>
          <w:p>
            <w:pPr>
              <w:jc w:val="center"/>
              <w:rPr>
                <w:rFonts w:ascii="宋体" w:hAnsi="宋体" w:eastAsia="宋体" w:cs="宋体"/>
                <w:b/>
                <w:bCs/>
                <w:kern w:val="2"/>
                <w:sz w:val="18"/>
                <w:szCs w:val="18"/>
                <w:lang w:val="en-US" w:eastAsia="zh-CN" w:bidi="ar-SA"/>
              </w:rPr>
            </w:pPr>
            <w:r>
              <w:rPr>
                <w:rFonts w:hint="eastAsia" w:ascii="宋体" w:hAnsi="宋体" w:cs="宋体"/>
                <w:b/>
                <w:bCs/>
                <w:sz w:val="18"/>
                <w:szCs w:val="18"/>
              </w:rPr>
              <w:t>2015</w:t>
            </w:r>
          </w:p>
        </w:tc>
        <w:tc>
          <w:tcPr>
            <w:tcW w:w="846" w:type="dxa"/>
            <w:vAlign w:val="center"/>
          </w:tcPr>
          <w:p>
            <w:pPr>
              <w:jc w:val="center"/>
              <w:rPr>
                <w:rFonts w:ascii="宋体" w:hAnsi="宋体" w:eastAsia="宋体" w:cs="宋体"/>
                <w:b/>
                <w:bCs/>
                <w:kern w:val="2"/>
                <w:sz w:val="18"/>
                <w:szCs w:val="18"/>
                <w:lang w:val="en-US" w:eastAsia="zh-CN" w:bidi="ar-SA"/>
              </w:rPr>
            </w:pPr>
            <w:r>
              <w:rPr>
                <w:rFonts w:hint="eastAsia" w:ascii="宋体" w:hAnsi="宋体" w:cs="宋体"/>
                <w:b/>
                <w:bCs/>
                <w:sz w:val="18"/>
                <w:szCs w:val="18"/>
              </w:rPr>
              <w:t>2016</w:t>
            </w:r>
          </w:p>
        </w:tc>
        <w:tc>
          <w:tcPr>
            <w:tcW w:w="846" w:type="dxa"/>
            <w:vAlign w:val="center"/>
          </w:tcPr>
          <w:p>
            <w:pPr>
              <w:jc w:val="center"/>
              <w:rPr>
                <w:rFonts w:ascii="宋体" w:hAnsi="宋体" w:eastAsia="宋体" w:cs="宋体"/>
                <w:b/>
                <w:bCs/>
                <w:kern w:val="2"/>
                <w:sz w:val="18"/>
                <w:szCs w:val="18"/>
                <w:lang w:val="en-US" w:eastAsia="zh-CN" w:bidi="ar-SA"/>
              </w:rPr>
            </w:pPr>
            <w:r>
              <w:rPr>
                <w:rFonts w:hint="eastAsia" w:ascii="宋体" w:hAnsi="宋体" w:cs="宋体"/>
                <w:b/>
                <w:bCs/>
                <w:sz w:val="18"/>
                <w:szCs w:val="18"/>
              </w:rPr>
              <w:t>2017</w:t>
            </w:r>
          </w:p>
        </w:tc>
        <w:tc>
          <w:tcPr>
            <w:tcW w:w="846" w:type="dxa"/>
            <w:vAlign w:val="center"/>
          </w:tcPr>
          <w:p>
            <w:pPr>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4096" w:type="dxa"/>
            <w:vAlign w:val="center"/>
          </w:tcPr>
          <w:p>
            <w:pPr>
              <w:rPr>
                <w:rFonts w:ascii="楷体_GB2312" w:eastAsia="楷体_GB2312"/>
                <w:sz w:val="24"/>
                <w:highlight w:val="yellow"/>
              </w:rPr>
            </w:pPr>
            <w:r>
              <w:rPr>
                <w:rFonts w:hint="eastAsia" w:ascii="宋体" w:hAnsi="宋体" w:cs="宋体"/>
                <w:kern w:val="0"/>
                <w:sz w:val="18"/>
                <w:szCs w:val="18"/>
              </w:rPr>
              <w:t>对外</w:t>
            </w:r>
            <w:r>
              <w:rPr>
                <w:rStyle w:val="12"/>
                <w:rFonts w:hint="eastAsia" w:ascii="宋体" w:hAnsi="宋体" w:cs="宋体"/>
                <w:b w:val="0"/>
                <w:bCs w:val="0"/>
                <w:kern w:val="0"/>
                <w:sz w:val="18"/>
                <w:szCs w:val="18"/>
              </w:rPr>
              <w:t>农业投资项目</w:t>
            </w:r>
            <w:r>
              <w:rPr>
                <w:rFonts w:hint="eastAsia" w:ascii="宋体" w:hAnsi="宋体" w:cs="宋体"/>
                <w:kern w:val="0"/>
                <w:sz w:val="18"/>
                <w:szCs w:val="18"/>
              </w:rPr>
              <w:t>收入规模</w:t>
            </w:r>
            <w:r>
              <w:rPr>
                <w:rFonts w:ascii="宋体" w:hAnsi="宋体" w:cs="宋体"/>
                <w:kern w:val="0"/>
                <w:sz w:val="18"/>
                <w:szCs w:val="18"/>
              </w:rPr>
              <w:t>(</w:t>
            </w:r>
            <w:r>
              <w:rPr>
                <w:rFonts w:hint="eastAsia" w:ascii="宋体" w:hAnsi="宋体" w:cs="宋体"/>
                <w:kern w:val="0"/>
                <w:sz w:val="18"/>
                <w:szCs w:val="18"/>
              </w:rPr>
              <w:t>单位</w:t>
            </w:r>
            <w:r>
              <w:rPr>
                <w:rFonts w:ascii="宋体" w:hAnsi="宋体" w:cs="宋体"/>
                <w:kern w:val="0"/>
                <w:sz w:val="18"/>
                <w:szCs w:val="18"/>
              </w:rPr>
              <w:t>:</w:t>
            </w:r>
            <w:r>
              <w:rPr>
                <w:rFonts w:hint="eastAsia" w:ascii="宋体" w:hAnsi="宋体" w:cs="宋体"/>
                <w:kern w:val="0"/>
                <w:sz w:val="18"/>
                <w:szCs w:val="18"/>
              </w:rPr>
              <w:t>美元</w:t>
            </w:r>
            <w:r>
              <w:rPr>
                <w:rFonts w:ascii="宋体" w:hAnsi="宋体" w:cs="宋体"/>
                <w:kern w:val="0"/>
                <w:sz w:val="18"/>
                <w:szCs w:val="18"/>
              </w:rPr>
              <w:t>)</w:t>
            </w:r>
          </w:p>
        </w:tc>
        <w:tc>
          <w:tcPr>
            <w:tcW w:w="846" w:type="dxa"/>
            <w:vAlign w:val="center"/>
          </w:tcPr>
          <w:p>
            <w:pPr>
              <w:rPr>
                <w:rFonts w:ascii="楷体_GB2312" w:eastAsia="楷体_GB2312"/>
                <w:sz w:val="24"/>
                <w:highlight w:val="yellow"/>
              </w:rPr>
            </w:pPr>
          </w:p>
        </w:tc>
        <w:tc>
          <w:tcPr>
            <w:tcW w:w="846" w:type="dxa"/>
            <w:vAlign w:val="center"/>
          </w:tcPr>
          <w:p>
            <w:pPr>
              <w:rPr>
                <w:rFonts w:ascii="楷体_GB2312" w:eastAsia="楷体_GB2312"/>
                <w:sz w:val="24"/>
                <w:highlight w:val="yellow"/>
              </w:rPr>
            </w:pPr>
          </w:p>
        </w:tc>
        <w:tc>
          <w:tcPr>
            <w:tcW w:w="846" w:type="dxa"/>
            <w:vAlign w:val="center"/>
          </w:tcPr>
          <w:p>
            <w:pPr>
              <w:rPr>
                <w:rFonts w:ascii="楷体_GB2312" w:eastAsia="楷体_GB2312"/>
                <w:sz w:val="24"/>
                <w:highlight w:val="yellow"/>
              </w:rPr>
            </w:pPr>
          </w:p>
        </w:tc>
        <w:tc>
          <w:tcPr>
            <w:tcW w:w="846" w:type="dxa"/>
            <w:vAlign w:val="center"/>
          </w:tcPr>
          <w:p>
            <w:pPr>
              <w:rPr>
                <w:rFonts w:ascii="楷体_GB2312" w:eastAsia="楷体_GB2312"/>
                <w:sz w:val="24"/>
                <w:highlight w:val="yellow"/>
              </w:rPr>
            </w:pPr>
          </w:p>
        </w:tc>
        <w:tc>
          <w:tcPr>
            <w:tcW w:w="846" w:type="dxa"/>
            <w:vAlign w:val="center"/>
          </w:tcPr>
          <w:p>
            <w:pPr>
              <w:rPr>
                <w:rFonts w:ascii="楷体_GB2312" w:eastAsia="楷体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4096" w:type="dxa"/>
            <w:vAlign w:val="center"/>
          </w:tcPr>
          <w:p>
            <w:r>
              <w:rPr>
                <w:rFonts w:hint="eastAsia" w:ascii="宋体" w:hAnsi="宋体" w:cs="宋体"/>
                <w:kern w:val="0"/>
                <w:sz w:val="18"/>
                <w:szCs w:val="18"/>
              </w:rPr>
              <w:t>对外</w:t>
            </w:r>
            <w:r>
              <w:rPr>
                <w:rStyle w:val="12"/>
                <w:rFonts w:hint="eastAsia" w:ascii="宋体" w:hAnsi="宋体" w:cs="宋体"/>
                <w:b w:val="0"/>
                <w:bCs w:val="0"/>
                <w:kern w:val="0"/>
                <w:sz w:val="18"/>
                <w:szCs w:val="18"/>
              </w:rPr>
              <w:t>农业投资项目</w:t>
            </w:r>
            <w:r>
              <w:rPr>
                <w:rFonts w:hint="eastAsia" w:ascii="宋体" w:hAnsi="宋体" w:cs="宋体"/>
                <w:kern w:val="0"/>
                <w:sz w:val="18"/>
                <w:szCs w:val="18"/>
              </w:rPr>
              <w:t>收入占主营业收入比例</w:t>
            </w:r>
            <w:r>
              <w:rPr>
                <w:rFonts w:ascii="宋体" w:hAnsi="宋体" w:cs="宋体"/>
                <w:kern w:val="0"/>
                <w:sz w:val="18"/>
                <w:szCs w:val="18"/>
              </w:rPr>
              <w:t>(</w:t>
            </w:r>
            <w:r>
              <w:rPr>
                <w:rFonts w:hint="eastAsia" w:ascii="宋体" w:hAnsi="宋体" w:cs="宋体"/>
                <w:kern w:val="0"/>
                <w:sz w:val="18"/>
                <w:szCs w:val="18"/>
              </w:rPr>
              <w:t>单位</w:t>
            </w:r>
            <w:r>
              <w:rPr>
                <w:rFonts w:ascii="宋体" w:hAnsi="宋体" w:cs="宋体"/>
                <w:kern w:val="0"/>
                <w:sz w:val="18"/>
                <w:szCs w:val="18"/>
              </w:rPr>
              <w:t>:%)</w:t>
            </w:r>
          </w:p>
        </w:tc>
        <w:tc>
          <w:tcPr>
            <w:tcW w:w="846" w:type="dxa"/>
            <w:vAlign w:val="center"/>
          </w:tcPr>
          <w:p/>
        </w:tc>
        <w:tc>
          <w:tcPr>
            <w:tcW w:w="846" w:type="dxa"/>
            <w:vAlign w:val="center"/>
          </w:tcPr>
          <w:p/>
        </w:tc>
        <w:tc>
          <w:tcPr>
            <w:tcW w:w="846" w:type="dxa"/>
            <w:vAlign w:val="center"/>
          </w:tcPr>
          <w:p/>
        </w:tc>
        <w:tc>
          <w:tcPr>
            <w:tcW w:w="846" w:type="dxa"/>
            <w:vAlign w:val="center"/>
          </w:tcPr>
          <w:p/>
        </w:tc>
        <w:tc>
          <w:tcPr>
            <w:tcW w:w="84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096" w:type="dxa"/>
            <w:vAlign w:val="center"/>
          </w:tcPr>
          <w:p>
            <w:pPr>
              <w:rPr>
                <w:rFonts w:ascii="宋体" w:hAnsi="宋体" w:cs="宋体"/>
                <w:kern w:val="0"/>
                <w:sz w:val="18"/>
                <w:szCs w:val="18"/>
              </w:rPr>
            </w:pPr>
            <w:r>
              <w:rPr>
                <w:rFonts w:hint="eastAsia" w:ascii="宋体" w:hAnsi="宋体" w:cs="宋体"/>
                <w:kern w:val="0"/>
                <w:sz w:val="18"/>
                <w:szCs w:val="18"/>
              </w:rPr>
              <w:t>对外</w:t>
            </w:r>
            <w:r>
              <w:rPr>
                <w:rStyle w:val="12"/>
                <w:rFonts w:hint="eastAsia" w:ascii="宋体" w:hAnsi="宋体" w:cs="宋体"/>
                <w:b w:val="0"/>
                <w:bCs w:val="0"/>
                <w:kern w:val="0"/>
                <w:sz w:val="18"/>
                <w:szCs w:val="18"/>
              </w:rPr>
              <w:t>农业投资项目</w:t>
            </w:r>
            <w:r>
              <w:rPr>
                <w:rFonts w:hint="eastAsia" w:ascii="宋体" w:hAnsi="宋体" w:cs="宋体"/>
                <w:kern w:val="0"/>
                <w:sz w:val="18"/>
                <w:szCs w:val="18"/>
              </w:rPr>
              <w:t>净利润</w:t>
            </w:r>
            <w:r>
              <w:rPr>
                <w:rFonts w:ascii="宋体" w:hAnsi="宋体" w:cs="宋体"/>
                <w:kern w:val="0"/>
                <w:sz w:val="18"/>
                <w:szCs w:val="18"/>
              </w:rPr>
              <w:t>(</w:t>
            </w:r>
            <w:r>
              <w:rPr>
                <w:rFonts w:hint="eastAsia" w:ascii="宋体" w:hAnsi="宋体" w:cs="宋体"/>
                <w:kern w:val="0"/>
                <w:sz w:val="18"/>
                <w:szCs w:val="18"/>
              </w:rPr>
              <w:t>货币单位</w:t>
            </w:r>
            <w:r>
              <w:rPr>
                <w:rFonts w:ascii="宋体" w:hAnsi="宋体" w:cs="宋体"/>
                <w:kern w:val="0"/>
                <w:sz w:val="18"/>
                <w:szCs w:val="18"/>
              </w:rPr>
              <w:t>:</w:t>
            </w:r>
            <w:r>
              <w:rPr>
                <w:rFonts w:hint="eastAsia" w:ascii="宋体" w:hAnsi="宋体" w:cs="宋体"/>
                <w:kern w:val="0"/>
                <w:sz w:val="18"/>
                <w:szCs w:val="18"/>
              </w:rPr>
              <w:t>美元</w:t>
            </w:r>
            <w:r>
              <w:rPr>
                <w:rFonts w:ascii="宋体" w:hAnsi="宋体" w:cs="宋体"/>
                <w:kern w:val="0"/>
                <w:sz w:val="18"/>
                <w:szCs w:val="18"/>
              </w:rPr>
              <w:t>)</w:t>
            </w:r>
          </w:p>
        </w:tc>
        <w:tc>
          <w:tcPr>
            <w:tcW w:w="846" w:type="dxa"/>
            <w:vAlign w:val="center"/>
          </w:tcPr>
          <w:p>
            <w:pPr>
              <w:rPr>
                <w:rFonts w:ascii="楷体_GB2312" w:eastAsia="楷体_GB2312"/>
                <w:sz w:val="24"/>
              </w:rPr>
            </w:pPr>
          </w:p>
        </w:tc>
        <w:tc>
          <w:tcPr>
            <w:tcW w:w="846" w:type="dxa"/>
            <w:vAlign w:val="center"/>
          </w:tcPr>
          <w:p>
            <w:pPr>
              <w:rPr>
                <w:rFonts w:ascii="楷体_GB2312" w:eastAsia="楷体_GB2312"/>
                <w:sz w:val="24"/>
              </w:rPr>
            </w:pPr>
          </w:p>
        </w:tc>
        <w:tc>
          <w:tcPr>
            <w:tcW w:w="846" w:type="dxa"/>
            <w:vAlign w:val="center"/>
          </w:tcPr>
          <w:p>
            <w:pPr>
              <w:rPr>
                <w:rFonts w:ascii="楷体_GB2312" w:eastAsia="楷体_GB2312"/>
                <w:sz w:val="24"/>
              </w:rPr>
            </w:pPr>
          </w:p>
        </w:tc>
        <w:tc>
          <w:tcPr>
            <w:tcW w:w="846" w:type="dxa"/>
            <w:vAlign w:val="center"/>
          </w:tcPr>
          <w:p>
            <w:pPr>
              <w:rPr>
                <w:rFonts w:ascii="楷体_GB2312" w:eastAsia="楷体_GB2312"/>
                <w:sz w:val="24"/>
              </w:rPr>
            </w:pPr>
          </w:p>
        </w:tc>
        <w:tc>
          <w:tcPr>
            <w:tcW w:w="846" w:type="dxa"/>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326" w:type="dxa"/>
            <w:gridSpan w:val="6"/>
            <w:vAlign w:val="center"/>
          </w:tcPr>
          <w:p>
            <w:pPr>
              <w:rPr>
                <w:rFonts w:ascii="楷体_GB2312" w:eastAsia="楷体_GB2312"/>
                <w:sz w:val="24"/>
              </w:rPr>
            </w:pPr>
            <w:r>
              <w:rPr>
                <w:rFonts w:hint="eastAsia" w:ascii="宋体" w:hAnsi="宋体" w:cs="宋体"/>
                <w:kern w:val="0"/>
                <w:sz w:val="18"/>
                <w:szCs w:val="18"/>
              </w:rPr>
              <w:t>备注：请注意货币单位及币种统一为</w:t>
            </w:r>
            <w:r>
              <w:rPr>
                <w:rFonts w:hint="eastAsia" w:ascii="宋体" w:cs="宋体"/>
                <w:kern w:val="0"/>
                <w:sz w:val="18"/>
                <w:szCs w:val="18"/>
              </w:rPr>
              <w:t>“</w:t>
            </w:r>
            <w:r>
              <w:rPr>
                <w:rFonts w:hint="eastAsia" w:ascii="宋体" w:hAnsi="宋体" w:cs="宋体"/>
                <w:kern w:val="0"/>
                <w:sz w:val="18"/>
                <w:szCs w:val="18"/>
              </w:rPr>
              <w:t>美元</w:t>
            </w:r>
            <w:r>
              <w:rPr>
                <w:rFonts w:hint="eastAsia" w:ascii="宋体" w:cs="宋体"/>
                <w:kern w:val="0"/>
                <w:sz w:val="18"/>
                <w:szCs w:val="18"/>
              </w:rPr>
              <w:t>”</w:t>
            </w:r>
            <w:r>
              <w:rPr>
                <w:rFonts w:hint="eastAsia" w:ascii="宋体" w:hAnsi="宋体" w:cs="宋体"/>
                <w:kern w:val="0"/>
                <w:sz w:val="18"/>
                <w:szCs w:val="18"/>
              </w:rPr>
              <w:t>；</w:t>
            </w:r>
            <w:r>
              <w:rPr>
                <w:rFonts w:ascii="宋体" w:cs="Times New Roman"/>
                <w:kern w:val="0"/>
                <w:sz w:val="18"/>
                <w:szCs w:val="18"/>
              </w:rPr>
              <w:br w:type="textWrapping"/>
            </w:r>
            <w:r>
              <w:rPr>
                <w:rFonts w:hint="eastAsia" w:ascii="宋体" w:hAnsi="宋体" w:cs="宋体"/>
                <w:kern w:val="0"/>
                <w:sz w:val="18"/>
                <w:szCs w:val="18"/>
              </w:rPr>
              <w:t>统计口径为被评企业自身及下属控股子公司开展对外</w:t>
            </w:r>
            <w:r>
              <w:rPr>
                <w:rStyle w:val="12"/>
                <w:rFonts w:hint="eastAsia" w:ascii="宋体" w:hAnsi="宋体" w:cs="宋体"/>
                <w:b w:val="0"/>
                <w:bCs w:val="0"/>
                <w:kern w:val="0"/>
                <w:sz w:val="18"/>
                <w:szCs w:val="18"/>
              </w:rPr>
              <w:t>农业投资项目</w:t>
            </w:r>
            <w:r>
              <w:rPr>
                <w:rFonts w:hint="eastAsia" w:ascii="宋体" w:hAnsi="宋体" w:cs="宋体"/>
                <w:kern w:val="0"/>
                <w:sz w:val="18"/>
                <w:szCs w:val="18"/>
              </w:rPr>
              <w:t>的合并收入。</w:t>
            </w:r>
          </w:p>
        </w:tc>
      </w:tr>
    </w:tbl>
    <w:p>
      <w:pPr>
        <w:widowControl/>
        <w:jc w:val="center"/>
        <w:rPr>
          <w:rFonts w:ascii="宋体" w:cs="Times New Roman"/>
          <w:kern w:val="0"/>
          <w:sz w:val="18"/>
          <w:szCs w:val="18"/>
        </w:rPr>
      </w:pPr>
    </w:p>
    <w:tbl>
      <w:tblPr>
        <w:tblStyle w:val="10"/>
        <w:tblW w:w="8322"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22"/>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hAnsi="宋体" w:cs="宋体"/>
                <w:kern w:val="0"/>
                <w:sz w:val="18"/>
                <w:szCs w:val="18"/>
              </w:rPr>
            </w:pPr>
            <w:r>
              <w:rPr>
                <w:rStyle w:val="12"/>
                <w:rFonts w:hint="eastAsia" w:ascii="宋体" w:hAnsi="宋体" w:cs="宋体"/>
                <w:kern w:val="0"/>
                <w:sz w:val="18"/>
                <w:szCs w:val="18"/>
              </w:rPr>
              <w:t>已完成对外农业投资项目信息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75" w:hRule="atLeast"/>
          <w:jc w:val="center"/>
        </w:trPr>
        <w:tc>
          <w:tcPr>
            <w:tcW w:w="8322" w:type="dxa"/>
            <w:tcBorders>
              <w:top w:val="single" w:color="000000" w:sz="6" w:space="0"/>
              <w:left w:val="single" w:color="000000" w:sz="6" w:space="0"/>
              <w:bottom w:val="single" w:color="000000" w:sz="6" w:space="0"/>
              <w:right w:val="single" w:color="000000" w:sz="6" w:space="0"/>
            </w:tcBorders>
            <w:vAlign w:val="center"/>
          </w:tcPr>
          <w:p>
            <w:pPr>
              <w:widowControl/>
              <w:rPr>
                <w:rFonts w:ascii="宋体" w:hAnsi="宋体" w:cs="宋体"/>
                <w:kern w:val="0"/>
                <w:sz w:val="18"/>
                <w:szCs w:val="18"/>
              </w:rPr>
            </w:pPr>
            <w:r>
              <w:rPr>
                <w:rFonts w:ascii="宋体" w:hAnsi="宋体" w:cs="宋体"/>
                <w:kern w:val="0"/>
                <w:sz w:val="18"/>
                <w:szCs w:val="18"/>
              </w:rPr>
              <w:t>201</w:t>
            </w:r>
            <w:r>
              <w:rPr>
                <w:rFonts w:hint="eastAsia" w:ascii="宋体" w:hAnsi="宋体" w:cs="宋体"/>
                <w:kern w:val="0"/>
                <w:sz w:val="18"/>
                <w:szCs w:val="18"/>
                <w:lang w:val="en-US" w:eastAsia="zh-CN"/>
              </w:rPr>
              <w:t>6</w:t>
            </w:r>
            <w:r>
              <w:rPr>
                <w:rFonts w:ascii="宋体" w:hAnsi="宋体" w:cs="宋体"/>
                <w:kern w:val="0"/>
                <w:sz w:val="18"/>
                <w:szCs w:val="18"/>
              </w:rPr>
              <w:t>-201</w:t>
            </w:r>
            <w:r>
              <w:rPr>
                <w:rFonts w:hint="eastAsia" w:ascii="宋体" w:hAnsi="宋体" w:cs="宋体"/>
                <w:kern w:val="0"/>
                <w:sz w:val="18"/>
                <w:szCs w:val="18"/>
                <w:lang w:val="en-US" w:eastAsia="zh-CN"/>
              </w:rPr>
              <w:t>8</w:t>
            </w:r>
            <w:r>
              <w:rPr>
                <w:rFonts w:hint="eastAsia" w:ascii="宋体" w:hAnsi="宋体" w:cs="宋体"/>
                <w:kern w:val="0"/>
                <w:sz w:val="18"/>
                <w:szCs w:val="18"/>
              </w:rPr>
              <w:t>年已完成对外</w:t>
            </w:r>
            <w:r>
              <w:rPr>
                <w:rStyle w:val="12"/>
                <w:rFonts w:hint="eastAsia" w:ascii="宋体" w:hAnsi="宋体" w:cs="宋体"/>
                <w:b w:val="0"/>
                <w:bCs w:val="0"/>
                <w:kern w:val="0"/>
                <w:sz w:val="18"/>
                <w:szCs w:val="18"/>
              </w:rPr>
              <w:t>农业投资</w:t>
            </w:r>
            <w:r>
              <w:rPr>
                <w:rFonts w:hint="eastAsia" w:ascii="宋体" w:hAnsi="宋体" w:cs="宋体"/>
                <w:kern w:val="0"/>
                <w:sz w:val="18"/>
                <w:szCs w:val="18"/>
              </w:rPr>
              <w:t>项目总数：</w:t>
            </w:r>
            <w:r>
              <w:rPr>
                <w:rFonts w:ascii="宋体" w:cs="Times New Roman"/>
                <w:kern w:val="0"/>
                <w:sz w:val="18"/>
                <w:szCs w:val="18"/>
              </w:rPr>
              <w:t> </w:t>
            </w:r>
            <w:r>
              <w:rPr>
                <w:rFonts w:hint="eastAsia" w:ascii="宋体" w:hAnsi="宋体" w:cs="宋体"/>
                <w:kern w:val="0"/>
                <w:sz w:val="18"/>
                <w:szCs w:val="18"/>
              </w:rPr>
              <w:t>投资总金额：（万美元）</w:t>
            </w:r>
          </w:p>
          <w:p>
            <w:pPr>
              <w:widowControl/>
              <w:rPr>
                <w:rFonts w:ascii="宋体" w:hAnsi="宋体" w:cs="宋体"/>
                <w:kern w:val="0"/>
                <w:sz w:val="18"/>
                <w:szCs w:val="18"/>
              </w:rPr>
            </w:pPr>
            <w:r>
              <w:rPr>
                <w:rStyle w:val="12"/>
                <w:rFonts w:hint="eastAsia" w:ascii="宋体" w:hAnsi="宋体" w:cs="宋体"/>
                <w:b w:val="0"/>
                <w:bCs w:val="0"/>
                <w:kern w:val="0"/>
                <w:sz w:val="18"/>
                <w:szCs w:val="18"/>
              </w:rPr>
              <w:t>已完成对外农业投资项目</w:t>
            </w:r>
            <w:r>
              <w:rPr>
                <w:rFonts w:hint="eastAsia" w:ascii="宋体" w:hAnsi="宋体" w:cs="宋体"/>
                <w:kern w:val="0"/>
                <w:sz w:val="18"/>
                <w:szCs w:val="18"/>
              </w:rPr>
              <w:t>投资方式：</w:t>
            </w:r>
          </w:p>
          <w:p>
            <w:pPr>
              <w:widowControl/>
              <w:rPr>
                <w:rFonts w:ascii="宋体" w:hAnsi="宋体" w:cs="宋体"/>
                <w:kern w:val="0"/>
                <w:sz w:val="18"/>
                <w:szCs w:val="18"/>
              </w:rPr>
            </w:pPr>
            <w:r>
              <w:rPr>
                <w:rStyle w:val="12"/>
                <w:rFonts w:hint="eastAsia" w:ascii="宋体" w:hAnsi="宋体" w:cs="宋体"/>
                <w:b w:val="0"/>
                <w:bCs w:val="0"/>
                <w:kern w:val="0"/>
                <w:sz w:val="18"/>
                <w:szCs w:val="18"/>
              </w:rPr>
              <w:t>已完成对外农业投资项目</w:t>
            </w:r>
            <w:r>
              <w:rPr>
                <w:rFonts w:hint="eastAsia" w:ascii="宋体" w:hAnsi="宋体" w:cs="宋体"/>
                <w:kern w:val="0"/>
                <w:sz w:val="18"/>
                <w:szCs w:val="18"/>
              </w:rPr>
              <w:t>投资领域：</w:t>
            </w:r>
          </w:p>
          <w:p>
            <w:pPr>
              <w:widowControl/>
              <w:rPr>
                <w:rStyle w:val="50"/>
                <w:rFonts w:ascii="宋体" w:cs="Times New Roman"/>
                <w:kern w:val="0"/>
                <w:sz w:val="18"/>
                <w:szCs w:val="18"/>
              </w:rPr>
            </w:pPr>
            <w:r>
              <w:rPr>
                <w:rStyle w:val="12"/>
                <w:rFonts w:hint="eastAsia" w:ascii="宋体" w:hAnsi="宋体" w:cs="宋体"/>
                <w:b w:val="0"/>
                <w:bCs w:val="0"/>
                <w:kern w:val="0"/>
                <w:sz w:val="18"/>
                <w:szCs w:val="18"/>
              </w:rPr>
              <w:t>已完成对外农业投资项目所属国家：</w:t>
            </w:r>
          </w:p>
          <w:p>
            <w:pPr>
              <w:widowControl/>
              <w:rPr>
                <w:rFonts w:ascii="宋体" w:hAnsi="宋体" w:cs="宋体"/>
                <w:kern w:val="0"/>
                <w:sz w:val="18"/>
                <w:szCs w:val="18"/>
              </w:rPr>
            </w:pPr>
            <w:r>
              <w:rPr>
                <w:rFonts w:hint="eastAsia" w:ascii="宋体" w:hAnsi="宋体" w:cs="宋体"/>
                <w:sz w:val="18"/>
                <w:szCs w:val="18"/>
              </w:rPr>
              <w:t>已完成海外投资累计金额(自企业开始有对外投资开始至申报期累计数）:</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cs="Times New Roman"/>
                <w:kern w:val="0"/>
                <w:sz w:val="18"/>
                <w:szCs w:val="18"/>
              </w:rPr>
            </w:pPr>
            <w:r>
              <w:rPr>
                <w:rStyle w:val="12"/>
                <w:rFonts w:hint="eastAsia" w:ascii="宋体" w:hAnsi="宋体" w:cs="宋体"/>
                <w:kern w:val="0"/>
                <w:sz w:val="18"/>
                <w:szCs w:val="18"/>
              </w:rPr>
              <w:t>在执行对外农业投资项目信息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59" w:hRule="atLeast"/>
          <w:jc w:val="center"/>
        </w:trPr>
        <w:tc>
          <w:tcPr>
            <w:tcW w:w="8322" w:type="dxa"/>
            <w:tcBorders>
              <w:top w:val="single" w:color="000000" w:sz="6" w:space="0"/>
              <w:left w:val="single" w:color="000000" w:sz="6" w:space="0"/>
              <w:bottom w:val="single" w:color="auto" w:sz="4" w:space="0"/>
              <w:right w:val="single" w:color="000000" w:sz="6" w:space="0"/>
            </w:tcBorders>
            <w:vAlign w:val="center"/>
          </w:tcPr>
          <w:p>
            <w:pPr>
              <w:widowControl/>
              <w:rPr>
                <w:rFonts w:ascii="宋体" w:hAnsi="宋体" w:cs="宋体"/>
                <w:kern w:val="0"/>
                <w:sz w:val="18"/>
                <w:szCs w:val="18"/>
              </w:rPr>
            </w:pPr>
            <w:r>
              <w:rPr>
                <w:rFonts w:ascii="宋体" w:hAnsi="宋体" w:cs="宋体"/>
                <w:kern w:val="0"/>
                <w:sz w:val="18"/>
                <w:szCs w:val="18"/>
              </w:rPr>
              <w:t>201</w:t>
            </w:r>
            <w:r>
              <w:rPr>
                <w:rFonts w:hint="eastAsia" w:ascii="宋体" w:hAnsi="宋体" w:cs="宋体"/>
                <w:kern w:val="0"/>
                <w:sz w:val="18"/>
                <w:szCs w:val="18"/>
                <w:lang w:val="en-US" w:eastAsia="zh-CN"/>
              </w:rPr>
              <w:t>6</w:t>
            </w:r>
            <w:r>
              <w:rPr>
                <w:rFonts w:ascii="宋体" w:hAnsi="宋体" w:cs="宋体"/>
                <w:kern w:val="0"/>
                <w:sz w:val="18"/>
                <w:szCs w:val="18"/>
              </w:rPr>
              <w:t>-201</w:t>
            </w:r>
            <w:r>
              <w:rPr>
                <w:rFonts w:hint="eastAsia" w:ascii="宋体" w:hAnsi="宋体" w:cs="宋体"/>
                <w:kern w:val="0"/>
                <w:sz w:val="18"/>
                <w:szCs w:val="18"/>
                <w:lang w:val="en-US" w:eastAsia="zh-CN"/>
              </w:rPr>
              <w:t>8</w:t>
            </w:r>
            <w:r>
              <w:rPr>
                <w:rFonts w:hint="eastAsia" w:ascii="宋体" w:hAnsi="宋体" w:cs="宋体"/>
                <w:kern w:val="0"/>
                <w:sz w:val="18"/>
                <w:szCs w:val="18"/>
              </w:rPr>
              <w:t>年在执行对外</w:t>
            </w:r>
            <w:r>
              <w:rPr>
                <w:rStyle w:val="12"/>
                <w:rFonts w:hint="eastAsia" w:ascii="宋体" w:hAnsi="宋体" w:cs="宋体"/>
                <w:b w:val="0"/>
                <w:bCs w:val="0"/>
                <w:kern w:val="0"/>
                <w:sz w:val="18"/>
                <w:szCs w:val="18"/>
              </w:rPr>
              <w:t>农业投资</w:t>
            </w:r>
            <w:r>
              <w:rPr>
                <w:rFonts w:hint="eastAsia" w:ascii="宋体" w:hAnsi="宋体" w:cs="宋体"/>
                <w:kern w:val="0"/>
                <w:sz w:val="18"/>
                <w:szCs w:val="18"/>
              </w:rPr>
              <w:t>项目总数：</w:t>
            </w:r>
            <w:r>
              <w:rPr>
                <w:rFonts w:ascii="宋体" w:cs="Times New Roman"/>
                <w:kern w:val="0"/>
                <w:sz w:val="18"/>
                <w:szCs w:val="18"/>
              </w:rPr>
              <w:t> </w:t>
            </w:r>
            <w:r>
              <w:rPr>
                <w:rFonts w:hint="eastAsia" w:ascii="宋体" w:hAnsi="宋体" w:cs="宋体"/>
                <w:kern w:val="0"/>
                <w:sz w:val="18"/>
                <w:szCs w:val="18"/>
              </w:rPr>
              <w:t xml:space="preserve">投资总金额（万美元）：       </w:t>
            </w:r>
          </w:p>
          <w:p>
            <w:pPr>
              <w:widowControl/>
              <w:rPr>
                <w:rFonts w:ascii="宋体" w:hAnsi="宋体" w:cs="宋体"/>
                <w:kern w:val="0"/>
                <w:sz w:val="18"/>
                <w:szCs w:val="18"/>
              </w:rPr>
            </w:pPr>
            <w:r>
              <w:rPr>
                <w:rFonts w:hint="eastAsia" w:ascii="宋体" w:hAnsi="宋体" w:cs="宋体"/>
                <w:kern w:val="0"/>
                <w:sz w:val="18"/>
                <w:szCs w:val="18"/>
              </w:rPr>
              <w:t>在执行</w:t>
            </w:r>
            <w:r>
              <w:rPr>
                <w:rStyle w:val="12"/>
                <w:rFonts w:hint="eastAsia" w:ascii="宋体" w:hAnsi="宋体" w:cs="宋体"/>
                <w:b w:val="0"/>
                <w:bCs w:val="0"/>
                <w:kern w:val="0"/>
                <w:sz w:val="18"/>
                <w:szCs w:val="18"/>
              </w:rPr>
              <w:t>对外农业投资项目</w:t>
            </w:r>
            <w:r>
              <w:rPr>
                <w:rFonts w:hint="eastAsia" w:ascii="宋体" w:hAnsi="宋体" w:cs="宋体"/>
                <w:kern w:val="0"/>
                <w:sz w:val="18"/>
                <w:szCs w:val="18"/>
              </w:rPr>
              <w:t>投资方式：</w:t>
            </w:r>
          </w:p>
          <w:p>
            <w:pPr>
              <w:widowControl/>
              <w:rPr>
                <w:rFonts w:ascii="宋体" w:hAnsi="宋体" w:cs="宋体"/>
                <w:kern w:val="0"/>
                <w:sz w:val="18"/>
                <w:szCs w:val="18"/>
              </w:rPr>
            </w:pPr>
            <w:r>
              <w:rPr>
                <w:rFonts w:hint="eastAsia" w:ascii="宋体" w:hAnsi="宋体" w:cs="宋体"/>
                <w:kern w:val="0"/>
                <w:sz w:val="18"/>
                <w:szCs w:val="18"/>
              </w:rPr>
              <w:t>在执行</w:t>
            </w:r>
            <w:r>
              <w:rPr>
                <w:rStyle w:val="12"/>
                <w:rFonts w:hint="eastAsia" w:ascii="宋体" w:hAnsi="宋体" w:cs="宋体"/>
                <w:b w:val="0"/>
                <w:bCs w:val="0"/>
                <w:kern w:val="0"/>
                <w:sz w:val="18"/>
                <w:szCs w:val="18"/>
              </w:rPr>
              <w:t>对外农业投资项目</w:t>
            </w:r>
            <w:r>
              <w:rPr>
                <w:rFonts w:hint="eastAsia" w:ascii="宋体" w:hAnsi="宋体" w:cs="宋体"/>
                <w:kern w:val="0"/>
                <w:sz w:val="18"/>
                <w:szCs w:val="18"/>
              </w:rPr>
              <w:t>投资领域：</w:t>
            </w:r>
          </w:p>
          <w:p>
            <w:pPr>
              <w:widowControl/>
              <w:rPr>
                <w:rStyle w:val="12"/>
                <w:rFonts w:ascii="宋体" w:hAnsi="宋体" w:cs="宋体"/>
                <w:b w:val="0"/>
                <w:bCs w:val="0"/>
                <w:kern w:val="0"/>
                <w:sz w:val="18"/>
                <w:szCs w:val="18"/>
              </w:rPr>
            </w:pPr>
            <w:r>
              <w:rPr>
                <w:rFonts w:hint="eastAsia" w:ascii="宋体" w:hAnsi="宋体" w:cs="宋体"/>
                <w:kern w:val="0"/>
                <w:sz w:val="18"/>
                <w:szCs w:val="18"/>
              </w:rPr>
              <w:t>在执行</w:t>
            </w:r>
            <w:r>
              <w:rPr>
                <w:rStyle w:val="12"/>
                <w:rFonts w:hint="eastAsia" w:ascii="宋体" w:hAnsi="宋体" w:cs="宋体"/>
                <w:b w:val="0"/>
                <w:bCs w:val="0"/>
                <w:kern w:val="0"/>
                <w:sz w:val="18"/>
                <w:szCs w:val="18"/>
              </w:rPr>
              <w:t>对外农业投资项目所属国家：</w:t>
            </w:r>
          </w:p>
          <w:p>
            <w:pPr>
              <w:widowControl/>
              <w:rPr>
                <w:rStyle w:val="12"/>
                <w:rFonts w:ascii="宋体" w:hAnsi="宋体" w:cs="宋体"/>
                <w:b w:val="0"/>
                <w:bCs w:val="0"/>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27" w:hRule="atLeast"/>
          <w:jc w:val="center"/>
        </w:trPr>
        <w:tc>
          <w:tcPr>
            <w:tcW w:w="8322" w:type="dxa"/>
            <w:tcBorders>
              <w:top w:val="single" w:color="auto" w:sz="4" w:space="0"/>
              <w:left w:val="single" w:color="000000" w:sz="6" w:space="0"/>
              <w:bottom w:val="single" w:color="auto" w:sz="4" w:space="0"/>
              <w:right w:val="single" w:color="000000" w:sz="6" w:space="0"/>
            </w:tcBorders>
            <w:vAlign w:val="center"/>
          </w:tcPr>
          <w:p>
            <w:pPr>
              <w:widowControl/>
              <w:jc w:val="center"/>
              <w:rPr>
                <w:rStyle w:val="12"/>
                <w:rFonts w:ascii="宋体" w:hAnsi="宋体" w:cs="宋体"/>
                <w:kern w:val="0"/>
                <w:sz w:val="18"/>
                <w:szCs w:val="18"/>
              </w:rPr>
            </w:pPr>
            <w:r>
              <w:rPr>
                <w:rStyle w:val="12"/>
                <w:rFonts w:hint="eastAsia" w:ascii="宋体" w:hAnsi="宋体" w:cs="宋体"/>
                <w:kern w:val="0"/>
                <w:sz w:val="18"/>
                <w:szCs w:val="18"/>
              </w:rPr>
              <w:t>新签对外农业投资项目信息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26" w:hRule="atLeast"/>
          <w:jc w:val="center"/>
        </w:trPr>
        <w:tc>
          <w:tcPr>
            <w:tcW w:w="8322" w:type="dxa"/>
            <w:tcBorders>
              <w:top w:val="single" w:color="auto" w:sz="4" w:space="0"/>
              <w:left w:val="single" w:color="000000" w:sz="6" w:space="0"/>
              <w:bottom w:val="single" w:color="000000" w:sz="6" w:space="0"/>
              <w:right w:val="single" w:color="000000" w:sz="6" w:space="0"/>
            </w:tcBorders>
            <w:vAlign w:val="center"/>
          </w:tcPr>
          <w:p>
            <w:pPr>
              <w:widowControl/>
              <w:rPr>
                <w:rFonts w:ascii="宋体" w:hAnsi="宋体" w:cs="宋体"/>
                <w:kern w:val="0"/>
                <w:sz w:val="18"/>
                <w:szCs w:val="18"/>
              </w:rPr>
            </w:pPr>
            <w:r>
              <w:rPr>
                <w:rFonts w:hint="eastAsia" w:ascii="宋体" w:hAnsi="宋体" w:cs="宋体"/>
                <w:kern w:val="0"/>
                <w:sz w:val="18"/>
                <w:szCs w:val="18"/>
              </w:rPr>
              <w:t>新签对外</w:t>
            </w:r>
            <w:r>
              <w:rPr>
                <w:rStyle w:val="12"/>
                <w:rFonts w:hint="eastAsia" w:ascii="宋体" w:hAnsi="宋体" w:cs="宋体"/>
                <w:b w:val="0"/>
                <w:bCs w:val="0"/>
                <w:kern w:val="0"/>
                <w:sz w:val="18"/>
                <w:szCs w:val="18"/>
              </w:rPr>
              <w:t>农业投资</w:t>
            </w:r>
            <w:r>
              <w:rPr>
                <w:rFonts w:hint="eastAsia" w:ascii="宋体" w:hAnsi="宋体" w:cs="宋体"/>
                <w:kern w:val="0"/>
                <w:sz w:val="18"/>
                <w:szCs w:val="18"/>
              </w:rPr>
              <w:t>项目总数：</w:t>
            </w:r>
            <w:r>
              <w:rPr>
                <w:rFonts w:ascii="宋体" w:cs="Times New Roman"/>
                <w:kern w:val="0"/>
                <w:sz w:val="18"/>
                <w:szCs w:val="18"/>
              </w:rPr>
              <w:t> </w:t>
            </w:r>
            <w:r>
              <w:rPr>
                <w:rFonts w:hint="eastAsia" w:ascii="宋体" w:hAnsi="宋体" w:cs="宋体"/>
                <w:kern w:val="0"/>
                <w:sz w:val="18"/>
                <w:szCs w:val="18"/>
              </w:rPr>
              <w:t xml:space="preserve">投资总金额（万美元） ：       </w:t>
            </w:r>
          </w:p>
          <w:p>
            <w:pPr>
              <w:widowControl/>
              <w:rPr>
                <w:rFonts w:ascii="宋体" w:hAnsi="宋体" w:cs="宋体"/>
                <w:kern w:val="0"/>
                <w:sz w:val="18"/>
                <w:szCs w:val="18"/>
              </w:rPr>
            </w:pPr>
            <w:r>
              <w:rPr>
                <w:rFonts w:hint="eastAsia" w:ascii="宋体" w:hAnsi="宋体" w:cs="宋体"/>
                <w:kern w:val="0"/>
                <w:sz w:val="18"/>
                <w:szCs w:val="18"/>
              </w:rPr>
              <w:t>新签</w:t>
            </w:r>
            <w:r>
              <w:rPr>
                <w:rStyle w:val="12"/>
                <w:rFonts w:hint="eastAsia" w:ascii="宋体" w:hAnsi="宋体" w:cs="宋体"/>
                <w:b w:val="0"/>
                <w:bCs w:val="0"/>
                <w:kern w:val="0"/>
                <w:sz w:val="18"/>
                <w:szCs w:val="18"/>
              </w:rPr>
              <w:t>对外农业投资项目</w:t>
            </w:r>
            <w:r>
              <w:rPr>
                <w:rFonts w:hint="eastAsia" w:ascii="宋体" w:hAnsi="宋体" w:cs="宋体"/>
                <w:kern w:val="0"/>
                <w:sz w:val="18"/>
                <w:szCs w:val="18"/>
              </w:rPr>
              <w:t>投资方式：</w:t>
            </w:r>
          </w:p>
          <w:p>
            <w:pPr>
              <w:widowControl/>
              <w:rPr>
                <w:rFonts w:ascii="宋体" w:hAnsi="宋体" w:cs="宋体"/>
                <w:kern w:val="0"/>
                <w:sz w:val="18"/>
                <w:szCs w:val="18"/>
              </w:rPr>
            </w:pPr>
            <w:r>
              <w:rPr>
                <w:rFonts w:hint="eastAsia" w:ascii="宋体" w:hAnsi="宋体" w:cs="宋体"/>
                <w:kern w:val="0"/>
                <w:sz w:val="18"/>
                <w:szCs w:val="18"/>
              </w:rPr>
              <w:t>新签</w:t>
            </w:r>
            <w:r>
              <w:rPr>
                <w:rStyle w:val="12"/>
                <w:rFonts w:hint="eastAsia" w:ascii="宋体" w:hAnsi="宋体" w:cs="宋体"/>
                <w:b w:val="0"/>
                <w:bCs w:val="0"/>
                <w:kern w:val="0"/>
                <w:sz w:val="18"/>
                <w:szCs w:val="18"/>
              </w:rPr>
              <w:t>对外农业投资项目</w:t>
            </w:r>
            <w:r>
              <w:rPr>
                <w:rFonts w:hint="eastAsia" w:ascii="宋体" w:hAnsi="宋体" w:cs="宋体"/>
                <w:kern w:val="0"/>
                <w:sz w:val="18"/>
                <w:szCs w:val="18"/>
              </w:rPr>
              <w:t>投资领域：</w:t>
            </w:r>
          </w:p>
          <w:p>
            <w:pPr>
              <w:widowControl/>
              <w:rPr>
                <w:rStyle w:val="12"/>
                <w:rFonts w:ascii="宋体" w:hAnsi="宋体" w:cs="宋体"/>
                <w:b w:val="0"/>
                <w:bCs w:val="0"/>
                <w:kern w:val="0"/>
                <w:sz w:val="18"/>
                <w:szCs w:val="18"/>
              </w:rPr>
            </w:pPr>
            <w:r>
              <w:rPr>
                <w:rFonts w:hint="eastAsia" w:ascii="宋体" w:hAnsi="宋体" w:cs="宋体"/>
                <w:kern w:val="0"/>
                <w:sz w:val="18"/>
                <w:szCs w:val="18"/>
              </w:rPr>
              <w:t>新签</w:t>
            </w:r>
            <w:r>
              <w:rPr>
                <w:rStyle w:val="12"/>
                <w:rFonts w:hint="eastAsia" w:ascii="宋体" w:hAnsi="宋体" w:cs="宋体"/>
                <w:b w:val="0"/>
                <w:bCs w:val="0"/>
                <w:kern w:val="0"/>
                <w:sz w:val="18"/>
                <w:szCs w:val="18"/>
              </w:rPr>
              <w:t>对外农业投资项目所属国家：</w:t>
            </w:r>
          </w:p>
          <w:p>
            <w:pPr>
              <w:widowControl/>
              <w:jc w:val="center"/>
              <w:rPr>
                <w:rStyle w:val="12"/>
                <w:rFonts w:ascii="宋体" w:hAnsi="宋体" w:cs="宋体"/>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tcBorders>
              <w:top w:val="single" w:color="000000" w:sz="6" w:space="0"/>
              <w:left w:val="single" w:color="000000" w:sz="6" w:space="0"/>
              <w:bottom w:val="single" w:color="000000" w:sz="6" w:space="0"/>
              <w:right w:val="single" w:color="000000" w:sz="6" w:space="0"/>
            </w:tcBorders>
            <w:vAlign w:val="center"/>
          </w:tcPr>
          <w:tbl>
            <w:tblPr>
              <w:tblStyle w:val="10"/>
              <w:tblW w:w="8291" w:type="dxa"/>
              <w:jc w:val="center"/>
              <w:tblLayout w:type="fixed"/>
              <w:tblCellMar>
                <w:top w:w="0" w:type="dxa"/>
                <w:left w:w="0" w:type="dxa"/>
                <w:bottom w:w="0" w:type="dxa"/>
                <w:right w:w="0" w:type="dxa"/>
              </w:tblCellMar>
            </w:tblPr>
            <w:tblGrid>
              <w:gridCol w:w="8291"/>
            </w:tblGrid>
            <w:tr>
              <w:tblPrEx>
                <w:tblCellMar>
                  <w:top w:w="0" w:type="dxa"/>
                  <w:left w:w="0" w:type="dxa"/>
                  <w:bottom w:w="0" w:type="dxa"/>
                  <w:right w:w="0" w:type="dxa"/>
                </w:tblCellMar>
              </w:tblPrEx>
              <w:trPr>
                <w:trHeight w:val="291" w:hRule="atLeast"/>
                <w:jc w:val="center"/>
              </w:trPr>
              <w:tc>
                <w:tcPr>
                  <w:tcW w:w="82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对外农业投资项目情况</w:t>
                  </w:r>
                </w:p>
                <w:tbl>
                  <w:tblPr>
                    <w:tblStyle w:val="10"/>
                    <w:tblW w:w="836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81"/>
                    <w:gridCol w:w="922"/>
                    <w:gridCol w:w="922"/>
                    <w:gridCol w:w="922"/>
                    <w:gridCol w:w="922"/>
                    <w:gridCol w:w="922"/>
                    <w:gridCol w:w="922"/>
                    <w:gridCol w:w="922"/>
                    <w:gridCol w:w="92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8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项目状态</w:t>
                        </w: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项目名称</w:t>
                        </w: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项目投资规模</w:t>
                        </w: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项目投资方</w:t>
                        </w: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项目所属领域</w:t>
                        </w: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经营模式</w:t>
                        </w: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所属国家</w:t>
                        </w: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项目年限</w:t>
                        </w:r>
                      </w:p>
                    </w:tc>
                    <w:tc>
                      <w:tcPr>
                        <w:tcW w:w="92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特殊情况说明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81" w:type="dxa"/>
                        <w:vMerge w:val="restart"/>
                        <w:tcBorders>
                          <w:top w:val="outset" w:color="auto" w:sz="6" w:space="0"/>
                          <w:left w:val="outset" w:color="auto" w:sz="6" w:space="0"/>
                          <w:right w:val="outset" w:color="auto" w:sz="6" w:space="0"/>
                        </w:tcBorders>
                        <w:vAlign w:val="center"/>
                      </w:tcPr>
                      <w:p>
                        <w:pPr>
                          <w:widowControl/>
                          <w:jc w:val="center"/>
                          <w:rPr>
                            <w:rFonts w:ascii="宋体" w:cs="Times New Roman"/>
                            <w:b/>
                            <w:bCs/>
                            <w:kern w:val="0"/>
                            <w:sz w:val="18"/>
                            <w:szCs w:val="18"/>
                          </w:rPr>
                        </w:pPr>
                        <w:r>
                          <w:rPr>
                            <w:rStyle w:val="12"/>
                            <w:rFonts w:hint="eastAsia" w:ascii="宋体" w:hAnsi="宋体" w:cs="宋体"/>
                            <w:kern w:val="0"/>
                            <w:sz w:val="18"/>
                            <w:szCs w:val="18"/>
                          </w:rPr>
                          <w:t>已完成对外农业投资项目信息</w:t>
                        </w: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81" w:type="dxa"/>
                        <w:vMerge w:val="continue"/>
                        <w:tcBorders>
                          <w:left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81" w:type="dxa"/>
                        <w:vMerge w:val="continue"/>
                        <w:tcBorders>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81" w:type="dxa"/>
                        <w:vMerge w:val="restart"/>
                        <w:tcBorders>
                          <w:top w:val="outset" w:color="auto" w:sz="6" w:space="0"/>
                          <w:left w:val="outset" w:color="auto" w:sz="6" w:space="0"/>
                          <w:right w:val="outset" w:color="auto" w:sz="6" w:space="0"/>
                        </w:tcBorders>
                        <w:vAlign w:val="center"/>
                      </w:tcPr>
                      <w:p>
                        <w:pPr>
                          <w:widowControl/>
                          <w:jc w:val="center"/>
                          <w:rPr>
                            <w:rFonts w:ascii="宋体" w:cs="Times New Roman"/>
                            <w:b/>
                            <w:bCs/>
                            <w:kern w:val="0"/>
                            <w:sz w:val="18"/>
                            <w:szCs w:val="18"/>
                          </w:rPr>
                        </w:pPr>
                        <w:r>
                          <w:rPr>
                            <w:rStyle w:val="12"/>
                            <w:rFonts w:hint="eastAsia" w:ascii="宋体" w:hAnsi="宋体" w:cs="宋体"/>
                            <w:kern w:val="0"/>
                            <w:sz w:val="18"/>
                            <w:szCs w:val="18"/>
                          </w:rPr>
                          <w:t>在执行对外农业投资项目信息</w:t>
                        </w: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81" w:type="dxa"/>
                        <w:vMerge w:val="continue"/>
                        <w:tcBorders>
                          <w:left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81" w:type="dxa"/>
                        <w:vMerge w:val="continue"/>
                        <w:tcBorders>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81" w:type="dxa"/>
                        <w:vMerge w:val="restart"/>
                        <w:tcBorders>
                          <w:top w:val="outset" w:color="auto" w:sz="6" w:space="0"/>
                          <w:left w:val="outset" w:color="auto" w:sz="6" w:space="0"/>
                          <w:right w:val="outset" w:color="auto" w:sz="6" w:space="0"/>
                        </w:tcBorders>
                        <w:vAlign w:val="center"/>
                      </w:tcPr>
                      <w:p>
                        <w:pPr>
                          <w:widowControl/>
                          <w:jc w:val="center"/>
                          <w:rPr>
                            <w:rFonts w:ascii="宋体" w:cs="Times New Roman"/>
                            <w:b/>
                            <w:bCs/>
                            <w:kern w:val="0"/>
                            <w:sz w:val="18"/>
                            <w:szCs w:val="18"/>
                          </w:rPr>
                        </w:pPr>
                        <w:r>
                          <w:rPr>
                            <w:rStyle w:val="12"/>
                            <w:rFonts w:hint="eastAsia" w:ascii="宋体" w:hAnsi="宋体" w:cs="宋体"/>
                            <w:kern w:val="0"/>
                            <w:sz w:val="18"/>
                            <w:szCs w:val="18"/>
                          </w:rPr>
                          <w:t>新签对外农业投资项目信息</w:t>
                        </w: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81" w:type="dxa"/>
                        <w:vMerge w:val="continue"/>
                        <w:tcBorders>
                          <w:left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81" w:type="dxa"/>
                        <w:vMerge w:val="continue"/>
                        <w:tcBorders>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c>
                      <w:tcPr>
                        <w:tcW w:w="92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p>
                    </w:tc>
                  </w:tr>
                </w:tbl>
                <w:p>
                  <w:pPr>
                    <w:widowControl/>
                    <w:jc w:val="center"/>
                    <w:rPr>
                      <w:rFonts w:ascii="宋体" w:cs="Times New Roman"/>
                      <w:kern w:val="0"/>
                      <w:sz w:val="18"/>
                      <w:szCs w:val="18"/>
                    </w:rPr>
                  </w:pPr>
                </w:p>
              </w:tc>
            </w:tr>
          </w:tbl>
          <w:p>
            <w:pPr>
              <w:widowControl/>
              <w:jc w:val="left"/>
              <w:rPr>
                <w:rFonts w:ascii="宋体" w:hAnsi="宋体" w:cs="宋体"/>
                <w:kern w:val="0"/>
                <w:sz w:val="18"/>
                <w:szCs w:val="18"/>
              </w:rPr>
            </w:pPr>
            <w:r>
              <w:rPr>
                <w:rFonts w:hint="eastAsia" w:ascii="宋体" w:hAnsi="宋体" w:cs="宋体"/>
                <w:kern w:val="0"/>
                <w:sz w:val="18"/>
                <w:szCs w:val="18"/>
              </w:rPr>
              <w:t>备注：填写此表时，请注意货币单位及币种统一为</w:t>
            </w:r>
            <w:r>
              <w:rPr>
                <w:rFonts w:hint="eastAsia" w:ascii="宋体" w:cs="宋体"/>
                <w:kern w:val="0"/>
                <w:sz w:val="18"/>
                <w:szCs w:val="18"/>
              </w:rPr>
              <w:t>“</w:t>
            </w:r>
            <w:r>
              <w:rPr>
                <w:rFonts w:hint="eastAsia" w:ascii="宋体" w:hAnsi="宋体" w:cs="宋体"/>
                <w:kern w:val="0"/>
                <w:sz w:val="18"/>
                <w:szCs w:val="18"/>
              </w:rPr>
              <w:t>万美元</w:t>
            </w:r>
            <w:r>
              <w:rPr>
                <w:rFonts w:hint="eastAsia" w:ascii="宋体" w:cs="宋体"/>
                <w:kern w:val="0"/>
                <w:sz w:val="18"/>
                <w:szCs w:val="18"/>
              </w:rPr>
              <w:t>”</w:t>
            </w:r>
            <w:r>
              <w:rPr>
                <w:rFonts w:hint="eastAsia" w:ascii="宋体" w:hAnsi="宋体" w:cs="宋体"/>
                <w:kern w:val="0"/>
                <w:sz w:val="18"/>
                <w:szCs w:val="18"/>
              </w:rPr>
              <w:t>。如项目较多，请自行添加行</w:t>
            </w:r>
          </w:p>
          <w:p>
            <w:pPr>
              <w:widowControl/>
              <w:jc w:val="left"/>
              <w:rPr>
                <w:rFonts w:ascii="宋体" w:hAnsi="宋体" w:cs="宋体"/>
                <w:kern w:val="0"/>
                <w:sz w:val="18"/>
                <w:szCs w:val="18"/>
              </w:rPr>
            </w:pPr>
            <w:r>
              <w:rPr>
                <w:rFonts w:hint="eastAsia" w:ascii="宋体" w:hAnsi="宋体" w:cs="宋体"/>
                <w:b/>
                <w:bCs/>
                <w:kern w:val="0"/>
                <w:sz w:val="18"/>
                <w:szCs w:val="18"/>
              </w:rPr>
              <w:t>经营模式主要指公司+农户、园区抱团、全产业链、合作社、公司+订单或其他等形式。</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hAnsi="宋体" w:cs="宋体"/>
                <w:kern w:val="0"/>
                <w:sz w:val="18"/>
                <w:szCs w:val="18"/>
              </w:rPr>
            </w:pPr>
            <w:r>
              <w:rPr>
                <w:rStyle w:val="12"/>
                <w:rFonts w:hint="eastAsia" w:ascii="宋体" w:hAnsi="宋体" w:cs="宋体"/>
                <w:kern w:val="0"/>
                <w:sz w:val="18"/>
                <w:szCs w:val="18"/>
              </w:rPr>
              <w:t>下游客户信息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322" w:type="dxa"/>
            <w:tcBorders>
              <w:top w:val="single" w:color="000000" w:sz="6" w:space="0"/>
              <w:left w:val="single" w:color="000000" w:sz="6" w:space="0"/>
              <w:bottom w:val="single" w:color="000000" w:sz="6" w:space="0"/>
              <w:right w:val="single" w:color="000000" w:sz="6" w:space="0"/>
            </w:tcBorders>
          </w:tcPr>
          <w:tbl>
            <w:tblPr>
              <w:tblStyle w:val="10"/>
              <w:tblW w:w="8294"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2432"/>
              <w:gridCol w:w="1172"/>
              <w:gridCol w:w="1172"/>
              <w:gridCol w:w="1172"/>
              <w:gridCol w:w="1172"/>
              <w:gridCol w:w="1174"/>
            </w:tblGrid>
            <w:tr>
              <w:tblPrEx>
                <w:tblCellMar>
                  <w:top w:w="15" w:type="dxa"/>
                  <w:left w:w="15" w:type="dxa"/>
                  <w:bottom w:w="15" w:type="dxa"/>
                  <w:right w:w="15" w:type="dxa"/>
                </w:tblCellMar>
              </w:tblPrEx>
              <w:trPr>
                <w:trHeight w:val="855" w:hRule="atLeast"/>
                <w:jc w:val="center"/>
              </w:trPr>
              <w:tc>
                <w:tcPr>
                  <w:tcW w:w="243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主要客户名称</w:t>
                  </w:r>
                </w:p>
              </w:tc>
              <w:tc>
                <w:tcPr>
                  <w:tcW w:w="117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合作起始时间</w:t>
                  </w:r>
                </w:p>
              </w:tc>
              <w:tc>
                <w:tcPr>
                  <w:tcW w:w="117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是否存在关联关系</w:t>
                  </w:r>
                </w:p>
              </w:tc>
              <w:tc>
                <w:tcPr>
                  <w:tcW w:w="117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累计合同金额</w:t>
                  </w:r>
                </w:p>
                <w:p>
                  <w:pPr>
                    <w:widowControl/>
                    <w:jc w:val="center"/>
                    <w:rPr>
                      <w:rFonts w:ascii="宋体" w:hAnsi="宋体" w:cs="宋体"/>
                      <w:b/>
                      <w:bCs/>
                      <w:kern w:val="0"/>
                      <w:sz w:val="18"/>
                      <w:szCs w:val="18"/>
                    </w:rPr>
                  </w:pPr>
                  <w:r>
                    <w:rPr>
                      <w:rFonts w:ascii="宋体" w:hAnsi="宋体" w:cs="宋体"/>
                      <w:b/>
                      <w:bCs/>
                      <w:kern w:val="0"/>
                      <w:sz w:val="18"/>
                      <w:szCs w:val="18"/>
                    </w:rPr>
                    <w:t>(</w:t>
                  </w:r>
                  <w:r>
                    <w:rPr>
                      <w:rFonts w:hint="eastAsia" w:ascii="宋体" w:hAnsi="宋体" w:cs="宋体"/>
                      <w:b/>
                      <w:bCs/>
                      <w:kern w:val="0"/>
                      <w:sz w:val="18"/>
                      <w:szCs w:val="18"/>
                    </w:rPr>
                    <w:t>万美元</w:t>
                  </w:r>
                  <w:r>
                    <w:rPr>
                      <w:rFonts w:ascii="宋体" w:hAnsi="宋体" w:cs="宋体"/>
                      <w:b/>
                      <w:bCs/>
                      <w:kern w:val="0"/>
                      <w:sz w:val="18"/>
                      <w:szCs w:val="18"/>
                    </w:rPr>
                    <w:t>)</w:t>
                  </w:r>
                </w:p>
              </w:tc>
              <w:tc>
                <w:tcPr>
                  <w:tcW w:w="117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客户给于本企业的评价</w:t>
                  </w:r>
                </w:p>
              </w:tc>
              <w:tc>
                <w:tcPr>
                  <w:tcW w:w="117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业主联系方式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243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72" w:type="dxa"/>
                  <w:tcBorders>
                    <w:top w:val="single" w:color="000000" w:sz="6" w:space="0"/>
                    <w:left w:val="single" w:color="000000" w:sz="6" w:space="0"/>
                    <w:bottom w:val="single" w:color="000000" w:sz="6" w:space="0"/>
                    <w:right w:val="single" w:color="000000" w:sz="6" w:space="0"/>
                  </w:tcBorders>
                  <w:vAlign w:val="center"/>
                </w:tcPr>
                <w:p>
                  <w:pPr>
                    <w:widowControl/>
                    <w:jc w:val="right"/>
                    <w:rPr>
                      <w:rFonts w:ascii="宋体" w:cs="Times New Roman"/>
                      <w:kern w:val="0"/>
                      <w:sz w:val="18"/>
                      <w:szCs w:val="18"/>
                    </w:rPr>
                  </w:pPr>
                </w:p>
              </w:tc>
              <w:tc>
                <w:tcPr>
                  <w:tcW w:w="1172" w:type="dxa"/>
                  <w:tcBorders>
                    <w:top w:val="single" w:color="000000" w:sz="6" w:space="0"/>
                    <w:left w:val="single" w:color="000000" w:sz="6" w:space="0"/>
                    <w:bottom w:val="single" w:color="000000" w:sz="6" w:space="0"/>
                    <w:right w:val="single" w:color="000000" w:sz="6" w:space="0"/>
                  </w:tcBorders>
                  <w:vAlign w:val="center"/>
                </w:tcPr>
                <w:p>
                  <w:pPr>
                    <w:widowControl/>
                    <w:jc w:val="right"/>
                    <w:rPr>
                      <w:rFonts w:ascii="宋体" w:cs="Times New Roman"/>
                      <w:kern w:val="0"/>
                      <w:sz w:val="18"/>
                      <w:szCs w:val="18"/>
                    </w:rPr>
                  </w:pPr>
                </w:p>
              </w:tc>
              <w:tc>
                <w:tcPr>
                  <w:tcW w:w="11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7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243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72" w:type="dxa"/>
                  <w:tcBorders>
                    <w:top w:val="single" w:color="000000" w:sz="6" w:space="0"/>
                    <w:left w:val="single" w:color="000000" w:sz="6" w:space="0"/>
                    <w:bottom w:val="single" w:color="000000" w:sz="6" w:space="0"/>
                    <w:right w:val="single" w:color="000000" w:sz="6" w:space="0"/>
                  </w:tcBorders>
                  <w:vAlign w:val="center"/>
                </w:tcPr>
                <w:p>
                  <w:pPr>
                    <w:widowControl/>
                    <w:jc w:val="right"/>
                    <w:rPr>
                      <w:rFonts w:ascii="宋体" w:cs="Times New Roman"/>
                      <w:kern w:val="0"/>
                      <w:sz w:val="18"/>
                      <w:szCs w:val="18"/>
                    </w:rPr>
                  </w:pPr>
                </w:p>
              </w:tc>
              <w:tc>
                <w:tcPr>
                  <w:tcW w:w="1172" w:type="dxa"/>
                  <w:tcBorders>
                    <w:top w:val="single" w:color="000000" w:sz="6" w:space="0"/>
                    <w:left w:val="single" w:color="000000" w:sz="6" w:space="0"/>
                    <w:bottom w:val="single" w:color="000000" w:sz="6" w:space="0"/>
                    <w:right w:val="single" w:color="000000" w:sz="6" w:space="0"/>
                  </w:tcBorders>
                  <w:vAlign w:val="center"/>
                </w:tcPr>
                <w:p>
                  <w:pPr>
                    <w:widowControl/>
                    <w:jc w:val="right"/>
                    <w:rPr>
                      <w:rFonts w:ascii="宋体" w:cs="Times New Roman"/>
                      <w:kern w:val="0"/>
                      <w:sz w:val="18"/>
                      <w:szCs w:val="18"/>
                    </w:rPr>
                  </w:pPr>
                </w:p>
              </w:tc>
              <w:tc>
                <w:tcPr>
                  <w:tcW w:w="11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7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243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72" w:type="dxa"/>
                  <w:tcBorders>
                    <w:top w:val="single" w:color="000000" w:sz="6" w:space="0"/>
                    <w:left w:val="single" w:color="000000" w:sz="6" w:space="0"/>
                    <w:bottom w:val="single" w:color="000000" w:sz="6" w:space="0"/>
                    <w:right w:val="single" w:color="000000" w:sz="6" w:space="0"/>
                  </w:tcBorders>
                  <w:vAlign w:val="center"/>
                </w:tcPr>
                <w:p>
                  <w:pPr>
                    <w:widowControl/>
                    <w:jc w:val="right"/>
                    <w:rPr>
                      <w:rFonts w:ascii="宋体" w:cs="Times New Roman"/>
                      <w:kern w:val="0"/>
                      <w:sz w:val="18"/>
                      <w:szCs w:val="18"/>
                    </w:rPr>
                  </w:pPr>
                </w:p>
              </w:tc>
              <w:tc>
                <w:tcPr>
                  <w:tcW w:w="1172" w:type="dxa"/>
                  <w:tcBorders>
                    <w:top w:val="single" w:color="000000" w:sz="6" w:space="0"/>
                    <w:left w:val="single" w:color="000000" w:sz="6" w:space="0"/>
                    <w:bottom w:val="single" w:color="000000" w:sz="6" w:space="0"/>
                    <w:right w:val="single" w:color="000000" w:sz="6" w:space="0"/>
                  </w:tcBorders>
                  <w:vAlign w:val="center"/>
                </w:tcPr>
                <w:p>
                  <w:pPr>
                    <w:widowControl/>
                    <w:jc w:val="right"/>
                    <w:rPr>
                      <w:rFonts w:ascii="宋体" w:cs="Times New Roman"/>
                      <w:kern w:val="0"/>
                      <w:sz w:val="18"/>
                      <w:szCs w:val="18"/>
                    </w:rPr>
                  </w:pPr>
                </w:p>
              </w:tc>
              <w:tc>
                <w:tcPr>
                  <w:tcW w:w="11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7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bl>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tcBorders>
              <w:top w:val="single" w:color="000000" w:sz="6" w:space="0"/>
              <w:left w:val="single" w:color="000000" w:sz="6" w:space="0"/>
              <w:bottom w:val="single" w:color="000000" w:sz="6" w:space="0"/>
              <w:right w:val="single" w:color="000000" w:sz="6" w:space="0"/>
            </w:tcBorders>
            <w:vAlign w:val="center"/>
          </w:tcPr>
          <w:p>
            <w:pPr>
              <w:widowControl/>
              <w:rPr>
                <w:rFonts w:ascii="宋体" w:hAnsi="宋体" w:cs="宋体"/>
                <w:kern w:val="0"/>
                <w:sz w:val="18"/>
                <w:szCs w:val="18"/>
              </w:rPr>
            </w:pPr>
            <w:r>
              <w:rPr>
                <w:rFonts w:hint="eastAsia" w:ascii="宋体" w:hAnsi="宋体" w:cs="宋体"/>
                <w:kern w:val="0"/>
                <w:sz w:val="18"/>
                <w:szCs w:val="18"/>
              </w:rPr>
              <w:t>备注：</w:t>
            </w:r>
            <w:r>
              <w:rPr>
                <w:rFonts w:hint="eastAsia" w:ascii="宋体" w:cs="宋体"/>
                <w:kern w:val="0"/>
                <w:sz w:val="18"/>
                <w:szCs w:val="18"/>
              </w:rPr>
              <w:t>“</w:t>
            </w:r>
            <w:r>
              <w:rPr>
                <w:rFonts w:hint="eastAsia" w:ascii="宋体" w:hAnsi="宋体" w:cs="宋体"/>
                <w:kern w:val="0"/>
                <w:sz w:val="18"/>
                <w:szCs w:val="18"/>
              </w:rPr>
              <w:t>客户联系方式</w:t>
            </w:r>
            <w:r>
              <w:rPr>
                <w:rFonts w:hint="eastAsia" w:ascii="宋体" w:cs="宋体"/>
                <w:kern w:val="0"/>
                <w:sz w:val="18"/>
                <w:szCs w:val="18"/>
              </w:rPr>
              <w:t>”</w:t>
            </w:r>
            <w:r>
              <w:rPr>
                <w:rFonts w:hint="eastAsia" w:ascii="宋体" w:hAnsi="宋体" w:cs="宋体"/>
                <w:kern w:val="0"/>
                <w:sz w:val="18"/>
                <w:szCs w:val="18"/>
              </w:rPr>
              <w:t>包括联系电话、邮箱或者传真等方式，企业应尽量提供业主联系电话。如客户较多，请自行添加行</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bl>
    <w:p>
      <w:pPr>
        <w:widowControl/>
        <w:jc w:val="center"/>
        <w:rPr>
          <w:rFonts w:ascii="宋体" w:cs="Times New Roman"/>
          <w:vanish/>
          <w:kern w:val="0"/>
          <w:sz w:val="18"/>
          <w:szCs w:val="18"/>
        </w:rPr>
      </w:pPr>
    </w:p>
    <w:tbl>
      <w:tblPr>
        <w:tblStyle w:val="10"/>
        <w:tblW w:w="8322"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22"/>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hAnsi="宋体" w:cs="宋体"/>
                <w:kern w:val="0"/>
                <w:sz w:val="18"/>
                <w:szCs w:val="18"/>
              </w:rPr>
            </w:pPr>
            <w:r>
              <w:rPr>
                <w:rStyle w:val="12"/>
                <w:rFonts w:hint="eastAsia" w:ascii="宋体" w:hAnsi="宋体" w:cs="宋体"/>
                <w:kern w:val="0"/>
                <w:sz w:val="18"/>
                <w:szCs w:val="18"/>
              </w:rPr>
              <w:t>上游供应商信息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tcBorders>
              <w:top w:val="single" w:color="000000" w:sz="6" w:space="0"/>
              <w:left w:val="single" w:color="000000" w:sz="6" w:space="0"/>
              <w:bottom w:val="single" w:color="000000" w:sz="6" w:space="0"/>
              <w:right w:val="single" w:color="000000" w:sz="6" w:space="0"/>
            </w:tcBorders>
          </w:tcPr>
          <w:tbl>
            <w:tblPr>
              <w:tblStyle w:val="10"/>
              <w:tblW w:w="829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2370"/>
              <w:gridCol w:w="1184"/>
              <w:gridCol w:w="1184"/>
              <w:gridCol w:w="1184"/>
              <w:gridCol w:w="1184"/>
              <w:gridCol w:w="1185"/>
            </w:tblGrid>
            <w:tr>
              <w:tblPrEx>
                <w:tblCellMar>
                  <w:top w:w="15" w:type="dxa"/>
                  <w:left w:w="15" w:type="dxa"/>
                  <w:bottom w:w="15" w:type="dxa"/>
                  <w:right w:w="15" w:type="dxa"/>
                </w:tblCellMar>
              </w:tblPrEx>
              <w:trPr>
                <w:trHeight w:val="375" w:hRule="atLeast"/>
                <w:jc w:val="center"/>
              </w:trPr>
              <w:tc>
                <w:tcPr>
                  <w:tcW w:w="237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主要供应商名称</w:t>
                  </w:r>
                </w:p>
              </w:tc>
              <w:tc>
                <w:tcPr>
                  <w:tcW w:w="118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合作起始时间</w:t>
                  </w:r>
                </w:p>
              </w:tc>
              <w:tc>
                <w:tcPr>
                  <w:tcW w:w="118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是否存在关联关系</w:t>
                  </w:r>
                </w:p>
              </w:tc>
              <w:tc>
                <w:tcPr>
                  <w:tcW w:w="118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常用结算方式</w:t>
                  </w:r>
                </w:p>
              </w:tc>
              <w:tc>
                <w:tcPr>
                  <w:tcW w:w="118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供应商给于本企业的评价</w:t>
                  </w:r>
                </w:p>
              </w:tc>
              <w:tc>
                <w:tcPr>
                  <w:tcW w:w="118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供应商的联系方式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37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37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37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18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bl>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tcBorders>
              <w:top w:val="single" w:color="000000" w:sz="6" w:space="0"/>
              <w:left w:val="single" w:color="000000" w:sz="6" w:space="0"/>
              <w:bottom w:val="single" w:color="000000" w:sz="6" w:space="0"/>
              <w:right w:val="single" w:color="000000" w:sz="6" w:space="0"/>
            </w:tcBorders>
            <w:vAlign w:val="center"/>
          </w:tcPr>
          <w:p>
            <w:pPr>
              <w:widowControl/>
              <w:rPr>
                <w:rFonts w:ascii="宋体" w:hAnsi="宋体" w:cs="宋体"/>
                <w:kern w:val="0"/>
                <w:sz w:val="18"/>
                <w:szCs w:val="18"/>
              </w:rPr>
            </w:pPr>
            <w:r>
              <w:rPr>
                <w:rFonts w:hint="eastAsia" w:ascii="宋体" w:hAnsi="宋体" w:cs="宋体"/>
                <w:kern w:val="0"/>
                <w:sz w:val="18"/>
                <w:szCs w:val="18"/>
              </w:rPr>
              <w:t>备注：</w:t>
            </w:r>
            <w:r>
              <w:rPr>
                <w:rFonts w:hint="eastAsia" w:ascii="宋体" w:cs="宋体"/>
                <w:kern w:val="0"/>
                <w:sz w:val="18"/>
                <w:szCs w:val="18"/>
              </w:rPr>
              <w:t>“</w:t>
            </w:r>
            <w:r>
              <w:rPr>
                <w:rFonts w:hint="eastAsia" w:ascii="宋体" w:hAnsi="宋体" w:cs="宋体"/>
                <w:kern w:val="0"/>
                <w:sz w:val="18"/>
                <w:szCs w:val="18"/>
              </w:rPr>
              <w:t>供应商的联系方式</w:t>
            </w:r>
            <w:r>
              <w:rPr>
                <w:rFonts w:hint="eastAsia" w:ascii="宋体" w:cs="宋体"/>
                <w:kern w:val="0"/>
                <w:sz w:val="18"/>
                <w:szCs w:val="18"/>
              </w:rPr>
              <w:t>”</w:t>
            </w:r>
            <w:r>
              <w:rPr>
                <w:rFonts w:hint="eastAsia" w:ascii="宋体" w:hAnsi="宋体" w:cs="宋体"/>
                <w:kern w:val="0"/>
                <w:sz w:val="18"/>
                <w:szCs w:val="18"/>
              </w:rPr>
              <w:t>包括联系电话、邮箱或者传真等方式，企业应尽量提供供应商的联系电话。如供较多，请自行添加行</w:t>
            </w:r>
          </w:p>
        </w:tc>
      </w:tr>
    </w:tbl>
    <w:p>
      <w:pPr>
        <w:widowControl/>
        <w:jc w:val="left"/>
        <w:rPr>
          <w:rFonts w:ascii="宋体" w:cs="Times New Roman"/>
          <w:b/>
          <w:bCs/>
          <w:kern w:val="0"/>
          <w:sz w:val="24"/>
          <w:szCs w:val="24"/>
        </w:rPr>
      </w:pPr>
    </w:p>
    <w:p>
      <w:pPr>
        <w:widowControl/>
        <w:jc w:val="left"/>
        <w:rPr>
          <w:rFonts w:ascii="宋体" w:cs="Times New Roman"/>
          <w:b/>
          <w:bCs/>
          <w:kern w:val="0"/>
          <w:sz w:val="24"/>
          <w:szCs w:val="24"/>
        </w:rPr>
      </w:pPr>
    </w:p>
    <w:p>
      <w:pPr>
        <w:widowControl/>
        <w:jc w:val="left"/>
        <w:rPr>
          <w:rFonts w:ascii="宋体" w:cs="Times New Roman"/>
          <w:b/>
          <w:bCs/>
          <w:kern w:val="0"/>
          <w:sz w:val="24"/>
          <w:szCs w:val="24"/>
        </w:rPr>
      </w:pPr>
      <w:r>
        <w:rPr>
          <w:rFonts w:hint="eastAsia" w:ascii="宋体" w:hAnsi="宋体" w:cs="宋体"/>
          <w:b/>
          <w:bCs/>
          <w:kern w:val="0"/>
          <w:sz w:val="24"/>
          <w:szCs w:val="24"/>
        </w:rPr>
        <w:t>七、企业资信状况</w:t>
      </w:r>
    </w:p>
    <w:tbl>
      <w:tblPr>
        <w:tblStyle w:val="10"/>
        <w:tblW w:w="8325"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239"/>
        <w:gridCol w:w="28"/>
        <w:gridCol w:w="35"/>
        <w:gridCol w:w="23"/>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gridAfter w:val="1"/>
          <w:wAfter w:w="23" w:type="dxa"/>
          <w:trHeight w:val="450" w:hRule="atLeast"/>
          <w:jc w:val="center"/>
        </w:trPr>
        <w:tc>
          <w:tcPr>
            <w:tcW w:w="8302" w:type="dxa"/>
            <w:gridSpan w:val="3"/>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hAnsi="宋体" w:cs="宋体"/>
                <w:kern w:val="0"/>
                <w:sz w:val="18"/>
                <w:szCs w:val="18"/>
              </w:rPr>
            </w:pPr>
            <w:r>
              <w:rPr>
                <w:rStyle w:val="12"/>
                <w:rFonts w:hint="eastAsia" w:ascii="宋体" w:hAnsi="宋体" w:cs="宋体"/>
                <w:kern w:val="0"/>
                <w:sz w:val="18"/>
                <w:szCs w:val="18"/>
              </w:rPr>
              <w:t>银行信息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39" w:type="dxa"/>
            <w:tcBorders>
              <w:top w:val="single" w:color="000000" w:sz="6" w:space="0"/>
              <w:left w:val="single" w:color="000000" w:sz="6" w:space="0"/>
              <w:bottom w:val="single" w:color="000000" w:sz="6" w:space="0"/>
              <w:right w:val="single" w:color="000000" w:sz="6" w:space="0"/>
            </w:tcBorders>
          </w:tcPr>
          <w:tbl>
            <w:tblPr>
              <w:tblStyle w:val="10"/>
              <w:tblW w:w="823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72"/>
              <w:gridCol w:w="1372"/>
              <w:gridCol w:w="1372"/>
              <w:gridCol w:w="1372"/>
              <w:gridCol w:w="1372"/>
              <w:gridCol w:w="1372"/>
            </w:tblGrid>
            <w:tr>
              <w:tblPrEx>
                <w:tblCellMar>
                  <w:top w:w="15" w:type="dxa"/>
                  <w:left w:w="15" w:type="dxa"/>
                  <w:bottom w:w="15" w:type="dxa"/>
                  <w:right w:w="15" w:type="dxa"/>
                </w:tblCellMar>
              </w:tblPrEx>
              <w:trPr>
                <w:trHeight w:val="375" w:hRule="atLeast"/>
                <w:jc w:val="center"/>
              </w:trPr>
              <w:tc>
                <w:tcPr>
                  <w:tcW w:w="137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账户种类</w:t>
                  </w:r>
                </w:p>
              </w:tc>
              <w:tc>
                <w:tcPr>
                  <w:tcW w:w="137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银行名称</w:t>
                  </w:r>
                </w:p>
              </w:tc>
              <w:tc>
                <w:tcPr>
                  <w:tcW w:w="137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账号</w:t>
                  </w:r>
                </w:p>
              </w:tc>
              <w:tc>
                <w:tcPr>
                  <w:tcW w:w="137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银行评级</w:t>
                  </w:r>
                </w:p>
              </w:tc>
              <w:tc>
                <w:tcPr>
                  <w:tcW w:w="1372" w:type="dxa"/>
                  <w:tcBorders>
                    <w:top w:val="outset" w:color="auto" w:sz="6" w:space="0"/>
                    <w:left w:val="outset" w:color="auto" w:sz="6" w:space="0"/>
                    <w:bottom w:val="outset" w:color="auto" w:sz="6"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授信额度</w:t>
                  </w:r>
                </w:p>
              </w:tc>
              <w:tc>
                <w:tcPr>
                  <w:tcW w:w="1372" w:type="dxa"/>
                  <w:tcBorders>
                    <w:top w:val="outset" w:color="auto" w:sz="6" w:space="0"/>
                    <w:left w:val="single" w:color="auto" w:sz="4"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不良记录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基本账户</w:t>
                  </w:r>
                </w:p>
              </w:tc>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000000" w:sz="6" w:space="0"/>
                    <w:bottom w:val="single" w:color="000000" w:sz="6" w:space="0"/>
                    <w:right w:val="single" w:color="auto" w:sz="4"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一般账户</w:t>
                  </w:r>
                </w:p>
              </w:tc>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000000" w:sz="6" w:space="0"/>
                    <w:bottom w:val="single" w:color="000000" w:sz="6" w:space="0"/>
                    <w:right w:val="single" w:color="auto" w:sz="4"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其他账户</w:t>
                  </w:r>
                </w:p>
              </w:tc>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000000" w:sz="6" w:space="0"/>
                    <w:bottom w:val="single" w:color="000000" w:sz="6" w:space="0"/>
                    <w:right w:val="single" w:color="auto" w:sz="4"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特殊账户</w:t>
                  </w:r>
                </w:p>
              </w:tc>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000000" w:sz="6" w:space="0"/>
                    <w:bottom w:val="single" w:color="000000" w:sz="6" w:space="0"/>
                    <w:right w:val="single" w:color="auto" w:sz="4" w:space="0"/>
                  </w:tcBorders>
                  <w:vAlign w:val="center"/>
                </w:tcPr>
                <w:p>
                  <w:pPr>
                    <w:widowControl/>
                    <w:jc w:val="center"/>
                    <w:rPr>
                      <w:rFonts w:ascii="宋体" w:cs="Times New Roman"/>
                      <w:kern w:val="0"/>
                      <w:sz w:val="18"/>
                      <w:szCs w:val="18"/>
                    </w:rPr>
                  </w:pPr>
                </w:p>
              </w:tc>
              <w:tc>
                <w:tcPr>
                  <w:tcW w:w="1372" w:type="dxa"/>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s="Times New Roman"/>
                      <w:kern w:val="0"/>
                      <w:sz w:val="18"/>
                      <w:szCs w:val="18"/>
                    </w:rPr>
                  </w:pPr>
                </w:p>
              </w:tc>
            </w:tr>
          </w:tbl>
          <w:p>
            <w:pPr>
              <w:widowControl/>
              <w:jc w:val="center"/>
              <w:rPr>
                <w:rFonts w:ascii="宋体" w:cs="Times New Roman"/>
                <w:kern w:val="0"/>
                <w:sz w:val="18"/>
                <w:szCs w:val="18"/>
              </w:rPr>
            </w:pPr>
          </w:p>
        </w:tc>
        <w:tc>
          <w:tcPr>
            <w:tcW w:w="28" w:type="dxa"/>
            <w:vAlign w:val="center"/>
          </w:tcPr>
          <w:p>
            <w:pPr>
              <w:widowControl/>
              <w:jc w:val="left"/>
              <w:rPr>
                <w:rFonts w:ascii="Times New Roman" w:hAnsi="Times New Roman" w:cs="Times New Roman"/>
                <w:kern w:val="0"/>
                <w:sz w:val="20"/>
                <w:szCs w:val="20"/>
              </w:rPr>
            </w:pPr>
          </w:p>
        </w:tc>
        <w:tc>
          <w:tcPr>
            <w:tcW w:w="35" w:type="dxa"/>
            <w:vAlign w:val="center"/>
          </w:tcPr>
          <w:p>
            <w:pPr>
              <w:widowControl/>
              <w:jc w:val="left"/>
              <w:rPr>
                <w:rFonts w:ascii="Times New Roman" w:hAnsi="Times New Roman" w:cs="Times New Roman"/>
                <w:kern w:val="0"/>
                <w:sz w:val="20"/>
                <w:szCs w:val="20"/>
              </w:rPr>
            </w:pPr>
          </w:p>
        </w:tc>
        <w:tc>
          <w:tcPr>
            <w:tcW w:w="23" w:type="dxa"/>
            <w:vAlign w:val="center"/>
          </w:tcPr>
          <w:p>
            <w:pPr>
              <w:widowControl/>
              <w:jc w:val="left"/>
              <w:rPr>
                <w:rFonts w:ascii="Times New Roman" w:hAnsi="Times New Roman" w:cs="Times New Roman"/>
                <w:kern w:val="0"/>
                <w:sz w:val="20"/>
                <w:szCs w:val="20"/>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gridAfter w:val="1"/>
          <w:wAfter w:w="23" w:type="dxa"/>
          <w:trHeight w:val="450" w:hRule="atLeast"/>
          <w:jc w:val="center"/>
        </w:trPr>
        <w:tc>
          <w:tcPr>
            <w:tcW w:w="8302"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bl>
    <w:p>
      <w:pPr>
        <w:widowControl/>
        <w:jc w:val="center"/>
        <w:rPr>
          <w:rFonts w:ascii="宋体" w:cs="Times New Roman"/>
          <w:vanish/>
          <w:kern w:val="0"/>
          <w:sz w:val="18"/>
          <w:szCs w:val="18"/>
        </w:rPr>
      </w:pPr>
    </w:p>
    <w:tbl>
      <w:tblPr>
        <w:tblStyle w:val="10"/>
        <w:tblW w:w="8322"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2580"/>
        <w:gridCol w:w="1435"/>
        <w:gridCol w:w="1435"/>
        <w:gridCol w:w="1435"/>
        <w:gridCol w:w="1437"/>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5"/>
            <w:tcBorders>
              <w:top w:val="single" w:color="000000" w:sz="6" w:space="0"/>
              <w:left w:val="single" w:color="000000" w:sz="6" w:space="0"/>
              <w:bottom w:val="single" w:color="000000" w:sz="6" w:space="0"/>
              <w:right w:val="single" w:color="000000" w:sz="6" w:space="0"/>
            </w:tcBorders>
            <w:vAlign w:val="center"/>
          </w:tcPr>
          <w:p>
            <w:pPr>
              <w:widowControl/>
              <w:rPr>
                <w:rFonts w:ascii="宋体" w:cs="宋体"/>
                <w:kern w:val="0"/>
                <w:sz w:val="18"/>
                <w:szCs w:val="18"/>
              </w:rPr>
            </w:pPr>
            <w:r>
              <w:rPr>
                <w:rFonts w:hint="eastAsia" w:ascii="宋体" w:hAnsi="宋体" w:cs="宋体"/>
                <w:kern w:val="0"/>
                <w:sz w:val="18"/>
                <w:szCs w:val="18"/>
              </w:rPr>
              <w:t>主要融资方式：</w:t>
            </w:r>
          </w:p>
          <w:p>
            <w:pPr>
              <w:widowControl/>
              <w:rPr>
                <w:rFonts w:ascii="宋体" w:cs="宋体"/>
                <w:kern w:val="0"/>
                <w:sz w:val="18"/>
                <w:szCs w:val="18"/>
              </w:rPr>
            </w:pPr>
            <w:r>
              <w:rPr>
                <w:rFonts w:hint="eastAsia" w:ascii="宋体" w:hAnsi="宋体" w:cs="宋体"/>
                <w:kern w:val="0"/>
                <w:sz w:val="18"/>
                <w:szCs w:val="18"/>
              </w:rPr>
              <w:t>信用贷款□抵押贷款□担保贷款□</w:t>
            </w:r>
          </w:p>
          <w:p>
            <w:pPr>
              <w:widowControl/>
              <w:rPr>
                <w:rFonts w:ascii="宋体" w:cs="宋体"/>
                <w:kern w:val="0"/>
                <w:sz w:val="18"/>
                <w:szCs w:val="18"/>
              </w:rPr>
            </w:pPr>
            <w:r>
              <w:rPr>
                <w:rFonts w:hint="eastAsia" w:ascii="宋体" w:hAnsi="宋体" w:cs="宋体"/>
                <w:kern w:val="0"/>
                <w:sz w:val="18"/>
                <w:szCs w:val="18"/>
              </w:rPr>
              <w:t>两优贷款□（项目举例：）</w:t>
            </w:r>
          </w:p>
          <w:p>
            <w:pPr>
              <w:widowControl/>
              <w:rPr>
                <w:rFonts w:ascii="宋体" w:cs="宋体"/>
                <w:kern w:val="0"/>
                <w:sz w:val="18"/>
                <w:szCs w:val="18"/>
              </w:rPr>
            </w:pPr>
            <w:r>
              <w:rPr>
                <w:rFonts w:hint="eastAsia" w:ascii="宋体" w:hAnsi="宋体" w:cs="宋体"/>
                <w:kern w:val="0"/>
                <w:sz w:val="18"/>
                <w:szCs w:val="18"/>
              </w:rPr>
              <w:t>项目融资□（项目举例：）</w:t>
            </w:r>
          </w:p>
          <w:p>
            <w:pPr>
              <w:widowControl/>
              <w:rPr>
                <w:rFonts w:ascii="宋体" w:cs="宋体"/>
                <w:kern w:val="0"/>
                <w:sz w:val="18"/>
                <w:szCs w:val="18"/>
              </w:rPr>
            </w:pPr>
            <w:r>
              <w:rPr>
                <w:rFonts w:hint="eastAsia" w:ascii="宋体" w:hAnsi="宋体" w:cs="宋体"/>
                <w:kern w:val="0"/>
                <w:sz w:val="18"/>
                <w:szCs w:val="18"/>
              </w:rPr>
              <w:t>主要投资方式：</w:t>
            </w:r>
          </w:p>
          <w:p>
            <w:pPr>
              <w:widowControl/>
              <w:rPr>
                <w:rFonts w:ascii="宋体" w:cs="宋体"/>
                <w:kern w:val="0"/>
                <w:sz w:val="18"/>
                <w:szCs w:val="18"/>
              </w:rPr>
            </w:pPr>
            <w:r>
              <w:rPr>
                <w:rFonts w:hint="eastAsia" w:ascii="宋体" w:hAnsi="宋体" w:cs="宋体"/>
                <w:kern w:val="0"/>
                <w:sz w:val="18"/>
                <w:szCs w:val="18"/>
              </w:rPr>
              <w:t>绿地投资□（项目举例：）</w:t>
            </w:r>
          </w:p>
          <w:p>
            <w:pPr>
              <w:widowControl/>
              <w:rPr>
                <w:rFonts w:ascii="宋体" w:cs="宋体"/>
                <w:kern w:val="0"/>
                <w:sz w:val="18"/>
                <w:szCs w:val="18"/>
              </w:rPr>
            </w:pPr>
            <w:r>
              <w:rPr>
                <w:rFonts w:hint="eastAsia" w:ascii="宋体" w:hAnsi="宋体" w:cs="宋体"/>
                <w:kern w:val="0"/>
                <w:sz w:val="18"/>
                <w:szCs w:val="18"/>
              </w:rPr>
              <w:t>兼并收购□（项目举例：）</w:t>
            </w:r>
          </w:p>
          <w:p>
            <w:pPr>
              <w:widowControl/>
              <w:rPr>
                <w:rFonts w:ascii="宋体" w:cs="宋体"/>
                <w:kern w:val="0"/>
                <w:sz w:val="18"/>
                <w:szCs w:val="18"/>
              </w:rPr>
            </w:pPr>
            <w:r>
              <w:rPr>
                <w:rFonts w:hint="eastAsia" w:ascii="宋体" w:hAnsi="宋体" w:cs="宋体"/>
                <w:kern w:val="0"/>
                <w:sz w:val="18"/>
                <w:szCs w:val="18"/>
              </w:rPr>
              <w:t>合资合作□（项目举例：）</w:t>
            </w:r>
          </w:p>
          <w:p>
            <w:pPr>
              <w:widowControl/>
              <w:jc w:val="center"/>
              <w:rPr>
                <w:rFonts w:ascii="宋体" w:cs="宋体"/>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5"/>
            <w:tcBorders>
              <w:top w:val="single" w:color="000000" w:sz="6" w:space="0"/>
              <w:left w:val="single" w:color="000000" w:sz="6" w:space="0"/>
              <w:bottom w:val="single" w:color="000000" w:sz="6" w:space="0"/>
              <w:right w:val="single" w:color="000000" w:sz="6" w:space="0"/>
            </w:tcBorders>
            <w:shd w:val="clear" w:color="auto" w:fill="CCCCCC"/>
            <w:vAlign w:val="center"/>
          </w:tcPr>
          <w:p>
            <w:pPr>
              <w:jc w:val="center"/>
              <w:rPr>
                <w:rFonts w:ascii="宋体" w:hAnsi="宋体" w:cs="宋体"/>
                <w:kern w:val="0"/>
                <w:sz w:val="18"/>
                <w:szCs w:val="18"/>
              </w:rPr>
            </w:pPr>
            <w:r>
              <w:rPr>
                <w:rFonts w:hint="eastAsia" w:ascii="宋体" w:hAnsi="宋体" w:cs="宋体"/>
                <w:b/>
                <w:sz w:val="18"/>
                <w:szCs w:val="18"/>
                <w:shd w:val="clear" w:color="auto" w:fill="CCCCCC"/>
              </w:rPr>
              <w:t>工商、纳税信用情况</w:t>
            </w:r>
            <w:r>
              <w:rPr>
                <w:rFonts w:hint="eastAsia" w:ascii="宋体" w:hAnsi="宋体" w:cs="宋体"/>
                <w:b/>
                <w:sz w:val="18"/>
                <w:szCs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0" w:type="dxa"/>
          </w:tcPr>
          <w:p>
            <w:pPr>
              <w:jc w:val="center"/>
              <w:rPr>
                <w:rFonts w:ascii="宋体" w:hAnsi="宋体" w:cs="宋体"/>
                <w:sz w:val="18"/>
                <w:szCs w:val="18"/>
              </w:rPr>
            </w:pPr>
          </w:p>
        </w:tc>
        <w:tc>
          <w:tcPr>
            <w:tcW w:w="1435" w:type="dxa"/>
            <w:vAlign w:val="top"/>
          </w:tcPr>
          <w:p>
            <w:pPr>
              <w:jc w:val="center"/>
              <w:rPr>
                <w:rFonts w:ascii="宋体" w:hAnsi="宋体" w:eastAsia="宋体" w:cs="宋体"/>
                <w:b/>
                <w:bCs/>
                <w:kern w:val="2"/>
                <w:sz w:val="18"/>
                <w:szCs w:val="18"/>
                <w:lang w:val="en-US" w:eastAsia="zh-CN" w:bidi="ar-SA"/>
              </w:rPr>
            </w:pPr>
            <w:r>
              <w:rPr>
                <w:rFonts w:hint="eastAsia" w:ascii="宋体" w:hAnsi="宋体" w:cs="宋体"/>
                <w:b/>
                <w:bCs/>
                <w:sz w:val="18"/>
                <w:szCs w:val="18"/>
              </w:rPr>
              <w:t>2016</w:t>
            </w:r>
          </w:p>
        </w:tc>
        <w:tc>
          <w:tcPr>
            <w:tcW w:w="1435" w:type="dxa"/>
            <w:vAlign w:val="top"/>
          </w:tcPr>
          <w:p>
            <w:pPr>
              <w:jc w:val="center"/>
              <w:rPr>
                <w:rFonts w:ascii="宋体" w:hAnsi="宋体" w:eastAsia="宋体" w:cs="宋体"/>
                <w:b/>
                <w:bCs/>
                <w:kern w:val="2"/>
                <w:sz w:val="18"/>
                <w:szCs w:val="18"/>
                <w:lang w:val="en-US" w:eastAsia="zh-CN" w:bidi="ar-SA"/>
              </w:rPr>
            </w:pPr>
            <w:r>
              <w:rPr>
                <w:rFonts w:hint="eastAsia" w:ascii="宋体" w:hAnsi="宋体" w:cs="宋体"/>
                <w:b/>
                <w:bCs/>
                <w:sz w:val="18"/>
                <w:szCs w:val="18"/>
              </w:rPr>
              <w:t>2017</w:t>
            </w:r>
          </w:p>
        </w:tc>
        <w:tc>
          <w:tcPr>
            <w:tcW w:w="1435" w:type="dxa"/>
          </w:tcPr>
          <w:p>
            <w:pPr>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2018</w:t>
            </w:r>
          </w:p>
        </w:tc>
        <w:tc>
          <w:tcPr>
            <w:tcW w:w="1437" w:type="dxa"/>
          </w:tcPr>
          <w:p>
            <w:pPr>
              <w:jc w:val="center"/>
              <w:rPr>
                <w:rFonts w:ascii="宋体" w:hAnsi="宋体" w:cs="宋体"/>
                <w:sz w:val="18"/>
                <w:szCs w:val="18"/>
              </w:rPr>
            </w:pPr>
            <w:r>
              <w:rPr>
                <w:rFonts w:hint="eastAsia" w:ascii="宋体" w:hAnsi="宋体" w:cs="宋体"/>
                <w:b/>
                <w:bCs/>
                <w:sz w:val="18"/>
                <w:szCs w:val="18"/>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0" w:type="dxa"/>
          </w:tcPr>
          <w:p>
            <w:pPr>
              <w:jc w:val="left"/>
              <w:rPr>
                <w:rFonts w:ascii="宋体" w:hAnsi="宋体" w:cs="宋体"/>
                <w:sz w:val="18"/>
                <w:szCs w:val="18"/>
              </w:rPr>
            </w:pPr>
            <w:r>
              <w:rPr>
                <w:rFonts w:hint="eastAsia" w:ascii="宋体" w:hAnsi="宋体" w:cs="宋体"/>
                <w:sz w:val="18"/>
                <w:szCs w:val="18"/>
              </w:rPr>
              <w:t>工商等级</w:t>
            </w:r>
          </w:p>
        </w:tc>
        <w:tc>
          <w:tcPr>
            <w:tcW w:w="1435" w:type="dxa"/>
          </w:tcPr>
          <w:p>
            <w:pPr>
              <w:jc w:val="center"/>
              <w:rPr>
                <w:rFonts w:ascii="宋体" w:hAnsi="宋体" w:cs="宋体"/>
                <w:sz w:val="18"/>
                <w:szCs w:val="18"/>
              </w:rPr>
            </w:pPr>
          </w:p>
        </w:tc>
        <w:tc>
          <w:tcPr>
            <w:tcW w:w="1435" w:type="dxa"/>
          </w:tcPr>
          <w:p>
            <w:pPr>
              <w:jc w:val="center"/>
              <w:rPr>
                <w:rFonts w:ascii="宋体" w:hAnsi="宋体" w:cs="宋体"/>
                <w:sz w:val="18"/>
                <w:szCs w:val="18"/>
              </w:rPr>
            </w:pPr>
          </w:p>
        </w:tc>
        <w:tc>
          <w:tcPr>
            <w:tcW w:w="1435" w:type="dxa"/>
          </w:tcPr>
          <w:p>
            <w:pPr>
              <w:jc w:val="center"/>
              <w:rPr>
                <w:rFonts w:ascii="宋体" w:hAnsi="宋体" w:cs="宋体"/>
                <w:sz w:val="18"/>
                <w:szCs w:val="18"/>
              </w:rPr>
            </w:pPr>
          </w:p>
        </w:tc>
        <w:tc>
          <w:tcPr>
            <w:tcW w:w="1437" w:type="dxa"/>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0" w:type="dxa"/>
          </w:tcPr>
          <w:p>
            <w:pPr>
              <w:jc w:val="left"/>
              <w:rPr>
                <w:rFonts w:ascii="宋体" w:hAnsi="宋体" w:cs="宋体"/>
                <w:sz w:val="18"/>
                <w:szCs w:val="18"/>
              </w:rPr>
            </w:pPr>
            <w:r>
              <w:rPr>
                <w:rFonts w:hint="eastAsia" w:ascii="宋体" w:hAnsi="宋体" w:cs="宋体"/>
                <w:sz w:val="18"/>
                <w:szCs w:val="18"/>
              </w:rPr>
              <w:t>税务等级</w:t>
            </w:r>
          </w:p>
        </w:tc>
        <w:tc>
          <w:tcPr>
            <w:tcW w:w="1435" w:type="dxa"/>
          </w:tcPr>
          <w:p>
            <w:pPr>
              <w:jc w:val="center"/>
              <w:rPr>
                <w:rFonts w:ascii="宋体" w:hAnsi="宋体" w:cs="宋体"/>
                <w:sz w:val="18"/>
                <w:szCs w:val="18"/>
              </w:rPr>
            </w:pPr>
          </w:p>
        </w:tc>
        <w:tc>
          <w:tcPr>
            <w:tcW w:w="1435" w:type="dxa"/>
          </w:tcPr>
          <w:p>
            <w:pPr>
              <w:jc w:val="center"/>
              <w:rPr>
                <w:rFonts w:ascii="宋体" w:hAnsi="宋体" w:cs="宋体"/>
                <w:sz w:val="18"/>
                <w:szCs w:val="18"/>
              </w:rPr>
            </w:pPr>
          </w:p>
        </w:tc>
        <w:tc>
          <w:tcPr>
            <w:tcW w:w="1435" w:type="dxa"/>
          </w:tcPr>
          <w:p>
            <w:pPr>
              <w:jc w:val="center"/>
              <w:rPr>
                <w:rFonts w:ascii="宋体" w:hAnsi="宋体" w:cs="宋体"/>
                <w:sz w:val="18"/>
                <w:szCs w:val="18"/>
              </w:rPr>
            </w:pPr>
          </w:p>
        </w:tc>
        <w:tc>
          <w:tcPr>
            <w:tcW w:w="1437" w:type="dxa"/>
          </w:tcPr>
          <w:p>
            <w:pPr>
              <w:jc w:val="center"/>
              <w:rPr>
                <w:rFonts w:ascii="宋体" w:hAnsi="宋体" w:cs="宋体"/>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61" w:hRule="atLeast"/>
          <w:jc w:val="center"/>
        </w:trPr>
        <w:tc>
          <w:tcPr>
            <w:tcW w:w="8322" w:type="dxa"/>
            <w:gridSpan w:val="5"/>
            <w:tcBorders>
              <w:left w:val="single" w:color="auto" w:sz="4" w:space="0"/>
            </w:tcBorders>
            <w:vAlign w:val="center"/>
          </w:tcPr>
          <w:p>
            <w:pPr>
              <w:jc w:val="left"/>
              <w:rPr>
                <w:rFonts w:ascii="宋体" w:hAnsi="宋体" w:cs="宋体"/>
                <w:sz w:val="18"/>
                <w:szCs w:val="18"/>
              </w:rPr>
            </w:pPr>
            <w:r>
              <w:rPr>
                <w:rFonts w:hint="eastAsia" w:ascii="宋体" w:hAnsi="宋体" w:cs="宋体"/>
                <w:sz w:val="18"/>
                <w:szCs w:val="18"/>
              </w:rPr>
              <w:t>备注：请注明企业获得的“守合同重信用”“A”、“纳税信用等级”、“纳税诚信户”、“重点税源户”等工商税务方面的信用评价情况，并提供相应的信用等级证书复印件。</w:t>
            </w:r>
          </w:p>
        </w:tc>
      </w:tr>
    </w:tbl>
    <w:p>
      <w:pPr>
        <w:widowControl/>
        <w:jc w:val="center"/>
        <w:rPr>
          <w:rFonts w:ascii="宋体" w:cs="Times New Roman"/>
          <w:vanish/>
          <w:kern w:val="0"/>
          <w:sz w:val="18"/>
          <w:szCs w:val="18"/>
        </w:rPr>
      </w:pPr>
    </w:p>
    <w:tbl>
      <w:tblPr>
        <w:tblStyle w:val="10"/>
        <w:tblW w:w="8299"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299"/>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99" w:type="dxa"/>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hAnsi="宋体" w:cs="宋体"/>
                <w:kern w:val="0"/>
                <w:sz w:val="18"/>
                <w:szCs w:val="18"/>
              </w:rPr>
            </w:pPr>
            <w:r>
              <w:rPr>
                <w:rStyle w:val="12"/>
                <w:rFonts w:hint="eastAsia" w:ascii="宋体" w:hAnsi="宋体" w:cs="宋体"/>
                <w:kern w:val="0"/>
                <w:sz w:val="18"/>
                <w:szCs w:val="18"/>
              </w:rPr>
              <w:t>荣誉情况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9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国内外项目获奖情况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99" w:type="dxa"/>
            <w:tcBorders>
              <w:top w:val="single" w:color="000000" w:sz="6" w:space="0"/>
              <w:left w:val="single" w:color="000000" w:sz="6" w:space="0"/>
              <w:bottom w:val="single" w:color="000000" w:sz="6" w:space="0"/>
              <w:right w:val="single" w:color="000000" w:sz="6" w:space="0"/>
            </w:tcBorders>
          </w:tcPr>
          <w:tbl>
            <w:tblPr>
              <w:tblStyle w:val="10"/>
              <w:tblW w:w="8284"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2761"/>
              <w:gridCol w:w="2761"/>
              <w:gridCol w:w="27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76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荣誉名称</w:t>
                  </w:r>
                </w:p>
              </w:tc>
              <w:tc>
                <w:tcPr>
                  <w:tcW w:w="276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获得时间</w:t>
                  </w:r>
                </w:p>
              </w:tc>
              <w:tc>
                <w:tcPr>
                  <w:tcW w:w="276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颁发单位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6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6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6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6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6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6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6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6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6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6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6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6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6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6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6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bl>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99" w:type="dxa"/>
            <w:tcBorders>
              <w:top w:val="single" w:color="000000" w:sz="6" w:space="0"/>
              <w:left w:val="single" w:color="000000" w:sz="6" w:space="0"/>
              <w:bottom w:val="single" w:color="000000" w:sz="6" w:space="0"/>
              <w:right w:val="single" w:color="000000" w:sz="6" w:space="0"/>
            </w:tcBorders>
            <w:vAlign w:val="center"/>
          </w:tcPr>
          <w:p>
            <w:pPr>
              <w:widowControl/>
              <w:rPr>
                <w:rFonts w:ascii="宋体" w:hAnsi="宋体" w:cs="宋体"/>
                <w:kern w:val="0"/>
                <w:sz w:val="18"/>
                <w:szCs w:val="18"/>
              </w:rPr>
            </w:pPr>
            <w:r>
              <w:rPr>
                <w:rFonts w:hint="eastAsia" w:ascii="宋体" w:hAnsi="宋体" w:cs="宋体"/>
                <w:kern w:val="0"/>
                <w:sz w:val="18"/>
                <w:szCs w:val="18"/>
              </w:rPr>
              <w:t>备注：该项目包括企业在项目方面获得的各级荣誉及奖励。如果企业所获荣誉较多，请填写</w:t>
            </w:r>
            <w:r>
              <w:rPr>
                <w:rFonts w:hint="eastAsia" w:ascii="宋体" w:hAnsi="宋体" w:cs="宋体"/>
                <w:b/>
                <w:bCs/>
                <w:kern w:val="0"/>
                <w:sz w:val="18"/>
                <w:szCs w:val="18"/>
              </w:rPr>
              <w:t>省、部级以上荣誉奖项及国外业主授予的荣誉</w:t>
            </w:r>
            <w:r>
              <w:rPr>
                <w:rFonts w:hint="eastAsia" w:ascii="宋体" w:hAnsi="宋体" w:cs="宋体"/>
                <w:kern w:val="0"/>
                <w:sz w:val="18"/>
                <w:szCs w:val="18"/>
              </w:rPr>
              <w:t>。</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9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行业及社会荣誉</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99" w:type="dxa"/>
            <w:tcBorders>
              <w:top w:val="single" w:color="000000" w:sz="6" w:space="0"/>
              <w:left w:val="single" w:color="000000" w:sz="6" w:space="0"/>
              <w:bottom w:val="single" w:color="000000" w:sz="6" w:space="0"/>
              <w:right w:val="single" w:color="000000" w:sz="6" w:space="0"/>
            </w:tcBorders>
            <w:vAlign w:val="center"/>
          </w:tcPr>
          <w:tbl>
            <w:tblPr>
              <w:tblStyle w:val="10"/>
              <w:tblW w:w="826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2756"/>
              <w:gridCol w:w="2756"/>
              <w:gridCol w:w="275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75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荣誉名称</w:t>
                  </w:r>
                </w:p>
              </w:tc>
              <w:tc>
                <w:tcPr>
                  <w:tcW w:w="275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获得时间</w:t>
                  </w:r>
                </w:p>
              </w:tc>
              <w:tc>
                <w:tcPr>
                  <w:tcW w:w="275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Times New Roman"/>
                      <w:b/>
                      <w:bCs/>
                      <w:kern w:val="0"/>
                      <w:sz w:val="18"/>
                      <w:szCs w:val="18"/>
                    </w:rPr>
                  </w:pPr>
                  <w:r>
                    <w:rPr>
                      <w:rFonts w:hint="eastAsia" w:ascii="宋体" w:hAnsi="宋体" w:cs="宋体"/>
                      <w:b/>
                      <w:bCs/>
                      <w:kern w:val="0"/>
                      <w:sz w:val="18"/>
                      <w:szCs w:val="18"/>
                    </w:rPr>
                    <w:t>颁发单位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c>
                <w:tcPr>
                  <w:tcW w:w="27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Times New Roman"/>
                      <w:kern w:val="0"/>
                      <w:sz w:val="18"/>
                      <w:szCs w:val="18"/>
                    </w:rPr>
                  </w:pPr>
                </w:p>
              </w:tc>
            </w:tr>
          </w:tbl>
          <w:p>
            <w:pPr>
              <w:widowControl/>
              <w:jc w:val="center"/>
              <w:rPr>
                <w:rFonts w:ascii="宋体" w:cs="Times New Roman"/>
                <w:kern w:val="0"/>
                <w:sz w:val="18"/>
                <w:szCs w:val="18"/>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99" w:type="dxa"/>
            <w:tcBorders>
              <w:top w:val="single" w:color="000000" w:sz="6" w:space="0"/>
              <w:left w:val="single" w:color="000000" w:sz="6" w:space="0"/>
              <w:bottom w:val="single" w:color="000000" w:sz="6" w:space="0"/>
              <w:right w:val="single" w:color="000000" w:sz="6" w:space="0"/>
            </w:tcBorders>
            <w:vAlign w:val="center"/>
          </w:tcPr>
          <w:p>
            <w:pPr>
              <w:widowControl/>
              <w:rPr>
                <w:rFonts w:ascii="宋体" w:hAnsi="宋体" w:cs="宋体"/>
                <w:kern w:val="0"/>
                <w:sz w:val="18"/>
                <w:szCs w:val="18"/>
              </w:rPr>
            </w:pPr>
            <w:r>
              <w:rPr>
                <w:rFonts w:hint="eastAsia" w:ascii="宋体" w:hAnsi="宋体" w:cs="宋体"/>
                <w:kern w:val="0"/>
                <w:sz w:val="18"/>
                <w:szCs w:val="18"/>
              </w:rPr>
              <w:t>备注：该项目包括企业获得的国内外行业相关组织颁发的荣誉奖励以及除行业组织外的其他社会机构颁发的</w:t>
            </w:r>
            <w:r>
              <w:rPr>
                <w:rFonts w:hint="eastAsia" w:ascii="宋体" w:hAnsi="宋体" w:cs="宋体"/>
                <w:b/>
                <w:bCs/>
                <w:kern w:val="0"/>
                <w:sz w:val="18"/>
                <w:szCs w:val="18"/>
              </w:rPr>
              <w:t>省、部级及以上</w:t>
            </w:r>
            <w:r>
              <w:rPr>
                <w:rFonts w:hint="eastAsia" w:ascii="宋体" w:hAnsi="宋体" w:cs="宋体"/>
                <w:kern w:val="0"/>
                <w:sz w:val="18"/>
                <w:szCs w:val="18"/>
              </w:rPr>
              <w:t>的荣誉。</w:t>
            </w:r>
          </w:p>
        </w:tc>
      </w:tr>
    </w:tbl>
    <w:p>
      <w:pPr>
        <w:widowControl/>
        <w:jc w:val="center"/>
        <w:rPr>
          <w:rFonts w:ascii="宋体" w:cs="Times New Roman"/>
          <w:vanish/>
          <w:kern w:val="0"/>
          <w:sz w:val="18"/>
          <w:szCs w:val="18"/>
        </w:rPr>
      </w:pPr>
    </w:p>
    <w:tbl>
      <w:tblPr>
        <w:tblStyle w:val="10"/>
        <w:tblW w:w="8322"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3552"/>
        <w:gridCol w:w="142"/>
        <w:gridCol w:w="4628"/>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3"/>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hAnsi="宋体" w:cs="宋体"/>
                <w:kern w:val="0"/>
                <w:sz w:val="18"/>
                <w:szCs w:val="18"/>
              </w:rPr>
            </w:pPr>
            <w:r>
              <w:rPr>
                <w:rFonts w:hint="eastAsia" w:ascii="宋体" w:hAnsi="宋体" w:cs="宋体"/>
                <w:b/>
                <w:bCs/>
                <w:kern w:val="0"/>
                <w:sz w:val="18"/>
                <w:szCs w:val="18"/>
              </w:rPr>
              <w:t>行业自律表现</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552" w:type="dxa"/>
            <w:tcBorders>
              <w:top w:val="single" w:color="000000" w:sz="6" w:space="0"/>
              <w:left w:val="single" w:color="000000" w:sz="6" w:space="0"/>
              <w:bottom w:val="single" w:color="000000" w:sz="6" w:space="0"/>
              <w:right w:val="single" w:color="000000" w:sz="6" w:space="0"/>
            </w:tcBorders>
            <w:vAlign w:val="center"/>
          </w:tcPr>
          <w:p>
            <w:pPr>
              <w:widowControl/>
              <w:rPr>
                <w:rFonts w:ascii="宋体" w:hAnsi="宋体" w:cs="宋体"/>
                <w:kern w:val="0"/>
                <w:sz w:val="18"/>
                <w:szCs w:val="18"/>
              </w:rPr>
            </w:pPr>
            <w:r>
              <w:rPr>
                <w:rFonts w:ascii="宋体" w:hAnsi="宋体" w:cs="宋体"/>
                <w:kern w:val="0"/>
                <w:sz w:val="18"/>
                <w:szCs w:val="18"/>
              </w:rPr>
              <w:t>20</w:t>
            </w:r>
            <w:r>
              <w:rPr>
                <w:rFonts w:hint="eastAsia" w:ascii="宋体" w:hAnsi="宋体" w:cs="宋体"/>
                <w:kern w:val="0"/>
                <w:sz w:val="18"/>
                <w:szCs w:val="18"/>
              </w:rPr>
              <w:t>1</w:t>
            </w:r>
            <w:r>
              <w:rPr>
                <w:rFonts w:hint="eastAsia" w:ascii="宋体" w:hAnsi="宋体" w:cs="宋体"/>
                <w:kern w:val="0"/>
                <w:sz w:val="18"/>
                <w:szCs w:val="18"/>
                <w:lang w:val="en-US" w:eastAsia="zh-CN"/>
              </w:rPr>
              <w:t>6</w:t>
            </w:r>
            <w:r>
              <w:rPr>
                <w:rFonts w:ascii="宋体" w:hAnsi="宋体" w:cs="宋体"/>
                <w:kern w:val="0"/>
                <w:sz w:val="18"/>
                <w:szCs w:val="18"/>
              </w:rPr>
              <w:t>-201</w:t>
            </w:r>
            <w:r>
              <w:rPr>
                <w:rFonts w:hint="eastAsia" w:ascii="宋体" w:hAnsi="宋体" w:cs="宋体"/>
                <w:kern w:val="0"/>
                <w:sz w:val="18"/>
                <w:szCs w:val="18"/>
                <w:lang w:val="en-US" w:eastAsia="zh-CN"/>
              </w:rPr>
              <w:t>8</w:t>
            </w:r>
            <w:r>
              <w:rPr>
                <w:rFonts w:hint="eastAsia" w:ascii="宋体" w:hAnsi="宋体" w:cs="宋体"/>
                <w:kern w:val="0"/>
                <w:sz w:val="18"/>
                <w:szCs w:val="18"/>
              </w:rPr>
              <w:t>年企业是否遵守行规、行约</w:t>
            </w:r>
          </w:p>
        </w:tc>
        <w:tc>
          <w:tcPr>
            <w:tcW w:w="477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ascii="宋体" w:cs="Times New Roman"/>
                <w:kern w:val="0"/>
                <w:sz w:val="18"/>
                <w:szCs w:val="18"/>
              </w:rPr>
              <w:drawing>
                <wp:inline distT="0" distB="0" distL="0" distR="0">
                  <wp:extent cx="243840" cy="114300"/>
                  <wp:effectExtent l="1905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请选择</w:t>
            </w:r>
            <w:r>
              <w:rPr>
                <w:rFonts w:ascii="宋体" w:cs="Times New Roman"/>
                <w:kern w:val="0"/>
                <w:sz w:val="18"/>
                <w:szCs w:val="18"/>
              </w:rPr>
              <w:drawing>
                <wp:inline distT="0" distB="0" distL="0" distR="0">
                  <wp:extent cx="243840" cy="114300"/>
                  <wp:effectExtent l="1905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是</w:t>
            </w:r>
            <w:r>
              <w:rPr>
                <w:rFonts w:ascii="宋体" w:cs="Times New Roman"/>
                <w:kern w:val="0"/>
                <w:sz w:val="18"/>
                <w:szCs w:val="18"/>
              </w:rPr>
              <w:drawing>
                <wp:inline distT="0" distB="0" distL="0" distR="0">
                  <wp:extent cx="243840" cy="114300"/>
                  <wp:effectExtent l="1905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否</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552"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18"/>
                <w:szCs w:val="18"/>
              </w:rPr>
            </w:pPr>
            <w:r>
              <w:rPr>
                <w:rFonts w:ascii="宋体" w:hAnsi="宋体" w:cs="宋体"/>
                <w:kern w:val="0"/>
                <w:sz w:val="18"/>
                <w:szCs w:val="18"/>
              </w:rPr>
              <w:t>201</w:t>
            </w:r>
            <w:r>
              <w:rPr>
                <w:rFonts w:hint="eastAsia" w:ascii="宋体" w:hAnsi="宋体" w:cs="宋体"/>
                <w:kern w:val="0"/>
                <w:sz w:val="18"/>
                <w:szCs w:val="18"/>
                <w:lang w:val="en-US" w:eastAsia="zh-CN"/>
              </w:rPr>
              <w:t>6</w:t>
            </w:r>
            <w:r>
              <w:rPr>
                <w:rFonts w:ascii="宋体" w:hAnsi="宋体" w:cs="宋体"/>
                <w:kern w:val="0"/>
                <w:sz w:val="18"/>
                <w:szCs w:val="18"/>
              </w:rPr>
              <w:t>-201</w:t>
            </w:r>
            <w:r>
              <w:rPr>
                <w:rFonts w:hint="eastAsia" w:ascii="宋体" w:hAnsi="宋体" w:cs="宋体"/>
                <w:kern w:val="0"/>
                <w:sz w:val="18"/>
                <w:szCs w:val="18"/>
                <w:lang w:val="en-US" w:eastAsia="zh-CN"/>
              </w:rPr>
              <w:t>8</w:t>
            </w:r>
            <w:r>
              <w:rPr>
                <w:rFonts w:hint="eastAsia" w:ascii="宋体" w:hAnsi="宋体" w:cs="宋体"/>
                <w:kern w:val="0"/>
                <w:sz w:val="18"/>
                <w:szCs w:val="18"/>
              </w:rPr>
              <w:t>年企业是否遵守国内外法律、法规</w:t>
            </w:r>
            <w:r>
              <w:rPr>
                <w:rFonts w:hint="eastAsia" w:ascii="宋体" w:hAnsi="宋体" w:cs="宋体"/>
                <w:sz w:val="18"/>
                <w:szCs w:val="18"/>
              </w:rPr>
              <w:t>以及</w:t>
            </w:r>
            <w:r>
              <w:rPr>
                <w:rFonts w:hint="eastAsia" w:ascii="宋体" w:hAnsi="宋体" w:cs="宋体"/>
                <w:kern w:val="0"/>
                <w:sz w:val="18"/>
                <w:szCs w:val="18"/>
              </w:rPr>
              <w:t>是否遵守当地环保、法律、质检、劳保等机构规定</w:t>
            </w:r>
            <w:r>
              <w:rPr>
                <w:rFonts w:hint="eastAsia" w:ascii="宋体" w:hAnsi="宋体" w:cs="宋体"/>
                <w:sz w:val="18"/>
                <w:szCs w:val="18"/>
              </w:rPr>
              <w:t>等</w:t>
            </w:r>
          </w:p>
        </w:tc>
        <w:tc>
          <w:tcPr>
            <w:tcW w:w="477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ascii="宋体" w:cs="Times New Roman"/>
                <w:kern w:val="0"/>
                <w:sz w:val="18"/>
                <w:szCs w:val="18"/>
              </w:rPr>
              <w:drawing>
                <wp:inline distT="0" distB="0" distL="0" distR="0">
                  <wp:extent cx="243840" cy="114300"/>
                  <wp:effectExtent l="1905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请选择</w:t>
            </w:r>
            <w:r>
              <w:rPr>
                <w:rFonts w:ascii="宋体" w:cs="Times New Roman"/>
                <w:kern w:val="0"/>
                <w:sz w:val="18"/>
                <w:szCs w:val="18"/>
              </w:rPr>
              <w:drawing>
                <wp:inline distT="0" distB="0" distL="0" distR="0">
                  <wp:extent cx="243840" cy="114300"/>
                  <wp:effectExtent l="19050" t="0" r="381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是</w:t>
            </w:r>
            <w:r>
              <w:rPr>
                <w:rFonts w:ascii="宋体" w:cs="Times New Roman"/>
                <w:kern w:val="0"/>
                <w:sz w:val="18"/>
                <w:szCs w:val="18"/>
              </w:rPr>
              <w:drawing>
                <wp:inline distT="0" distB="0" distL="0" distR="0">
                  <wp:extent cx="243840" cy="114300"/>
                  <wp:effectExtent l="1905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否</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3"/>
            <w:tcBorders>
              <w:top w:val="single" w:color="000000" w:sz="6" w:space="0"/>
              <w:left w:val="single" w:color="000000" w:sz="6" w:space="0"/>
              <w:bottom w:val="single" w:color="000000" w:sz="6" w:space="0"/>
              <w:right w:val="single" w:color="000000" w:sz="6" w:space="0"/>
            </w:tcBorders>
            <w:shd w:val="clear" w:color="auto" w:fill="E8E8E8"/>
            <w:vAlign w:val="center"/>
          </w:tcPr>
          <w:p>
            <w:pPr>
              <w:widowControl/>
              <w:jc w:val="center"/>
              <w:rPr>
                <w:rFonts w:ascii="宋体" w:hAnsi="宋体" w:cs="宋体"/>
                <w:kern w:val="0"/>
                <w:sz w:val="18"/>
                <w:szCs w:val="18"/>
              </w:rPr>
            </w:pPr>
            <w:r>
              <w:rPr>
                <w:rFonts w:hint="eastAsia" w:ascii="宋体" w:hAnsi="宋体" w:cs="宋体"/>
                <w:b/>
                <w:bCs/>
                <w:kern w:val="0"/>
                <w:sz w:val="18"/>
                <w:szCs w:val="18"/>
              </w:rPr>
              <w:t>项目表现</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69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ascii="宋体" w:hAnsi="宋体" w:cs="宋体"/>
                <w:kern w:val="0"/>
                <w:sz w:val="18"/>
                <w:szCs w:val="18"/>
              </w:rPr>
              <w:t>20</w:t>
            </w:r>
            <w:r>
              <w:rPr>
                <w:rFonts w:hint="eastAsia" w:ascii="宋体" w:hAnsi="宋体" w:cs="宋体"/>
                <w:kern w:val="0"/>
                <w:sz w:val="18"/>
                <w:szCs w:val="18"/>
              </w:rPr>
              <w:t>1</w:t>
            </w:r>
            <w:r>
              <w:rPr>
                <w:rFonts w:hint="eastAsia" w:ascii="宋体" w:hAnsi="宋体" w:cs="宋体"/>
                <w:kern w:val="0"/>
                <w:sz w:val="18"/>
                <w:szCs w:val="18"/>
                <w:lang w:val="en-US" w:eastAsia="zh-CN"/>
              </w:rPr>
              <w:t>6</w:t>
            </w:r>
            <w:r>
              <w:rPr>
                <w:rFonts w:ascii="宋体" w:hAnsi="宋体" w:cs="宋体"/>
                <w:kern w:val="0"/>
                <w:sz w:val="18"/>
                <w:szCs w:val="18"/>
              </w:rPr>
              <w:t>-201</w:t>
            </w:r>
            <w:r>
              <w:rPr>
                <w:rFonts w:hint="eastAsia" w:ascii="宋体" w:hAnsi="宋体" w:cs="宋体"/>
                <w:kern w:val="0"/>
                <w:sz w:val="18"/>
                <w:szCs w:val="18"/>
                <w:lang w:val="en-US" w:eastAsia="zh-CN"/>
              </w:rPr>
              <w:t>8</w:t>
            </w:r>
            <w:r>
              <w:rPr>
                <w:rFonts w:hint="eastAsia" w:ascii="宋体" w:hAnsi="宋体" w:cs="宋体"/>
                <w:kern w:val="0"/>
                <w:sz w:val="18"/>
                <w:szCs w:val="18"/>
              </w:rPr>
              <w:t>年企业国外项目是否曾出现项目延误或项目质量问题</w:t>
            </w:r>
          </w:p>
        </w:tc>
        <w:tc>
          <w:tcPr>
            <w:tcW w:w="462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ascii="宋体" w:cs="Times New Roman"/>
                <w:kern w:val="0"/>
                <w:sz w:val="18"/>
                <w:szCs w:val="18"/>
              </w:rPr>
              <w:drawing>
                <wp:inline distT="0" distB="0" distL="0" distR="0">
                  <wp:extent cx="243840" cy="114300"/>
                  <wp:effectExtent l="1905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请选择</w:t>
            </w:r>
            <w:r>
              <w:rPr>
                <w:rFonts w:ascii="宋体" w:cs="Times New Roman"/>
                <w:kern w:val="0"/>
                <w:sz w:val="18"/>
                <w:szCs w:val="18"/>
              </w:rPr>
              <w:drawing>
                <wp:inline distT="0" distB="0" distL="0" distR="0">
                  <wp:extent cx="243840" cy="114300"/>
                  <wp:effectExtent l="1905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是</w:t>
            </w:r>
            <w:r>
              <w:rPr>
                <w:rFonts w:ascii="宋体" w:cs="Times New Roman"/>
                <w:kern w:val="0"/>
                <w:sz w:val="18"/>
                <w:szCs w:val="18"/>
              </w:rPr>
              <w:drawing>
                <wp:inline distT="0" distB="0" distL="0" distR="0">
                  <wp:extent cx="243840" cy="114300"/>
                  <wp:effectExtent l="19050" t="0" r="381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否</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69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ascii="宋体" w:hAnsi="宋体" w:cs="宋体"/>
                <w:kern w:val="0"/>
                <w:sz w:val="18"/>
                <w:szCs w:val="18"/>
              </w:rPr>
              <w:t>20</w:t>
            </w:r>
            <w:r>
              <w:rPr>
                <w:rFonts w:hint="eastAsia" w:ascii="宋体" w:hAnsi="宋体" w:cs="宋体"/>
                <w:kern w:val="0"/>
                <w:sz w:val="18"/>
                <w:szCs w:val="18"/>
              </w:rPr>
              <w:t>1</w:t>
            </w:r>
            <w:r>
              <w:rPr>
                <w:rFonts w:hint="eastAsia" w:ascii="宋体" w:hAnsi="宋体" w:cs="宋体"/>
                <w:kern w:val="0"/>
                <w:sz w:val="18"/>
                <w:szCs w:val="18"/>
                <w:lang w:val="en-US" w:eastAsia="zh-CN"/>
              </w:rPr>
              <w:t>6</w:t>
            </w:r>
            <w:r>
              <w:rPr>
                <w:rFonts w:ascii="宋体" w:hAnsi="宋体" w:cs="宋体"/>
                <w:kern w:val="0"/>
                <w:sz w:val="18"/>
                <w:szCs w:val="18"/>
              </w:rPr>
              <w:t>-201</w:t>
            </w:r>
            <w:r>
              <w:rPr>
                <w:rFonts w:hint="eastAsia" w:ascii="宋体" w:hAnsi="宋体" w:cs="宋体"/>
                <w:kern w:val="0"/>
                <w:sz w:val="18"/>
                <w:szCs w:val="18"/>
                <w:lang w:val="en-US" w:eastAsia="zh-CN"/>
              </w:rPr>
              <w:t>8</w:t>
            </w:r>
            <w:r>
              <w:rPr>
                <w:rFonts w:hint="eastAsia" w:ascii="宋体" w:hAnsi="宋体" w:cs="宋体"/>
                <w:kern w:val="0"/>
                <w:sz w:val="18"/>
                <w:szCs w:val="18"/>
              </w:rPr>
              <w:t>年企业项目是否曾发生过重大生产安全事故或重大涉外安全事故</w:t>
            </w:r>
          </w:p>
        </w:tc>
        <w:tc>
          <w:tcPr>
            <w:tcW w:w="462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18"/>
                <w:szCs w:val="18"/>
              </w:rPr>
            </w:pPr>
            <w:r>
              <w:rPr>
                <w:rFonts w:ascii="宋体" w:cs="Times New Roman"/>
                <w:kern w:val="0"/>
                <w:sz w:val="18"/>
                <w:szCs w:val="18"/>
              </w:rPr>
              <w:drawing>
                <wp:inline distT="0" distB="0" distL="0" distR="0">
                  <wp:extent cx="243840" cy="114300"/>
                  <wp:effectExtent l="1905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请选择</w:t>
            </w:r>
            <w:r>
              <w:rPr>
                <w:rFonts w:ascii="宋体" w:cs="Times New Roman"/>
                <w:kern w:val="0"/>
                <w:sz w:val="18"/>
                <w:szCs w:val="18"/>
              </w:rPr>
              <w:drawing>
                <wp:inline distT="0" distB="0" distL="0" distR="0">
                  <wp:extent cx="243840" cy="114300"/>
                  <wp:effectExtent l="19050" t="0" r="381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是</w:t>
            </w:r>
            <w:r>
              <w:rPr>
                <w:rFonts w:ascii="宋体" w:cs="Times New Roman"/>
                <w:kern w:val="0"/>
                <w:sz w:val="18"/>
                <w:szCs w:val="18"/>
              </w:rPr>
              <w:drawing>
                <wp:inline distT="0" distB="0" distL="0" distR="0">
                  <wp:extent cx="243840" cy="114300"/>
                  <wp:effectExtent l="19050" t="0" r="381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4"/>
                          <a:srcRect/>
                          <a:stretch>
                            <a:fillRect/>
                          </a:stretch>
                        </pic:blipFill>
                        <pic:spPr>
                          <a:xfrm>
                            <a:off x="0" y="0"/>
                            <a:ext cx="243840" cy="114300"/>
                          </a:xfrm>
                          <a:prstGeom prst="rect">
                            <a:avLst/>
                          </a:prstGeom>
                          <a:noFill/>
                          <a:ln w="9525">
                            <a:noFill/>
                            <a:miter lim="800000"/>
                            <a:headEnd/>
                            <a:tailEnd/>
                          </a:ln>
                        </pic:spPr>
                      </pic:pic>
                    </a:graphicData>
                  </a:graphic>
                </wp:inline>
              </w:drawing>
            </w:r>
            <w:r>
              <w:rPr>
                <w:rFonts w:hint="eastAsia" w:ascii="宋体" w:hAnsi="宋体" w:cs="宋体"/>
                <w:kern w:val="0"/>
                <w:sz w:val="18"/>
                <w:szCs w:val="18"/>
              </w:rPr>
              <w:t>否</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2" w:type="dxa"/>
            <w:gridSpan w:val="3"/>
            <w:tcBorders>
              <w:top w:val="single" w:color="000000" w:sz="6" w:space="0"/>
              <w:left w:val="single" w:color="000000" w:sz="6" w:space="0"/>
              <w:bottom w:val="single" w:color="000000" w:sz="6" w:space="0"/>
              <w:right w:val="single" w:color="000000" w:sz="6" w:space="0"/>
            </w:tcBorders>
            <w:vAlign w:val="center"/>
          </w:tcPr>
          <w:p>
            <w:pPr>
              <w:widowControl/>
              <w:rPr>
                <w:rFonts w:ascii="宋体" w:cs="宋体"/>
                <w:kern w:val="0"/>
                <w:sz w:val="18"/>
                <w:szCs w:val="18"/>
              </w:rPr>
            </w:pPr>
            <w:r>
              <w:rPr>
                <w:rFonts w:hint="eastAsia" w:ascii="宋体" w:hAnsi="宋体" w:cs="宋体"/>
                <w:kern w:val="0"/>
                <w:sz w:val="18"/>
                <w:szCs w:val="18"/>
              </w:rPr>
              <w:t>如存在以上不良记录，请简单说明原因</w:t>
            </w:r>
            <w:r>
              <w:rPr>
                <w:rFonts w:ascii="宋体" w:hAnsi="宋体" w:cs="宋体"/>
                <w:kern w:val="0"/>
                <w:sz w:val="18"/>
                <w:szCs w:val="18"/>
              </w:rPr>
              <w:t>(</w:t>
            </w:r>
            <w:r>
              <w:rPr>
                <w:rFonts w:hint="eastAsia" w:ascii="宋体" w:hAnsi="宋体" w:cs="宋体"/>
                <w:kern w:val="0"/>
                <w:sz w:val="18"/>
                <w:szCs w:val="18"/>
              </w:rPr>
              <w:t>可另附页</w:t>
            </w:r>
            <w:r>
              <w:rPr>
                <w:rFonts w:ascii="宋体" w:hAnsi="宋体" w:cs="宋体"/>
                <w:kern w:val="0"/>
                <w:sz w:val="18"/>
                <w:szCs w:val="18"/>
              </w:rPr>
              <w:t xml:space="preserve">): </w:t>
            </w:r>
          </w:p>
          <w:p>
            <w:pPr>
              <w:widowControl/>
              <w:rPr>
                <w:rFonts w:ascii="宋体" w:cs="宋体"/>
                <w:kern w:val="0"/>
                <w:sz w:val="18"/>
                <w:szCs w:val="18"/>
              </w:rPr>
            </w:pPr>
          </w:p>
          <w:p>
            <w:pPr>
              <w:widowControl/>
              <w:rPr>
                <w:rFonts w:ascii="宋体" w:cs="宋体"/>
                <w:kern w:val="0"/>
                <w:sz w:val="18"/>
                <w:szCs w:val="18"/>
              </w:rPr>
            </w:pPr>
          </w:p>
        </w:tc>
      </w:tr>
    </w:tbl>
    <w:p>
      <w:pPr>
        <w:snapToGrid w:val="0"/>
        <w:rPr>
          <w:rFonts w:ascii="宋体" w:hAnsi="宋体" w:cs="宋体"/>
          <w:b/>
          <w:bCs/>
          <w:sz w:val="18"/>
          <w:szCs w:val="18"/>
        </w:rPr>
      </w:pPr>
      <w:bookmarkStart w:id="0" w:name="_Toc167182049"/>
      <w:bookmarkStart w:id="1" w:name="_Toc139354362"/>
      <w:r>
        <w:rPr>
          <w:rFonts w:hint="eastAsia" w:ascii="宋体" w:hAnsi="宋体" w:cs="宋体"/>
          <w:b/>
          <w:bCs/>
          <w:sz w:val="18"/>
          <w:szCs w:val="18"/>
        </w:rPr>
        <w:t>八、主要财务数据                                     单位：千元</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6"/>
        <w:gridCol w:w="1825"/>
        <w:gridCol w:w="1825"/>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snapToGrid w:val="0"/>
              <w:jc w:val="center"/>
              <w:rPr>
                <w:rFonts w:ascii="宋体" w:hAnsi="宋体" w:cs="宋体"/>
                <w:b/>
                <w:bCs/>
                <w:sz w:val="18"/>
                <w:szCs w:val="18"/>
              </w:rPr>
            </w:pPr>
          </w:p>
        </w:tc>
        <w:tc>
          <w:tcPr>
            <w:tcW w:w="1825" w:type="dxa"/>
          </w:tcPr>
          <w:p>
            <w:pPr>
              <w:snapToGrid w:val="0"/>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2018</w:t>
            </w:r>
          </w:p>
        </w:tc>
        <w:tc>
          <w:tcPr>
            <w:tcW w:w="1825" w:type="dxa"/>
            <w:vAlign w:val="top"/>
          </w:tcPr>
          <w:p>
            <w:pPr>
              <w:snapToGrid w:val="0"/>
              <w:jc w:val="center"/>
              <w:rPr>
                <w:rFonts w:ascii="宋体" w:hAnsi="宋体" w:eastAsia="宋体" w:cs="宋体"/>
                <w:b/>
                <w:bCs/>
                <w:kern w:val="2"/>
                <w:sz w:val="18"/>
                <w:szCs w:val="18"/>
                <w:lang w:val="en-US" w:eastAsia="zh-CN" w:bidi="ar-SA"/>
              </w:rPr>
            </w:pPr>
            <w:r>
              <w:rPr>
                <w:rFonts w:hint="eastAsia" w:ascii="宋体" w:hAnsi="宋体" w:cs="宋体"/>
                <w:b/>
                <w:bCs/>
                <w:sz w:val="18"/>
                <w:szCs w:val="18"/>
              </w:rPr>
              <w:t>2017</w:t>
            </w:r>
          </w:p>
        </w:tc>
        <w:tc>
          <w:tcPr>
            <w:tcW w:w="1826" w:type="dxa"/>
            <w:vAlign w:val="top"/>
          </w:tcPr>
          <w:p>
            <w:pPr>
              <w:snapToGrid w:val="0"/>
              <w:jc w:val="center"/>
              <w:rPr>
                <w:rFonts w:ascii="宋体" w:hAnsi="宋体" w:eastAsia="宋体" w:cs="宋体"/>
                <w:b/>
                <w:bCs/>
                <w:kern w:val="2"/>
                <w:sz w:val="18"/>
                <w:szCs w:val="18"/>
                <w:lang w:val="en-US" w:eastAsia="zh-CN" w:bidi="ar-SA"/>
              </w:rPr>
            </w:pPr>
            <w:r>
              <w:rPr>
                <w:rFonts w:hint="eastAsia" w:ascii="宋体" w:hAnsi="宋体" w:cs="宋体"/>
                <w:b/>
                <w:bCs/>
                <w:sz w:val="18"/>
                <w:szCs w:val="18"/>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snapToGrid w:val="0"/>
              <w:jc w:val="center"/>
              <w:rPr>
                <w:rFonts w:ascii="宋体" w:hAnsi="宋体" w:cs="宋体"/>
                <w:b/>
                <w:bCs/>
                <w:sz w:val="18"/>
                <w:szCs w:val="18"/>
              </w:rPr>
            </w:pPr>
            <w:r>
              <w:rPr>
                <w:rFonts w:hint="eastAsia" w:ascii="宋体" w:hAnsi="宋体" w:cs="宋体"/>
                <w:sz w:val="18"/>
                <w:szCs w:val="18"/>
              </w:rPr>
              <w:t>主营业务收入</w:t>
            </w:r>
          </w:p>
        </w:tc>
        <w:tc>
          <w:tcPr>
            <w:tcW w:w="1825" w:type="dxa"/>
          </w:tcPr>
          <w:p>
            <w:pPr>
              <w:snapToGrid w:val="0"/>
              <w:jc w:val="center"/>
              <w:rPr>
                <w:rFonts w:ascii="宋体" w:hAnsi="宋体" w:cs="宋体"/>
                <w:b/>
                <w:bCs/>
                <w:sz w:val="18"/>
                <w:szCs w:val="18"/>
              </w:rPr>
            </w:pPr>
          </w:p>
        </w:tc>
        <w:tc>
          <w:tcPr>
            <w:tcW w:w="1825" w:type="dxa"/>
          </w:tcPr>
          <w:p>
            <w:pPr>
              <w:snapToGrid w:val="0"/>
              <w:jc w:val="center"/>
              <w:rPr>
                <w:rFonts w:ascii="宋体" w:hAnsi="宋体" w:cs="宋体"/>
                <w:b/>
                <w:bCs/>
                <w:sz w:val="18"/>
                <w:szCs w:val="18"/>
              </w:rPr>
            </w:pPr>
          </w:p>
        </w:tc>
        <w:tc>
          <w:tcPr>
            <w:tcW w:w="1826" w:type="dxa"/>
          </w:tcPr>
          <w:p>
            <w:pPr>
              <w:snapToGrid w:val="0"/>
              <w:jc w:val="center"/>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snapToGrid w:val="0"/>
              <w:jc w:val="center"/>
              <w:rPr>
                <w:rFonts w:ascii="宋体" w:hAnsi="宋体" w:cs="宋体"/>
                <w:b/>
                <w:bCs/>
                <w:sz w:val="18"/>
                <w:szCs w:val="18"/>
              </w:rPr>
            </w:pPr>
            <w:r>
              <w:rPr>
                <w:rFonts w:hint="eastAsia" w:ascii="宋体" w:hAnsi="宋体" w:cs="宋体"/>
                <w:sz w:val="18"/>
                <w:szCs w:val="18"/>
              </w:rPr>
              <w:t>资产总额</w:t>
            </w:r>
          </w:p>
        </w:tc>
        <w:tc>
          <w:tcPr>
            <w:tcW w:w="1825" w:type="dxa"/>
          </w:tcPr>
          <w:p>
            <w:pPr>
              <w:snapToGrid w:val="0"/>
              <w:jc w:val="center"/>
              <w:rPr>
                <w:rFonts w:ascii="宋体" w:hAnsi="宋体" w:cs="宋体"/>
                <w:b/>
                <w:bCs/>
                <w:sz w:val="18"/>
                <w:szCs w:val="18"/>
                <w:highlight w:val="yellow"/>
              </w:rPr>
            </w:pPr>
          </w:p>
        </w:tc>
        <w:tc>
          <w:tcPr>
            <w:tcW w:w="1825" w:type="dxa"/>
          </w:tcPr>
          <w:p>
            <w:pPr>
              <w:snapToGrid w:val="0"/>
              <w:jc w:val="center"/>
              <w:rPr>
                <w:rFonts w:ascii="宋体" w:hAnsi="宋体" w:cs="宋体"/>
                <w:b/>
                <w:bCs/>
                <w:sz w:val="18"/>
                <w:szCs w:val="18"/>
                <w:highlight w:val="yellow"/>
              </w:rPr>
            </w:pPr>
          </w:p>
        </w:tc>
        <w:tc>
          <w:tcPr>
            <w:tcW w:w="1826" w:type="dxa"/>
          </w:tcPr>
          <w:p>
            <w:pPr>
              <w:snapToGrid w:val="0"/>
              <w:jc w:val="center"/>
              <w:rPr>
                <w:rFonts w:ascii="宋体" w:hAnsi="宋体" w:cs="宋体"/>
                <w:b/>
                <w:bCs/>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snapToGrid w:val="0"/>
              <w:jc w:val="center"/>
              <w:rPr>
                <w:rFonts w:ascii="宋体" w:hAnsi="宋体" w:cs="宋体"/>
                <w:b/>
                <w:bCs/>
                <w:sz w:val="18"/>
                <w:szCs w:val="18"/>
              </w:rPr>
            </w:pPr>
            <w:r>
              <w:rPr>
                <w:rFonts w:hint="eastAsia" w:ascii="宋体" w:hAnsi="宋体" w:cs="宋体"/>
                <w:sz w:val="18"/>
                <w:szCs w:val="18"/>
              </w:rPr>
              <w:t>负债总额</w:t>
            </w:r>
          </w:p>
        </w:tc>
        <w:tc>
          <w:tcPr>
            <w:tcW w:w="1825" w:type="dxa"/>
          </w:tcPr>
          <w:p>
            <w:pPr>
              <w:snapToGrid w:val="0"/>
              <w:jc w:val="center"/>
              <w:rPr>
                <w:rFonts w:ascii="宋体" w:hAnsi="宋体" w:cs="宋体"/>
                <w:b/>
                <w:bCs/>
                <w:sz w:val="18"/>
                <w:szCs w:val="18"/>
                <w:highlight w:val="yellow"/>
              </w:rPr>
            </w:pPr>
          </w:p>
        </w:tc>
        <w:tc>
          <w:tcPr>
            <w:tcW w:w="1825" w:type="dxa"/>
          </w:tcPr>
          <w:p>
            <w:pPr>
              <w:snapToGrid w:val="0"/>
              <w:jc w:val="center"/>
              <w:rPr>
                <w:rFonts w:ascii="宋体" w:hAnsi="宋体" w:cs="宋体"/>
                <w:b/>
                <w:bCs/>
                <w:sz w:val="18"/>
                <w:szCs w:val="18"/>
                <w:highlight w:val="yellow"/>
              </w:rPr>
            </w:pPr>
          </w:p>
        </w:tc>
        <w:tc>
          <w:tcPr>
            <w:tcW w:w="1826" w:type="dxa"/>
          </w:tcPr>
          <w:p>
            <w:pPr>
              <w:snapToGrid w:val="0"/>
              <w:jc w:val="center"/>
              <w:rPr>
                <w:rFonts w:ascii="宋体" w:hAnsi="宋体" w:cs="宋体"/>
                <w:b/>
                <w:bCs/>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snapToGrid w:val="0"/>
              <w:jc w:val="center"/>
              <w:rPr>
                <w:rFonts w:ascii="宋体" w:hAnsi="宋体" w:cs="宋体"/>
                <w:b/>
                <w:bCs/>
                <w:sz w:val="18"/>
                <w:szCs w:val="18"/>
              </w:rPr>
            </w:pPr>
            <w:r>
              <w:rPr>
                <w:rFonts w:hint="eastAsia" w:ascii="宋体" w:hAnsi="宋体" w:cs="宋体"/>
                <w:sz w:val="18"/>
                <w:szCs w:val="18"/>
              </w:rPr>
              <w:t>净资产</w:t>
            </w:r>
          </w:p>
        </w:tc>
        <w:tc>
          <w:tcPr>
            <w:tcW w:w="1825" w:type="dxa"/>
          </w:tcPr>
          <w:p>
            <w:pPr>
              <w:snapToGrid w:val="0"/>
              <w:jc w:val="center"/>
              <w:rPr>
                <w:rFonts w:ascii="宋体" w:hAnsi="宋体" w:cs="宋体"/>
                <w:b/>
                <w:bCs/>
                <w:sz w:val="18"/>
                <w:szCs w:val="18"/>
                <w:highlight w:val="yellow"/>
              </w:rPr>
            </w:pPr>
          </w:p>
        </w:tc>
        <w:tc>
          <w:tcPr>
            <w:tcW w:w="1825" w:type="dxa"/>
          </w:tcPr>
          <w:p>
            <w:pPr>
              <w:snapToGrid w:val="0"/>
              <w:jc w:val="center"/>
              <w:rPr>
                <w:rFonts w:ascii="宋体" w:hAnsi="宋体" w:cs="宋体"/>
                <w:b/>
                <w:bCs/>
                <w:sz w:val="18"/>
                <w:szCs w:val="18"/>
                <w:highlight w:val="yellow"/>
              </w:rPr>
            </w:pPr>
          </w:p>
        </w:tc>
        <w:tc>
          <w:tcPr>
            <w:tcW w:w="1826" w:type="dxa"/>
          </w:tcPr>
          <w:p>
            <w:pPr>
              <w:snapToGrid w:val="0"/>
              <w:jc w:val="center"/>
              <w:rPr>
                <w:rFonts w:ascii="宋体" w:hAnsi="宋体" w:cs="宋体"/>
                <w:b/>
                <w:bCs/>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snapToGrid w:val="0"/>
              <w:jc w:val="center"/>
              <w:rPr>
                <w:rFonts w:ascii="宋体" w:hAnsi="宋体" w:cs="宋体"/>
                <w:b/>
                <w:bCs/>
                <w:sz w:val="18"/>
                <w:szCs w:val="18"/>
              </w:rPr>
            </w:pPr>
            <w:r>
              <w:rPr>
                <w:rFonts w:hint="eastAsia" w:ascii="宋体" w:hAnsi="宋体" w:cs="宋体"/>
                <w:sz w:val="18"/>
                <w:szCs w:val="18"/>
              </w:rPr>
              <w:t>净利润</w:t>
            </w:r>
          </w:p>
        </w:tc>
        <w:tc>
          <w:tcPr>
            <w:tcW w:w="1825" w:type="dxa"/>
          </w:tcPr>
          <w:p>
            <w:pPr>
              <w:snapToGrid w:val="0"/>
              <w:jc w:val="center"/>
              <w:rPr>
                <w:rFonts w:ascii="宋体" w:hAnsi="宋体" w:cs="宋体"/>
                <w:b/>
                <w:bCs/>
                <w:sz w:val="18"/>
                <w:szCs w:val="18"/>
                <w:highlight w:val="yellow"/>
              </w:rPr>
            </w:pPr>
          </w:p>
        </w:tc>
        <w:tc>
          <w:tcPr>
            <w:tcW w:w="1825" w:type="dxa"/>
          </w:tcPr>
          <w:p>
            <w:pPr>
              <w:snapToGrid w:val="0"/>
              <w:jc w:val="center"/>
              <w:rPr>
                <w:rFonts w:ascii="宋体" w:hAnsi="宋体" w:cs="宋体"/>
                <w:b/>
                <w:bCs/>
                <w:sz w:val="18"/>
                <w:szCs w:val="18"/>
                <w:highlight w:val="yellow"/>
              </w:rPr>
            </w:pPr>
          </w:p>
        </w:tc>
        <w:tc>
          <w:tcPr>
            <w:tcW w:w="1826" w:type="dxa"/>
          </w:tcPr>
          <w:p>
            <w:pPr>
              <w:snapToGrid w:val="0"/>
              <w:jc w:val="center"/>
              <w:rPr>
                <w:rFonts w:ascii="宋体" w:hAnsi="宋体" w:cs="宋体"/>
                <w:b/>
                <w:bCs/>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snapToGrid w:val="0"/>
              <w:jc w:val="center"/>
              <w:rPr>
                <w:rFonts w:ascii="宋体" w:hAnsi="宋体" w:cs="宋体"/>
                <w:b/>
                <w:bCs/>
                <w:sz w:val="18"/>
                <w:szCs w:val="18"/>
              </w:rPr>
            </w:pPr>
            <w:r>
              <w:rPr>
                <w:rFonts w:hint="eastAsia" w:ascii="宋体" w:hAnsi="宋体" w:cs="宋体"/>
                <w:sz w:val="18"/>
                <w:szCs w:val="18"/>
              </w:rPr>
              <w:t>流动资产</w:t>
            </w:r>
          </w:p>
        </w:tc>
        <w:tc>
          <w:tcPr>
            <w:tcW w:w="1825" w:type="dxa"/>
          </w:tcPr>
          <w:p>
            <w:pPr>
              <w:snapToGrid w:val="0"/>
              <w:jc w:val="center"/>
              <w:rPr>
                <w:rFonts w:ascii="宋体" w:hAnsi="宋体" w:cs="宋体"/>
                <w:b/>
                <w:bCs/>
                <w:sz w:val="18"/>
                <w:szCs w:val="18"/>
                <w:highlight w:val="yellow"/>
              </w:rPr>
            </w:pPr>
          </w:p>
        </w:tc>
        <w:tc>
          <w:tcPr>
            <w:tcW w:w="1825" w:type="dxa"/>
          </w:tcPr>
          <w:p>
            <w:pPr>
              <w:snapToGrid w:val="0"/>
              <w:jc w:val="center"/>
              <w:rPr>
                <w:rFonts w:ascii="宋体" w:hAnsi="宋体" w:cs="宋体"/>
                <w:b/>
                <w:bCs/>
                <w:sz w:val="18"/>
                <w:szCs w:val="18"/>
                <w:highlight w:val="yellow"/>
              </w:rPr>
            </w:pPr>
          </w:p>
        </w:tc>
        <w:tc>
          <w:tcPr>
            <w:tcW w:w="1826" w:type="dxa"/>
          </w:tcPr>
          <w:p>
            <w:pPr>
              <w:snapToGrid w:val="0"/>
              <w:jc w:val="center"/>
              <w:rPr>
                <w:rFonts w:ascii="宋体" w:hAnsi="宋体" w:cs="宋体"/>
                <w:b/>
                <w:bCs/>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snapToGrid w:val="0"/>
              <w:jc w:val="center"/>
              <w:rPr>
                <w:rFonts w:ascii="宋体" w:hAnsi="宋体" w:cs="宋体"/>
                <w:b/>
                <w:bCs/>
                <w:sz w:val="18"/>
                <w:szCs w:val="18"/>
              </w:rPr>
            </w:pPr>
            <w:r>
              <w:rPr>
                <w:rFonts w:hint="eastAsia" w:ascii="宋体" w:hAnsi="宋体" w:cs="宋体"/>
                <w:sz w:val="18"/>
                <w:szCs w:val="18"/>
              </w:rPr>
              <w:t>流动负债</w:t>
            </w:r>
          </w:p>
        </w:tc>
        <w:tc>
          <w:tcPr>
            <w:tcW w:w="1825" w:type="dxa"/>
          </w:tcPr>
          <w:p>
            <w:pPr>
              <w:snapToGrid w:val="0"/>
              <w:jc w:val="center"/>
              <w:rPr>
                <w:rFonts w:ascii="宋体" w:hAnsi="宋体" w:cs="宋体"/>
                <w:b/>
                <w:bCs/>
                <w:sz w:val="18"/>
                <w:szCs w:val="18"/>
                <w:highlight w:val="yellow"/>
              </w:rPr>
            </w:pPr>
          </w:p>
        </w:tc>
        <w:tc>
          <w:tcPr>
            <w:tcW w:w="1825" w:type="dxa"/>
          </w:tcPr>
          <w:p>
            <w:pPr>
              <w:snapToGrid w:val="0"/>
              <w:jc w:val="center"/>
              <w:rPr>
                <w:rFonts w:ascii="宋体" w:hAnsi="宋体" w:cs="宋体"/>
                <w:b/>
                <w:bCs/>
                <w:sz w:val="18"/>
                <w:szCs w:val="18"/>
                <w:highlight w:val="yellow"/>
              </w:rPr>
            </w:pPr>
          </w:p>
        </w:tc>
        <w:tc>
          <w:tcPr>
            <w:tcW w:w="1826" w:type="dxa"/>
          </w:tcPr>
          <w:p>
            <w:pPr>
              <w:snapToGrid w:val="0"/>
              <w:jc w:val="center"/>
              <w:rPr>
                <w:rFonts w:ascii="宋体" w:hAnsi="宋体" w:cs="宋体"/>
                <w:b/>
                <w:bCs/>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snapToGrid w:val="0"/>
              <w:jc w:val="center"/>
              <w:rPr>
                <w:rFonts w:ascii="宋体" w:hAnsi="宋体" w:cs="宋体"/>
                <w:b/>
                <w:bCs/>
                <w:sz w:val="18"/>
                <w:szCs w:val="18"/>
              </w:rPr>
            </w:pPr>
            <w:r>
              <w:rPr>
                <w:rFonts w:hint="eastAsia" w:ascii="宋体" w:hAnsi="宋体" w:cs="宋体"/>
                <w:sz w:val="18"/>
                <w:szCs w:val="18"/>
              </w:rPr>
              <w:t>应收账款</w:t>
            </w:r>
          </w:p>
        </w:tc>
        <w:tc>
          <w:tcPr>
            <w:tcW w:w="1825" w:type="dxa"/>
          </w:tcPr>
          <w:p>
            <w:pPr>
              <w:snapToGrid w:val="0"/>
              <w:jc w:val="center"/>
              <w:rPr>
                <w:rFonts w:ascii="宋体" w:hAnsi="宋体" w:cs="宋体"/>
                <w:b/>
                <w:bCs/>
                <w:sz w:val="18"/>
                <w:szCs w:val="18"/>
                <w:highlight w:val="yellow"/>
              </w:rPr>
            </w:pPr>
          </w:p>
        </w:tc>
        <w:tc>
          <w:tcPr>
            <w:tcW w:w="1825" w:type="dxa"/>
          </w:tcPr>
          <w:p>
            <w:pPr>
              <w:snapToGrid w:val="0"/>
              <w:jc w:val="center"/>
              <w:rPr>
                <w:rFonts w:ascii="宋体" w:hAnsi="宋体" w:cs="宋体"/>
                <w:b/>
                <w:bCs/>
                <w:sz w:val="18"/>
                <w:szCs w:val="18"/>
                <w:highlight w:val="yellow"/>
              </w:rPr>
            </w:pPr>
          </w:p>
        </w:tc>
        <w:tc>
          <w:tcPr>
            <w:tcW w:w="1826" w:type="dxa"/>
          </w:tcPr>
          <w:p>
            <w:pPr>
              <w:snapToGrid w:val="0"/>
              <w:jc w:val="center"/>
              <w:rPr>
                <w:rFonts w:ascii="宋体" w:hAnsi="宋体" w:cs="宋体"/>
                <w:b/>
                <w:bCs/>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snapToGrid w:val="0"/>
              <w:jc w:val="center"/>
              <w:rPr>
                <w:rFonts w:ascii="宋体" w:hAnsi="宋体" w:cs="宋体"/>
                <w:b/>
                <w:bCs/>
                <w:sz w:val="18"/>
                <w:szCs w:val="18"/>
              </w:rPr>
            </w:pPr>
            <w:r>
              <w:rPr>
                <w:rFonts w:hint="eastAsia" w:ascii="宋体" w:hAnsi="宋体" w:cs="宋体"/>
                <w:sz w:val="18"/>
                <w:szCs w:val="18"/>
              </w:rPr>
              <w:t>销售商品、提供劳务收到的现金</w:t>
            </w:r>
          </w:p>
        </w:tc>
        <w:tc>
          <w:tcPr>
            <w:tcW w:w="1825" w:type="dxa"/>
          </w:tcPr>
          <w:p>
            <w:pPr>
              <w:snapToGrid w:val="0"/>
              <w:jc w:val="center"/>
              <w:rPr>
                <w:rFonts w:ascii="宋体" w:hAnsi="宋体" w:cs="宋体"/>
                <w:b/>
                <w:bCs/>
                <w:sz w:val="18"/>
                <w:szCs w:val="18"/>
                <w:highlight w:val="yellow"/>
              </w:rPr>
            </w:pPr>
          </w:p>
        </w:tc>
        <w:tc>
          <w:tcPr>
            <w:tcW w:w="1825" w:type="dxa"/>
          </w:tcPr>
          <w:p>
            <w:pPr>
              <w:snapToGrid w:val="0"/>
              <w:jc w:val="center"/>
              <w:rPr>
                <w:rFonts w:ascii="宋体" w:hAnsi="宋体" w:cs="宋体"/>
                <w:b/>
                <w:bCs/>
                <w:sz w:val="18"/>
                <w:szCs w:val="18"/>
                <w:highlight w:val="yellow"/>
              </w:rPr>
            </w:pPr>
          </w:p>
        </w:tc>
        <w:tc>
          <w:tcPr>
            <w:tcW w:w="1826" w:type="dxa"/>
          </w:tcPr>
          <w:p>
            <w:pPr>
              <w:snapToGrid w:val="0"/>
              <w:jc w:val="center"/>
              <w:rPr>
                <w:rFonts w:ascii="宋体" w:hAnsi="宋体" w:cs="宋体"/>
                <w:b/>
                <w:bCs/>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snapToGrid w:val="0"/>
              <w:jc w:val="center"/>
              <w:rPr>
                <w:rFonts w:ascii="宋体" w:hAnsi="宋体" w:cs="宋体"/>
                <w:sz w:val="18"/>
                <w:szCs w:val="18"/>
              </w:rPr>
            </w:pPr>
            <w:r>
              <w:rPr>
                <w:rFonts w:hint="eastAsia" w:ascii="宋体" w:hAnsi="宋体" w:cs="宋体"/>
                <w:sz w:val="18"/>
                <w:szCs w:val="18"/>
              </w:rPr>
              <w:t>经营活动产生的现金流量净额</w:t>
            </w:r>
          </w:p>
        </w:tc>
        <w:tc>
          <w:tcPr>
            <w:tcW w:w="1825" w:type="dxa"/>
          </w:tcPr>
          <w:p>
            <w:pPr>
              <w:snapToGrid w:val="0"/>
              <w:jc w:val="center"/>
              <w:rPr>
                <w:rFonts w:ascii="宋体" w:hAnsi="宋体" w:cs="宋体"/>
                <w:b/>
                <w:bCs/>
                <w:sz w:val="18"/>
                <w:szCs w:val="18"/>
                <w:highlight w:val="yellow"/>
              </w:rPr>
            </w:pPr>
          </w:p>
        </w:tc>
        <w:tc>
          <w:tcPr>
            <w:tcW w:w="1825" w:type="dxa"/>
          </w:tcPr>
          <w:p>
            <w:pPr>
              <w:snapToGrid w:val="0"/>
              <w:jc w:val="center"/>
              <w:rPr>
                <w:rFonts w:ascii="宋体" w:hAnsi="宋体" w:cs="宋体"/>
                <w:b/>
                <w:bCs/>
                <w:sz w:val="18"/>
                <w:szCs w:val="18"/>
                <w:highlight w:val="yellow"/>
              </w:rPr>
            </w:pPr>
          </w:p>
        </w:tc>
        <w:tc>
          <w:tcPr>
            <w:tcW w:w="1826" w:type="dxa"/>
          </w:tcPr>
          <w:p>
            <w:pPr>
              <w:snapToGrid w:val="0"/>
              <w:jc w:val="center"/>
              <w:rPr>
                <w:rFonts w:ascii="宋体" w:hAnsi="宋体" w:cs="宋体"/>
                <w:b/>
                <w:bCs/>
                <w:sz w:val="18"/>
                <w:szCs w:val="18"/>
                <w:highlight w:val="yellow"/>
              </w:rPr>
            </w:pPr>
          </w:p>
        </w:tc>
      </w:tr>
    </w:tbl>
    <w:p>
      <w:pPr>
        <w:snapToGrid w:val="0"/>
        <w:jc w:val="center"/>
        <w:rPr>
          <w:rFonts w:ascii="楷体_GB2312" w:hAnsi="楷体_GB2312" w:eastAsia="楷体_GB2312" w:cs="Times New Roman"/>
          <w:b/>
          <w:bCs/>
          <w:sz w:val="36"/>
          <w:szCs w:val="36"/>
        </w:rPr>
      </w:pPr>
    </w:p>
    <w:p>
      <w:pPr>
        <w:snapToGrid w:val="0"/>
        <w:jc w:val="center"/>
        <w:rPr>
          <w:rFonts w:ascii="楷体_GB2312" w:hAnsi="楷体_GB2312" w:eastAsia="楷体_GB2312" w:cs="Times New Roman"/>
          <w:b/>
          <w:bCs/>
          <w:sz w:val="36"/>
          <w:szCs w:val="36"/>
        </w:rPr>
      </w:pPr>
    </w:p>
    <w:p>
      <w:pPr>
        <w:snapToGrid w:val="0"/>
        <w:jc w:val="center"/>
        <w:rPr>
          <w:rFonts w:ascii="楷体_GB2312" w:hAnsi="楷体_GB2312" w:eastAsia="楷体_GB2312" w:cs="Times New Roman"/>
          <w:b/>
          <w:bCs/>
          <w:sz w:val="36"/>
          <w:szCs w:val="36"/>
        </w:rPr>
      </w:pPr>
    </w:p>
    <w:p>
      <w:pPr>
        <w:snapToGrid w:val="0"/>
        <w:jc w:val="center"/>
        <w:rPr>
          <w:rFonts w:ascii="楷体_GB2312" w:hAnsi="楷体_GB2312" w:eastAsia="楷体_GB2312" w:cs="Times New Roman"/>
          <w:b/>
          <w:bCs/>
          <w:sz w:val="36"/>
          <w:szCs w:val="36"/>
        </w:rPr>
      </w:pPr>
    </w:p>
    <w:p>
      <w:pPr>
        <w:widowControl/>
        <w:jc w:val="left"/>
        <w:rPr>
          <w:rFonts w:ascii="楷体_GB2312" w:hAnsi="楷体_GB2312" w:eastAsia="楷体_GB2312" w:cs="Times New Roman"/>
          <w:b/>
          <w:bCs/>
          <w:sz w:val="36"/>
          <w:szCs w:val="36"/>
        </w:rPr>
      </w:pPr>
      <w:r>
        <w:rPr>
          <w:rFonts w:ascii="楷体_GB2312" w:hAnsi="楷体_GB2312" w:eastAsia="楷体_GB2312" w:cs="Times New Roman"/>
          <w:b/>
          <w:bCs/>
          <w:sz w:val="36"/>
          <w:szCs w:val="36"/>
        </w:rPr>
        <w:br w:type="page"/>
      </w:r>
    </w:p>
    <w:p>
      <w:pPr>
        <w:snapToGrid w:val="0"/>
        <w:jc w:val="center"/>
        <w:rPr>
          <w:rFonts w:ascii="楷体_GB2312" w:hAnsi="楷体_GB2312" w:eastAsia="楷体_GB2312" w:cs="Times New Roman"/>
          <w:b/>
          <w:bCs/>
          <w:sz w:val="36"/>
          <w:szCs w:val="36"/>
        </w:rPr>
      </w:pPr>
    </w:p>
    <w:p>
      <w:pPr>
        <w:tabs>
          <w:tab w:val="left" w:pos="1521"/>
        </w:tabs>
        <w:snapToGrid w:val="0"/>
        <w:jc w:val="left"/>
        <w:rPr>
          <w:rFonts w:ascii="楷体_GB2312" w:hAnsi="楷体_GB2312" w:eastAsia="楷体_GB2312" w:cs="Times New Roman"/>
          <w:b/>
          <w:bCs/>
          <w:sz w:val="36"/>
          <w:szCs w:val="36"/>
        </w:rPr>
      </w:pPr>
      <w:r>
        <w:rPr>
          <w:rFonts w:hint="eastAsia" w:ascii="楷体_GB2312" w:hAnsi="楷体_GB2312" w:eastAsia="楷体_GB2312" w:cs="Times New Roman"/>
          <w:b/>
          <w:bCs/>
          <w:sz w:val="36"/>
          <w:szCs w:val="36"/>
        </w:rPr>
        <w:tab/>
      </w:r>
    </w:p>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参评企业需要提交的文件清单</w:t>
      </w:r>
      <w:bookmarkEnd w:id="0"/>
      <w:bookmarkEnd w:id="1"/>
      <w:r>
        <w:rPr>
          <w:rFonts w:hint="eastAsia" w:ascii="仿宋_GB2312" w:hAnsi="仿宋_GB2312" w:eastAsia="仿宋_GB2312" w:cs="仿宋_GB2312"/>
          <w:b/>
          <w:bCs/>
          <w:sz w:val="24"/>
          <w:szCs w:val="24"/>
        </w:rPr>
        <w:t>：</w:t>
      </w:r>
    </w:p>
    <w:p>
      <w:pPr>
        <w:snapToGrid w:val="0"/>
        <w:jc w:val="center"/>
        <w:rPr>
          <w:rFonts w:ascii="仿宋_GB2312" w:hAnsi="仿宋_GB2312" w:eastAsia="仿宋_GB2312" w:cs="仿宋_GB2312"/>
          <w:b/>
          <w:bCs/>
          <w:sz w:val="24"/>
          <w:szCs w:val="24"/>
        </w:rPr>
      </w:pPr>
    </w:p>
    <w:p>
      <w:pPr>
        <w:snapToGrid w:val="0"/>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1、经工商行政管理部门年检备案、加盖公章的《法人营业执照》、《进出口许可证》、《组织机构代码表》、《税务登记证号》、各项经营资质证书、纳税信用等级证书或证明等复印件；</w:t>
      </w:r>
    </w:p>
    <w:p>
      <w:pPr>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2、企业管理体系认证及所获荣誉等反映企业资信状况的证明资料复印件；</w:t>
      </w:r>
    </w:p>
    <w:p>
      <w:pPr>
        <w:snapToGrid w:val="0"/>
        <w:spacing w:line="360" w:lineRule="auto"/>
        <w:ind w:firstLine="480" w:firstLineChars="2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3、加盖公章的2016、2017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2018</w:t>
      </w:r>
      <w:r>
        <w:rPr>
          <w:rFonts w:hint="eastAsia" w:ascii="仿宋_GB2312" w:hAnsi="仿宋_GB2312" w:eastAsia="仿宋_GB2312" w:cs="仿宋_GB2312"/>
          <w:sz w:val="24"/>
          <w:szCs w:val="24"/>
        </w:rPr>
        <w:t>年财务报表（资产负债表、利润表、现金流量表）及审计报告；</w:t>
      </w:r>
      <w:r>
        <w:rPr>
          <w:rFonts w:hint="eastAsia" w:ascii="仿宋_GB2312" w:hAnsi="仿宋_GB2312" w:eastAsia="仿宋_GB2312" w:cs="仿宋_GB2312"/>
          <w:sz w:val="24"/>
          <w:szCs w:val="24"/>
          <w:lang w:val="en-US" w:eastAsia="zh-CN"/>
        </w:rPr>
        <w:t xml:space="preserve">             </w:t>
      </w:r>
    </w:p>
    <w:p>
      <w:pPr>
        <w:snapToGrid w:val="0"/>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4、企业贷款卡复印件、贷款卡年审证书以及银行评级证明材料；</w:t>
      </w:r>
    </w:p>
    <w:p>
      <w:pPr>
        <w:snapToGrid w:val="0"/>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5、企业现阶段经营现状的总结材料，包含但不局限于企业的发展历史、组织架构、主营业务、近三年业务发展情况、公司战略计划与实施情况、企业文化、属地化管理等方面的现状概述和证明材料。</w:t>
      </w:r>
    </w:p>
    <w:p>
      <w:pPr>
        <w:pStyle w:val="4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窗体底端</w:t>
      </w:r>
    </w:p>
    <w:p>
      <w:pPr>
        <w:numPr>
          <w:ilvl w:val="0"/>
          <w:numId w:val="2"/>
        </w:num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企业现行各项规章、制度以及业务流程图等清单及相关制度复印件</w:t>
      </w:r>
    </w:p>
    <w:p>
      <w:pPr>
        <w:snapToGrid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7、企业征信报告，参评企业可登陆中国人民银行征信中心网站</w:t>
      </w:r>
      <w:r>
        <w:rPr>
          <w:rFonts w:ascii="Times New Roman" w:hAnsi="Times New Roman" w:eastAsia="仿宋_GB2312" w:cs="Times New Roman"/>
          <w:sz w:val="24"/>
          <w:szCs w:val="24"/>
        </w:rPr>
        <w:t>http://www.pbccrc.org.cn</w:t>
      </w:r>
      <w:r>
        <w:rPr>
          <w:rFonts w:hint="eastAsia" w:ascii="仿宋_GB2312" w:hAnsi="仿宋_GB2312" w:eastAsia="仿宋_GB2312" w:cs="仿宋_GB2312"/>
          <w:sz w:val="24"/>
          <w:szCs w:val="24"/>
        </w:rPr>
        <w:t>中“客户服务”菜单查询企业所在地查询点具体情况。</w:t>
      </w:r>
    </w:p>
    <w:p>
      <w:pPr>
        <w:widowControl/>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8、申报书中第</w:t>
      </w:r>
      <w:r>
        <w:rPr>
          <w:rFonts w:hint="eastAsia" w:ascii="仿宋_GB2312" w:hAnsi="仿宋_GB2312" w:eastAsia="仿宋_GB2312" w:cs="仿宋_GB2312"/>
          <w:kern w:val="0"/>
          <w:sz w:val="24"/>
          <w:szCs w:val="24"/>
        </w:rPr>
        <w:t>六大项《</w:t>
      </w:r>
      <w:r>
        <w:rPr>
          <w:rStyle w:val="12"/>
          <w:rFonts w:hint="eastAsia" w:ascii="仿宋_GB2312" w:hAnsi="仿宋_GB2312" w:eastAsia="仿宋_GB2312" w:cs="仿宋_GB2312"/>
          <w:b w:val="0"/>
          <w:bCs w:val="0"/>
          <w:kern w:val="0"/>
          <w:sz w:val="24"/>
          <w:szCs w:val="24"/>
        </w:rPr>
        <w:t>对外农业投资</w:t>
      </w:r>
      <w:r>
        <w:rPr>
          <w:rFonts w:hint="eastAsia" w:ascii="仿宋_GB2312" w:hAnsi="仿宋_GB2312" w:eastAsia="仿宋_GB2312" w:cs="仿宋_GB2312"/>
          <w:kern w:val="0"/>
          <w:sz w:val="24"/>
          <w:szCs w:val="24"/>
        </w:rPr>
        <w:t>项目及相关信息》</w:t>
      </w:r>
      <w:r>
        <w:rPr>
          <w:rFonts w:hint="eastAsia" w:ascii="仿宋_GB2312" w:hAnsi="仿宋_GB2312" w:eastAsia="仿宋_GB2312" w:cs="仿宋_GB2312"/>
          <w:sz w:val="24"/>
          <w:szCs w:val="24"/>
          <w:shd w:val="clear" w:color="auto" w:fill="FFFFFF"/>
        </w:rPr>
        <w:t>请以上报</w:t>
      </w:r>
      <w:r>
        <w:rPr>
          <w:rFonts w:hint="eastAsia" w:ascii="仿宋_GB2312" w:hAnsi="仿宋_GB2312" w:eastAsia="仿宋_GB2312" w:cs="仿宋_GB2312"/>
          <w:b/>
          <w:bCs/>
          <w:sz w:val="24"/>
          <w:szCs w:val="24"/>
          <w:shd w:val="clear" w:color="auto" w:fill="FFFFFF"/>
        </w:rPr>
        <w:t>商务部</w:t>
      </w:r>
      <w:r>
        <w:rPr>
          <w:rFonts w:hint="eastAsia" w:ascii="仿宋_GB2312" w:hAnsi="仿宋_GB2312" w:eastAsia="仿宋_GB2312" w:cs="仿宋_GB2312"/>
          <w:sz w:val="24"/>
          <w:szCs w:val="24"/>
          <w:shd w:val="clear" w:color="auto" w:fill="FFFFFF"/>
        </w:rPr>
        <w:t>数据为准，协会将进行核查，如有瞒报后果自负。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0BFF"/>
    <w:multiLevelType w:val="singleLevel"/>
    <w:tmpl w:val="579B0BFF"/>
    <w:lvl w:ilvl="0" w:tentative="0">
      <w:start w:val="6"/>
      <w:numFmt w:val="chineseCounting"/>
      <w:suff w:val="nothing"/>
      <w:lvlText w:val="%1、"/>
      <w:lvlJc w:val="left"/>
    </w:lvl>
  </w:abstractNum>
  <w:abstractNum w:abstractNumId="1">
    <w:nsid w:val="596F0E25"/>
    <w:multiLevelType w:val="singleLevel"/>
    <w:tmpl w:val="596F0E25"/>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561B27"/>
    <w:rsid w:val="000B5822"/>
    <w:rsid w:val="000C1DBB"/>
    <w:rsid w:val="0011348A"/>
    <w:rsid w:val="00171CAD"/>
    <w:rsid w:val="002D792C"/>
    <w:rsid w:val="003D0624"/>
    <w:rsid w:val="00404691"/>
    <w:rsid w:val="00521BCF"/>
    <w:rsid w:val="00561B27"/>
    <w:rsid w:val="0056688A"/>
    <w:rsid w:val="00646856"/>
    <w:rsid w:val="006579D2"/>
    <w:rsid w:val="00741565"/>
    <w:rsid w:val="00773FBE"/>
    <w:rsid w:val="0082469B"/>
    <w:rsid w:val="00846D9D"/>
    <w:rsid w:val="00892486"/>
    <w:rsid w:val="00901AD2"/>
    <w:rsid w:val="00B23A0F"/>
    <w:rsid w:val="00B96619"/>
    <w:rsid w:val="00D74FBE"/>
    <w:rsid w:val="00E01F32"/>
    <w:rsid w:val="036D2719"/>
    <w:rsid w:val="10801F5A"/>
    <w:rsid w:val="1EB451A6"/>
    <w:rsid w:val="1EC30EE4"/>
    <w:rsid w:val="20060442"/>
    <w:rsid w:val="3F764B85"/>
    <w:rsid w:val="558F39A9"/>
    <w:rsid w:val="58267DF1"/>
    <w:rsid w:val="61F4645C"/>
    <w:rsid w:val="66586DAC"/>
    <w:rsid w:val="6A5829AA"/>
    <w:rsid w:val="725C7E8D"/>
    <w:rsid w:val="769C79DC"/>
    <w:rsid w:val="7BDB40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qFormat="1" w:unhideWhenUsed="0" w:uiPriority="99" w:name="annotation text" w:locked="1"/>
    <w:lsdException w:qFormat="1" w:unhideWhenUsed="0" w:uiPriority="99" w:semiHidden="0"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name="annotation reference" w:locked="1"/>
    <w:lsdException w:uiPriority="0" w:name="line number" w:locked="1"/>
    <w:lsdException w:qFormat="1" w:uiPriority="0" w:semiHidden="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uiPriority="0" w:name="Plain Text" w:locked="1"/>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41"/>
    <w:qFormat/>
    <w:uiPriority w:val="99"/>
    <w:pPr>
      <w:keepNext/>
      <w:keepLines/>
      <w:spacing w:before="260" w:after="260" w:line="412" w:lineRule="auto"/>
      <w:outlineLvl w:val="1"/>
    </w:pPr>
    <w:rPr>
      <w:rFonts w:ascii="Arial" w:hAnsi="Arial" w:eastAsia="黑体" w:cs="Arial"/>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48"/>
    <w:semiHidden/>
    <w:qFormat/>
    <w:uiPriority w:val="99"/>
    <w:rPr>
      <w:rFonts w:ascii="宋体" w:cs="宋体"/>
      <w:sz w:val="18"/>
      <w:szCs w:val="18"/>
    </w:rPr>
  </w:style>
  <w:style w:type="paragraph" w:styleId="4">
    <w:name w:val="annotation text"/>
    <w:basedOn w:val="1"/>
    <w:link w:val="52"/>
    <w:semiHidden/>
    <w:qFormat/>
    <w:locked/>
    <w:uiPriority w:val="99"/>
    <w:pPr>
      <w:jc w:val="left"/>
    </w:pPr>
  </w:style>
  <w:style w:type="paragraph" w:styleId="5">
    <w:name w:val="Balloon Text"/>
    <w:basedOn w:val="1"/>
    <w:link w:val="54"/>
    <w:semiHidden/>
    <w:qFormat/>
    <w:locked/>
    <w:uiPriority w:val="99"/>
    <w:rPr>
      <w:sz w:val="18"/>
      <w:szCs w:val="18"/>
    </w:rPr>
  </w:style>
  <w:style w:type="paragraph" w:styleId="6">
    <w:name w:val="footer"/>
    <w:basedOn w:val="1"/>
    <w:link w:val="47"/>
    <w:qFormat/>
    <w:uiPriority w:val="99"/>
    <w:pPr>
      <w:tabs>
        <w:tab w:val="center" w:pos="4153"/>
        <w:tab w:val="right" w:pos="8306"/>
      </w:tabs>
      <w:snapToGrid w:val="0"/>
      <w:jc w:val="left"/>
    </w:pPr>
    <w:rPr>
      <w:sz w:val="18"/>
      <w:szCs w:val="18"/>
    </w:rPr>
  </w:style>
  <w:style w:type="paragraph" w:styleId="7">
    <w:name w:val="header"/>
    <w:basedOn w:val="1"/>
    <w:link w:val="46"/>
    <w:qFormat/>
    <w:uiPriority w:val="99"/>
    <w:pPr>
      <w:tabs>
        <w:tab w:val="center" w:pos="4153"/>
        <w:tab w:val="right" w:pos="8306"/>
      </w:tabs>
      <w:snapToGrid w:val="0"/>
    </w:pPr>
    <w:rPr>
      <w:rFonts w:ascii="Times New Roman" w:hAnsi="Times New Roman" w:cs="Times New Roman"/>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4"/>
    <w:next w:val="4"/>
    <w:link w:val="53"/>
    <w:semiHidden/>
    <w:qFormat/>
    <w:locked/>
    <w:uiPriority w:val="99"/>
    <w:rPr>
      <w:b/>
      <w:bCs/>
    </w:rPr>
  </w:style>
  <w:style w:type="character" w:styleId="12">
    <w:name w:val="Strong"/>
    <w:basedOn w:val="11"/>
    <w:qFormat/>
    <w:uiPriority w:val="99"/>
    <w:rPr>
      <w:b/>
      <w:bCs/>
    </w:rPr>
  </w:style>
  <w:style w:type="character" w:styleId="13">
    <w:name w:val="page number"/>
    <w:basedOn w:val="11"/>
    <w:unhideWhenUsed/>
    <w:qFormat/>
    <w:locked/>
    <w:uiPriority w:val="0"/>
  </w:style>
  <w:style w:type="character" w:styleId="14">
    <w:name w:val="annotation reference"/>
    <w:basedOn w:val="11"/>
    <w:semiHidden/>
    <w:qFormat/>
    <w:locked/>
    <w:uiPriority w:val="99"/>
    <w:rPr>
      <w:sz w:val="21"/>
      <w:szCs w:val="21"/>
    </w:rPr>
  </w:style>
  <w:style w:type="paragraph" w:customStyle="1" w:styleId="15">
    <w:name w:val="index_title"/>
    <w:basedOn w:val="1"/>
    <w:qFormat/>
    <w:uiPriority w:val="99"/>
    <w:pPr>
      <w:widowControl/>
      <w:spacing w:before="1950" w:after="100" w:afterAutospacing="1"/>
      <w:jc w:val="center"/>
    </w:pPr>
    <w:rPr>
      <w:rFonts w:ascii="楷体_GB2312" w:hAnsi="宋体" w:eastAsia="楷体_GB2312" w:cs="楷体_GB2312"/>
      <w:b/>
      <w:bCs/>
      <w:kern w:val="0"/>
      <w:sz w:val="51"/>
      <w:szCs w:val="51"/>
    </w:rPr>
  </w:style>
  <w:style w:type="paragraph" w:customStyle="1" w:styleId="16">
    <w:name w:val="index_titlesmall"/>
    <w:basedOn w:val="1"/>
    <w:qFormat/>
    <w:uiPriority w:val="99"/>
    <w:pPr>
      <w:widowControl/>
      <w:spacing w:before="1950" w:after="100" w:afterAutospacing="1"/>
      <w:jc w:val="center"/>
    </w:pPr>
    <w:rPr>
      <w:rFonts w:ascii="楷体_GB2312" w:hAnsi="宋体" w:eastAsia="楷体_GB2312" w:cs="楷体_GB2312"/>
      <w:b/>
      <w:bCs/>
      <w:kern w:val="0"/>
      <w:sz w:val="42"/>
      <w:szCs w:val="42"/>
    </w:rPr>
  </w:style>
  <w:style w:type="paragraph" w:customStyle="1" w:styleId="17">
    <w:name w:val="cn_title"/>
    <w:basedOn w:val="1"/>
    <w:qFormat/>
    <w:uiPriority w:val="99"/>
    <w:pPr>
      <w:widowControl/>
      <w:spacing w:before="750" w:after="100" w:afterAutospacing="1"/>
      <w:jc w:val="center"/>
    </w:pPr>
    <w:rPr>
      <w:rFonts w:ascii="宋体" w:hAnsi="宋体" w:cs="宋体"/>
      <w:b/>
      <w:bCs/>
      <w:spacing w:val="195"/>
      <w:kern w:val="0"/>
      <w:sz w:val="33"/>
      <w:szCs w:val="33"/>
    </w:rPr>
  </w:style>
  <w:style w:type="paragraph" w:customStyle="1" w:styleId="18">
    <w:name w:val="title1"/>
    <w:basedOn w:val="1"/>
    <w:qFormat/>
    <w:uiPriority w:val="99"/>
    <w:pPr>
      <w:widowControl/>
      <w:spacing w:before="100" w:beforeAutospacing="1" w:after="100" w:afterAutospacing="1"/>
      <w:jc w:val="center"/>
    </w:pPr>
    <w:rPr>
      <w:rFonts w:ascii="宋体" w:hAnsi="宋体" w:cs="宋体"/>
      <w:b/>
      <w:bCs/>
      <w:kern w:val="0"/>
      <w:sz w:val="39"/>
      <w:szCs w:val="39"/>
    </w:rPr>
  </w:style>
  <w:style w:type="paragraph" w:customStyle="1" w:styleId="19">
    <w:name w:val="title2"/>
    <w:basedOn w:val="1"/>
    <w:qFormat/>
    <w:uiPriority w:val="99"/>
    <w:pPr>
      <w:widowControl/>
      <w:spacing w:before="100" w:beforeAutospacing="1" w:after="100" w:afterAutospacing="1"/>
      <w:jc w:val="left"/>
    </w:pPr>
    <w:rPr>
      <w:rFonts w:ascii="宋体" w:hAnsi="宋体" w:cs="宋体"/>
      <w:b/>
      <w:bCs/>
      <w:kern w:val="0"/>
      <w:sz w:val="27"/>
      <w:szCs w:val="27"/>
    </w:rPr>
  </w:style>
  <w:style w:type="paragraph" w:customStyle="1" w:styleId="20">
    <w:name w:val="borderunder"/>
    <w:basedOn w:val="1"/>
    <w:qFormat/>
    <w:uiPriority w:val="99"/>
    <w:pPr>
      <w:widowControl/>
      <w:pBdr>
        <w:bottom w:val="single" w:color="000000" w:sz="6" w:space="0"/>
      </w:pBdr>
      <w:spacing w:before="100" w:beforeAutospacing="1" w:after="100" w:afterAutospacing="1"/>
      <w:jc w:val="left"/>
    </w:pPr>
    <w:rPr>
      <w:rFonts w:ascii="宋体" w:hAnsi="宋体" w:cs="宋体"/>
      <w:kern w:val="0"/>
      <w:sz w:val="24"/>
      <w:szCs w:val="24"/>
    </w:rPr>
  </w:style>
  <w:style w:type="paragraph" w:customStyle="1" w:styleId="21">
    <w:name w:val="borderunder0"/>
    <w:basedOn w:val="1"/>
    <w:qFormat/>
    <w:uiPriority w:val="99"/>
    <w:pPr>
      <w:widowControl/>
      <w:pBdr>
        <w:bottom w:val="single" w:color="000000" w:sz="6" w:space="0"/>
      </w:pBdr>
      <w:spacing w:before="100" w:beforeAutospacing="1" w:after="100" w:afterAutospacing="1"/>
      <w:jc w:val="center"/>
    </w:pPr>
    <w:rPr>
      <w:rFonts w:ascii="宋体" w:hAnsi="宋体" w:cs="宋体"/>
      <w:kern w:val="0"/>
      <w:sz w:val="24"/>
      <w:szCs w:val="24"/>
    </w:rPr>
  </w:style>
  <w:style w:type="paragraph" w:customStyle="1" w:styleId="22">
    <w:name w:val="borderunder1"/>
    <w:basedOn w:val="1"/>
    <w:qFormat/>
    <w:uiPriority w:val="99"/>
    <w:pPr>
      <w:widowControl/>
      <w:pBdr>
        <w:bottom w:val="single" w:color="000000" w:sz="6" w:space="0"/>
      </w:pBdr>
      <w:spacing w:before="100" w:beforeAutospacing="1" w:after="100" w:afterAutospacing="1"/>
      <w:jc w:val="left"/>
    </w:pPr>
    <w:rPr>
      <w:rFonts w:ascii="宋体" w:hAnsi="宋体" w:cs="宋体"/>
      <w:kern w:val="0"/>
      <w:sz w:val="24"/>
      <w:szCs w:val="24"/>
    </w:rPr>
  </w:style>
  <w:style w:type="paragraph" w:customStyle="1" w:styleId="23">
    <w:name w:val="borderunder2"/>
    <w:basedOn w:val="1"/>
    <w:qFormat/>
    <w:uiPriority w:val="99"/>
    <w:pPr>
      <w:widowControl/>
      <w:pBdr>
        <w:bottom w:val="single" w:color="000000" w:sz="6" w:space="0"/>
      </w:pBdr>
      <w:spacing w:before="100" w:beforeAutospacing="1" w:after="100" w:afterAutospacing="1"/>
      <w:jc w:val="left"/>
    </w:pPr>
    <w:rPr>
      <w:rFonts w:ascii="宋体" w:hAnsi="宋体" w:cs="宋体"/>
      <w:kern w:val="0"/>
      <w:sz w:val="24"/>
      <w:szCs w:val="24"/>
    </w:rPr>
  </w:style>
  <w:style w:type="paragraph" w:customStyle="1" w:styleId="24">
    <w:name w:val="borderunder3"/>
    <w:basedOn w:val="1"/>
    <w:qFormat/>
    <w:uiPriority w:val="99"/>
    <w:pPr>
      <w:widowControl/>
      <w:pBdr>
        <w:bottom w:val="single" w:color="000000" w:sz="6" w:space="0"/>
      </w:pBdr>
      <w:spacing w:before="100" w:beforeAutospacing="1" w:after="100" w:afterAutospacing="1"/>
      <w:jc w:val="right"/>
    </w:pPr>
    <w:rPr>
      <w:rFonts w:ascii="宋体" w:hAnsi="宋体" w:cs="宋体"/>
      <w:kern w:val="0"/>
      <w:sz w:val="24"/>
      <w:szCs w:val="24"/>
    </w:rPr>
  </w:style>
  <w:style w:type="paragraph" w:customStyle="1" w:styleId="25">
    <w:name w:val="td_bold"/>
    <w:basedOn w:val="1"/>
    <w:qFormat/>
    <w:uiPriority w:val="99"/>
    <w:pPr>
      <w:widowControl/>
      <w:spacing w:before="300" w:after="100" w:afterAutospacing="1"/>
      <w:jc w:val="left"/>
    </w:pPr>
    <w:rPr>
      <w:rFonts w:ascii="宋体" w:hAnsi="宋体" w:cs="宋体"/>
      <w:b/>
      <w:bCs/>
      <w:kern w:val="0"/>
      <w:sz w:val="30"/>
      <w:szCs w:val="30"/>
    </w:rPr>
  </w:style>
  <w:style w:type="paragraph" w:customStyle="1" w:styleId="26">
    <w:name w:val="td_right"/>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27">
    <w:name w:val="td_right1"/>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8">
    <w:name w:val="td_left"/>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9">
    <w:name w:val="date"/>
    <w:basedOn w:val="1"/>
    <w:qFormat/>
    <w:uiPriority w:val="99"/>
    <w:pPr>
      <w:widowControl/>
      <w:spacing w:before="100" w:beforeAutospacing="1" w:after="100" w:afterAutospacing="1"/>
      <w:jc w:val="left"/>
    </w:pPr>
    <w:rPr>
      <w:rFonts w:ascii="宋体" w:hAnsi="宋体" w:cs="宋体"/>
      <w:kern w:val="0"/>
      <w:sz w:val="30"/>
      <w:szCs w:val="30"/>
    </w:rPr>
  </w:style>
  <w:style w:type="paragraph" w:customStyle="1" w:styleId="30">
    <w:name w:val="nextpag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1">
    <w:name w:val="linetd"/>
    <w:basedOn w:val="1"/>
    <w:qFormat/>
    <w:uiPriority w:val="99"/>
    <w:pPr>
      <w:widowControl/>
      <w:pBdr>
        <w:bottom w:val="single" w:color="000000" w:sz="2" w:space="0"/>
      </w:pBdr>
      <w:spacing w:before="100" w:beforeAutospacing="1" w:after="100" w:afterAutospacing="1"/>
      <w:jc w:val="left"/>
    </w:pPr>
    <w:rPr>
      <w:rFonts w:ascii="宋体" w:hAnsi="宋体" w:cs="宋体"/>
      <w:kern w:val="0"/>
      <w:sz w:val="24"/>
      <w:szCs w:val="24"/>
    </w:rPr>
  </w:style>
  <w:style w:type="paragraph" w:customStyle="1" w:styleId="32">
    <w:name w:val="tab_title"/>
    <w:basedOn w:val="1"/>
    <w:qFormat/>
    <w:uiPriority w:val="99"/>
    <w:pPr>
      <w:widowControl/>
      <w:spacing w:before="750" w:after="100" w:afterAutospacing="1"/>
      <w:jc w:val="left"/>
    </w:pPr>
    <w:rPr>
      <w:rFonts w:ascii="宋体" w:hAnsi="宋体" w:cs="宋体"/>
      <w:b/>
      <w:bCs/>
      <w:kern w:val="0"/>
      <w:sz w:val="24"/>
      <w:szCs w:val="24"/>
    </w:rPr>
  </w:style>
  <w:style w:type="paragraph" w:customStyle="1" w:styleId="33">
    <w:name w:val="tab_title_small"/>
    <w:basedOn w:val="1"/>
    <w:qFormat/>
    <w:uiPriority w:val="99"/>
    <w:pPr>
      <w:widowControl/>
      <w:spacing w:before="300" w:after="100" w:afterAutospacing="1"/>
      <w:jc w:val="left"/>
    </w:pPr>
    <w:rPr>
      <w:rFonts w:ascii="宋体" w:hAnsi="宋体" w:cs="宋体"/>
      <w:b/>
      <w:bCs/>
      <w:kern w:val="0"/>
    </w:rPr>
  </w:style>
  <w:style w:type="paragraph" w:customStyle="1" w:styleId="34">
    <w:name w:val="style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5">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6">
    <w:name w:val="style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7">
    <w:name w:val="style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8">
    <w:name w:val="style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9">
    <w:name w:val="z-窗体顶端1"/>
    <w:basedOn w:val="1"/>
    <w:next w:val="1"/>
    <w:link w:val="42"/>
    <w:qFormat/>
    <w:uiPriority w:val="99"/>
    <w:pPr>
      <w:widowControl/>
      <w:pBdr>
        <w:bottom w:val="single" w:color="auto" w:sz="6" w:space="1"/>
      </w:pBdr>
      <w:jc w:val="center"/>
    </w:pPr>
    <w:rPr>
      <w:rFonts w:ascii="Arial" w:hAnsi="Arial" w:cs="Arial"/>
      <w:vanish/>
      <w:kern w:val="0"/>
      <w:sz w:val="16"/>
      <w:szCs w:val="16"/>
    </w:rPr>
  </w:style>
  <w:style w:type="paragraph" w:customStyle="1" w:styleId="40">
    <w:name w:val="z-窗体底端1"/>
    <w:basedOn w:val="1"/>
    <w:next w:val="1"/>
    <w:link w:val="51"/>
    <w:qFormat/>
    <w:uiPriority w:val="99"/>
    <w:pPr>
      <w:pBdr>
        <w:top w:val="single" w:color="auto" w:sz="6" w:space="1"/>
      </w:pBdr>
      <w:jc w:val="center"/>
    </w:pPr>
    <w:rPr>
      <w:rFonts w:ascii="Arial" w:hAnsi="Arial" w:cs="Arial"/>
      <w:vanish/>
      <w:sz w:val="16"/>
      <w:szCs w:val="16"/>
    </w:rPr>
  </w:style>
  <w:style w:type="character" w:customStyle="1" w:styleId="41">
    <w:name w:val="标题 2 Char"/>
    <w:basedOn w:val="11"/>
    <w:link w:val="2"/>
    <w:qFormat/>
    <w:uiPriority w:val="99"/>
    <w:rPr>
      <w:rFonts w:ascii="Arial" w:hAnsi="Arial" w:eastAsia="黑体" w:cs="Arial"/>
      <w:b/>
      <w:bCs/>
      <w:kern w:val="2"/>
      <w:sz w:val="32"/>
      <w:szCs w:val="32"/>
    </w:rPr>
  </w:style>
  <w:style w:type="character" w:customStyle="1" w:styleId="42">
    <w:name w:val="z-窗体顶端 Char"/>
    <w:basedOn w:val="11"/>
    <w:link w:val="39"/>
    <w:qFormat/>
    <w:locked/>
    <w:uiPriority w:val="99"/>
    <w:rPr>
      <w:rFonts w:ascii="Arial" w:hAnsi="Arial" w:cs="Arial"/>
      <w:vanish/>
      <w:sz w:val="16"/>
      <w:szCs w:val="16"/>
    </w:rPr>
  </w:style>
  <w:style w:type="character" w:customStyle="1" w:styleId="43">
    <w:name w:val="td_bold1"/>
    <w:basedOn w:val="11"/>
    <w:qFormat/>
    <w:uiPriority w:val="99"/>
    <w:rPr>
      <w:rFonts w:ascii="宋体" w:hAnsi="宋体" w:eastAsia="宋体" w:cs="宋体"/>
      <w:b/>
      <w:bCs/>
      <w:sz w:val="30"/>
      <w:szCs w:val="30"/>
    </w:rPr>
  </w:style>
  <w:style w:type="character" w:customStyle="1" w:styleId="44">
    <w:name w:val="borderunder4"/>
    <w:basedOn w:val="11"/>
    <w:qFormat/>
    <w:uiPriority w:val="99"/>
  </w:style>
  <w:style w:type="character" w:customStyle="1" w:styleId="45">
    <w:name w:val="borderunder01"/>
    <w:basedOn w:val="11"/>
    <w:qFormat/>
    <w:uiPriority w:val="99"/>
  </w:style>
  <w:style w:type="character" w:customStyle="1" w:styleId="46">
    <w:name w:val="页眉 Char"/>
    <w:basedOn w:val="11"/>
    <w:link w:val="7"/>
    <w:qFormat/>
    <w:uiPriority w:val="99"/>
    <w:rPr>
      <w:kern w:val="2"/>
      <w:sz w:val="22"/>
      <w:szCs w:val="22"/>
    </w:rPr>
  </w:style>
  <w:style w:type="character" w:customStyle="1" w:styleId="47">
    <w:name w:val="页脚 Char"/>
    <w:basedOn w:val="11"/>
    <w:link w:val="6"/>
    <w:qFormat/>
    <w:uiPriority w:val="99"/>
    <w:rPr>
      <w:rFonts w:ascii="Calibri" w:hAnsi="Calibri" w:cs="Calibri"/>
      <w:kern w:val="2"/>
      <w:sz w:val="22"/>
      <w:szCs w:val="22"/>
    </w:rPr>
  </w:style>
  <w:style w:type="character" w:customStyle="1" w:styleId="48">
    <w:name w:val="文档结构图 Char"/>
    <w:basedOn w:val="11"/>
    <w:link w:val="3"/>
    <w:qFormat/>
    <w:uiPriority w:val="99"/>
    <w:rPr>
      <w:rFonts w:ascii="宋体" w:hAnsi="Calibri" w:cs="宋体"/>
      <w:kern w:val="2"/>
      <w:sz w:val="18"/>
      <w:szCs w:val="18"/>
    </w:rPr>
  </w:style>
  <w:style w:type="character" w:customStyle="1" w:styleId="49">
    <w:name w:val="borderunder5"/>
    <w:basedOn w:val="11"/>
    <w:qFormat/>
    <w:uiPriority w:val="99"/>
  </w:style>
  <w:style w:type="character" w:customStyle="1" w:styleId="50">
    <w:name w:val="borderunder02"/>
    <w:basedOn w:val="11"/>
    <w:qFormat/>
    <w:uiPriority w:val="99"/>
  </w:style>
  <w:style w:type="character" w:customStyle="1" w:styleId="51">
    <w:name w:val="z-窗体底端 Char"/>
    <w:basedOn w:val="11"/>
    <w:link w:val="40"/>
    <w:qFormat/>
    <w:locked/>
    <w:uiPriority w:val="99"/>
    <w:rPr>
      <w:rFonts w:ascii="Arial" w:hAnsi="Arial" w:cs="Arial"/>
      <w:vanish/>
      <w:kern w:val="2"/>
      <w:sz w:val="16"/>
      <w:szCs w:val="16"/>
    </w:rPr>
  </w:style>
  <w:style w:type="character" w:customStyle="1" w:styleId="52">
    <w:name w:val="批注文字 Char"/>
    <w:basedOn w:val="11"/>
    <w:link w:val="4"/>
    <w:qFormat/>
    <w:uiPriority w:val="99"/>
    <w:rPr>
      <w:rFonts w:ascii="Calibri" w:hAnsi="Calibri" w:cs="Calibri"/>
      <w:sz w:val="21"/>
      <w:szCs w:val="21"/>
    </w:rPr>
  </w:style>
  <w:style w:type="character" w:customStyle="1" w:styleId="53">
    <w:name w:val="批注主题 Char"/>
    <w:basedOn w:val="52"/>
    <w:link w:val="9"/>
    <w:qFormat/>
    <w:uiPriority w:val="99"/>
    <w:rPr>
      <w:b/>
      <w:bCs/>
    </w:rPr>
  </w:style>
  <w:style w:type="character" w:customStyle="1" w:styleId="54">
    <w:name w:val="批注框文本 Char"/>
    <w:basedOn w:val="11"/>
    <w:link w:val="5"/>
    <w:qFormat/>
    <w:uiPriority w:val="99"/>
    <w:rPr>
      <w:rFonts w:ascii="Calibri" w:hAnsi="Calibri" w:cs="Calibri"/>
      <w:sz w:val="2"/>
      <w:szCs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795</Words>
  <Characters>4538</Characters>
  <Lines>37</Lines>
  <Paragraphs>10</Paragraphs>
  <TotalTime>4</TotalTime>
  <ScaleCrop>false</ScaleCrop>
  <LinksUpToDate>false</LinksUpToDate>
  <CharactersWithSpaces>5323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2017-07-24T08:49:00Z</dcterms:created>
  <dc:creator>操敏</dc:creator>
  <cp:lastModifiedBy>Dream豹</cp:lastModifiedBy>
  <cp:lastPrinted>2014-07-28T06:10:00Z</cp:lastPrinted>
  <dcterms:modified xsi:type="dcterms:W3CDTF">2019-11-04T01:02:25Z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