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6D5" w:rsidRDefault="006B36A6"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1028984" y="880281"/>
            <wp:positionH relativeFrom="margin">
              <wp:align>center</wp:align>
            </wp:positionH>
            <wp:positionV relativeFrom="margin">
              <wp:align>top</wp:align>
            </wp:positionV>
            <wp:extent cx="5433231" cy="5759355"/>
            <wp:effectExtent l="19050" t="0" r="0" b="0"/>
            <wp:wrapSquare wrapText="bothSides"/>
            <wp:docPr id="6" name="图片 5" descr="F:\lynne\0000\染色系\克莱斯36-HEM-T44-36-RDM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ynne\0000\染色系\克莱斯36-HEM-T44-36-RDM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231" cy="57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4"/>
        <w:tblW w:w="0" w:type="auto"/>
        <w:tblCellMar>
          <w:left w:w="0" w:type="dxa"/>
          <w:right w:w="0" w:type="dxa"/>
        </w:tblCellMar>
        <w:tblLook w:val="04A0"/>
      </w:tblPr>
      <w:tblGrid>
        <w:gridCol w:w="1139"/>
        <w:gridCol w:w="3245"/>
        <w:gridCol w:w="4356"/>
      </w:tblGrid>
      <w:tr w:rsidR="00A52003" w:rsidTr="00190350">
        <w:trPr>
          <w:trHeight w:val="397"/>
        </w:trPr>
        <w:tc>
          <w:tcPr>
            <w:tcW w:w="4384" w:type="dxa"/>
            <w:gridSpan w:val="2"/>
            <w:shd w:val="clear" w:color="auto" w:fill="F2F2F2" w:themeFill="background1" w:themeFillShade="F2"/>
            <w:vAlign w:val="center"/>
          </w:tcPr>
          <w:p w:rsidR="00A52003" w:rsidRPr="008345C7" w:rsidRDefault="00190350" w:rsidP="00CE232A">
            <w:pPr>
              <w:spacing w:beforeLines="10" w:afterLines="10" w:line="240" w:lineRule="atLeast"/>
              <w:jc w:val="center"/>
              <w:rPr>
                <w:rFonts w:asciiTheme="minorEastAsia" w:hAnsiTheme="minorEastAsia"/>
                <w:b/>
              </w:rPr>
            </w:pPr>
            <w:r w:rsidRPr="008345C7">
              <w:rPr>
                <w:rFonts w:asciiTheme="minorEastAsia" w:hAnsiTheme="minorEastAsia" w:hint="eastAsia"/>
                <w:b/>
              </w:rPr>
              <w:t>产品型号：HEM-</w:t>
            </w:r>
            <w:r w:rsidR="006B36A6">
              <w:rPr>
                <w:rFonts w:asciiTheme="minorEastAsia" w:hAnsiTheme="minorEastAsia" w:hint="eastAsia"/>
                <w:b/>
              </w:rPr>
              <w:t>T44</w:t>
            </w:r>
            <w:r w:rsidR="0050700D">
              <w:rPr>
                <w:rFonts w:asciiTheme="minorEastAsia" w:hAnsiTheme="minorEastAsia" w:hint="eastAsia"/>
                <w:b/>
              </w:rPr>
              <w:t>-</w:t>
            </w:r>
            <w:r w:rsidR="006B36A6">
              <w:rPr>
                <w:rFonts w:asciiTheme="minorEastAsia" w:hAnsiTheme="minorEastAsia" w:hint="eastAsia"/>
                <w:b/>
              </w:rPr>
              <w:t>36</w:t>
            </w:r>
            <w:r w:rsidR="0050700D">
              <w:rPr>
                <w:rFonts w:asciiTheme="minorEastAsia" w:hAnsiTheme="minorEastAsia" w:hint="eastAsia"/>
                <w:b/>
              </w:rPr>
              <w:t>-RDM</w:t>
            </w:r>
          </w:p>
        </w:tc>
        <w:tc>
          <w:tcPr>
            <w:tcW w:w="4356" w:type="dxa"/>
            <w:vMerge w:val="restart"/>
          </w:tcPr>
          <w:p w:rsidR="00A52003" w:rsidRDefault="002C6F0E" w:rsidP="002C6F0E">
            <w:pPr>
              <w:ind w:firstLineChars="50" w:firstLine="105"/>
            </w:pPr>
            <w:r>
              <w:rPr>
                <w:rFonts w:hint="eastAsia"/>
              </w:rPr>
              <w:t>配件：</w:t>
            </w:r>
          </w:p>
        </w:tc>
      </w:tr>
      <w:tr w:rsidR="004C45B0" w:rsidTr="004A3A4A">
        <w:tc>
          <w:tcPr>
            <w:tcW w:w="1139" w:type="dxa"/>
            <w:vAlign w:val="center"/>
          </w:tcPr>
          <w:p w:rsidR="004C45B0" w:rsidRDefault="004C45B0" w:rsidP="00FE5179">
            <w:pPr>
              <w:jc w:val="center"/>
            </w:pPr>
            <w:r>
              <w:rPr>
                <w:rFonts w:hint="eastAsia"/>
              </w:rPr>
              <w:t>功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率</w:t>
            </w:r>
          </w:p>
        </w:tc>
        <w:tc>
          <w:tcPr>
            <w:tcW w:w="3245" w:type="dxa"/>
            <w:vAlign w:val="center"/>
          </w:tcPr>
          <w:p w:rsidR="004C45B0" w:rsidRDefault="00984899" w:rsidP="00CE232A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90</w:t>
            </w:r>
            <w:r w:rsidR="004C45B0">
              <w:rPr>
                <w:rFonts w:asciiTheme="minorEastAsia" w:hAnsiTheme="minorEastAsia" w:hint="eastAsia"/>
              </w:rPr>
              <w:t>W</w:t>
            </w:r>
          </w:p>
        </w:tc>
        <w:tc>
          <w:tcPr>
            <w:tcW w:w="4356" w:type="dxa"/>
            <w:vMerge/>
          </w:tcPr>
          <w:p w:rsidR="004C45B0" w:rsidRDefault="004C45B0"/>
        </w:tc>
      </w:tr>
      <w:tr w:rsidR="004C45B0" w:rsidTr="00D51AF9">
        <w:tc>
          <w:tcPr>
            <w:tcW w:w="1139" w:type="dxa"/>
            <w:vAlign w:val="center"/>
          </w:tcPr>
          <w:p w:rsidR="004C45B0" w:rsidRDefault="004C45B0" w:rsidP="00FE5179">
            <w:pPr>
              <w:jc w:val="center"/>
            </w:pPr>
            <w:r>
              <w:rPr>
                <w:rFonts w:hint="eastAsia"/>
              </w:rPr>
              <w:t>光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通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量</w:t>
            </w:r>
          </w:p>
        </w:tc>
        <w:tc>
          <w:tcPr>
            <w:tcW w:w="3245" w:type="dxa"/>
            <w:vAlign w:val="center"/>
          </w:tcPr>
          <w:p w:rsidR="004C45B0" w:rsidRDefault="00984899" w:rsidP="00CE232A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4500</w:t>
            </w:r>
            <w:r w:rsidR="004C45B0" w:rsidRPr="005E2304">
              <w:rPr>
                <w:rFonts w:asciiTheme="minorEastAsia" w:hAnsiTheme="minorEastAsia" w:hint="eastAsia"/>
              </w:rPr>
              <w:t xml:space="preserve"> lm</w:t>
            </w:r>
          </w:p>
        </w:tc>
        <w:tc>
          <w:tcPr>
            <w:tcW w:w="4356" w:type="dxa"/>
            <w:vMerge/>
          </w:tcPr>
          <w:p w:rsidR="004C45B0" w:rsidRDefault="004C45B0"/>
        </w:tc>
      </w:tr>
      <w:tr w:rsidR="00A52003" w:rsidTr="00D13377">
        <w:tc>
          <w:tcPr>
            <w:tcW w:w="1139" w:type="dxa"/>
            <w:vAlign w:val="center"/>
          </w:tcPr>
          <w:p w:rsidR="00A52003" w:rsidRDefault="00190350" w:rsidP="00FE5179">
            <w:pPr>
              <w:jc w:val="center"/>
            </w:pPr>
            <w:r>
              <w:rPr>
                <w:rFonts w:hint="eastAsia"/>
              </w:rPr>
              <w:t>光</w:t>
            </w:r>
            <w:r w:rsidR="00FE5179"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效</w:t>
            </w:r>
          </w:p>
        </w:tc>
        <w:tc>
          <w:tcPr>
            <w:tcW w:w="3245" w:type="dxa"/>
            <w:vAlign w:val="center"/>
          </w:tcPr>
          <w:p w:rsidR="00FE5179" w:rsidRPr="005E2304" w:rsidRDefault="00984899" w:rsidP="00CE232A">
            <w:pPr>
              <w:spacing w:beforeLines="10" w:afterLines="10" w:line="240" w:lineRule="atLeast"/>
              <w:ind w:firstLineChars="100" w:firstLine="210"/>
              <w:rPr>
                <w:rFonts w:asciiTheme="minorEastAsia" w:hAnsiTheme="minorEastAsia"/>
              </w:rPr>
            </w:pPr>
            <w:r>
              <w:rPr>
                <w:rFonts w:asciiTheme="minorEastAsia" w:hAnsiTheme="minorEastAsia" w:hint="eastAsia"/>
              </w:rPr>
              <w:t>50</w:t>
            </w:r>
            <w:r w:rsidR="00FE5179" w:rsidRPr="005E2304">
              <w:rPr>
                <w:rFonts w:asciiTheme="minorEastAsia" w:hAnsiTheme="minorEastAsia" w:hint="eastAsia"/>
              </w:rPr>
              <w:t xml:space="preserve"> lm/w</w:t>
            </w:r>
          </w:p>
        </w:tc>
        <w:tc>
          <w:tcPr>
            <w:tcW w:w="4356" w:type="dxa"/>
            <w:vMerge/>
          </w:tcPr>
          <w:p w:rsidR="00A52003" w:rsidRDefault="00A52003"/>
        </w:tc>
      </w:tr>
      <w:tr w:rsidR="00A52003" w:rsidTr="00D13377">
        <w:tc>
          <w:tcPr>
            <w:tcW w:w="1139" w:type="dxa"/>
            <w:vAlign w:val="center"/>
          </w:tcPr>
          <w:p w:rsidR="00A52003" w:rsidRDefault="00190350" w:rsidP="00FE5179">
            <w:pPr>
              <w:jc w:val="center"/>
            </w:pPr>
            <w:r>
              <w:rPr>
                <w:rFonts w:hint="eastAsia"/>
              </w:rPr>
              <w:t>电</w:t>
            </w:r>
            <w:r w:rsidR="00FE5179"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压</w:t>
            </w:r>
          </w:p>
        </w:tc>
        <w:tc>
          <w:tcPr>
            <w:tcW w:w="3245" w:type="dxa"/>
            <w:vAlign w:val="center"/>
          </w:tcPr>
          <w:p w:rsidR="00A52003" w:rsidRDefault="00984899" w:rsidP="00CE232A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□</w:t>
            </w:r>
            <w:r w:rsidRPr="00984899">
              <w:rPr>
                <w:rFonts w:asciiTheme="minorEastAsia" w:hAnsiTheme="minorEastAsia"/>
              </w:rPr>
              <w:t>AC220V</w:t>
            </w:r>
            <w:r>
              <w:rPr>
                <w:rFonts w:asciiTheme="minorEastAsia" w:hAnsiTheme="minorEastAsia" w:hint="eastAsia"/>
              </w:rPr>
              <w:t xml:space="preserve">  </w:t>
            </w:r>
            <w:r w:rsidR="00EC5F1B" w:rsidRPr="00EC5F1B">
              <w:rPr>
                <w:rFonts w:asciiTheme="minorEastAsia" w:hAnsiTheme="minorEastAsia" w:hint="eastAsia"/>
              </w:rPr>
              <w:t>□</w:t>
            </w:r>
            <w:r>
              <w:rPr>
                <w:rFonts w:asciiTheme="minorEastAsia" w:hAnsiTheme="minorEastAsia"/>
              </w:rPr>
              <w:t>DC</w:t>
            </w:r>
            <w:r>
              <w:rPr>
                <w:rFonts w:asciiTheme="minorEastAsia" w:hAnsiTheme="minorEastAsia" w:hint="eastAsia"/>
              </w:rPr>
              <w:t>36</w:t>
            </w:r>
            <w:r w:rsidR="00D50AE9" w:rsidRPr="00D50AE9">
              <w:rPr>
                <w:rFonts w:asciiTheme="minorEastAsia" w:hAnsiTheme="minorEastAsia"/>
              </w:rPr>
              <w:t>V</w:t>
            </w:r>
            <w:r w:rsidR="009E7718">
              <w:rPr>
                <w:rFonts w:asciiTheme="minorEastAsia" w:hAnsiTheme="minorEastAsia" w:hint="eastAsia"/>
              </w:rPr>
              <w:t xml:space="preserve"> </w:t>
            </w:r>
          </w:p>
        </w:tc>
        <w:tc>
          <w:tcPr>
            <w:tcW w:w="4356" w:type="dxa"/>
            <w:vMerge/>
          </w:tcPr>
          <w:p w:rsidR="00A52003" w:rsidRDefault="00A52003"/>
        </w:tc>
      </w:tr>
      <w:tr w:rsidR="00A52003" w:rsidTr="00FE5179">
        <w:trPr>
          <w:trHeight w:val="462"/>
        </w:trPr>
        <w:tc>
          <w:tcPr>
            <w:tcW w:w="1139" w:type="dxa"/>
            <w:vAlign w:val="center"/>
          </w:tcPr>
          <w:p w:rsidR="00A52003" w:rsidRDefault="00190350" w:rsidP="00CE232A">
            <w:pPr>
              <w:spacing w:beforeLines="10" w:afterLines="10" w:line="240" w:lineRule="atLeast"/>
              <w:jc w:val="center"/>
            </w:pPr>
            <w:r w:rsidRPr="002C6F0E">
              <w:rPr>
                <w:rFonts w:asciiTheme="minorEastAsia" w:hAnsiTheme="minorEastAsia" w:hint="eastAsia"/>
              </w:rPr>
              <w:t>符合标准</w:t>
            </w:r>
          </w:p>
        </w:tc>
        <w:tc>
          <w:tcPr>
            <w:tcW w:w="3245" w:type="dxa"/>
            <w:vAlign w:val="center"/>
          </w:tcPr>
          <w:p w:rsidR="00A52003" w:rsidRPr="002C6F0E" w:rsidRDefault="00984899" w:rsidP="00CE232A">
            <w:pPr>
              <w:spacing w:beforeLines="10" w:afterLines="10" w:line="240" w:lineRule="atLeast"/>
              <w:ind w:firstLineChars="100" w:firstLine="210"/>
              <w:jc w:val="left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33168" cy="180000"/>
                  <wp:effectExtent l="0" t="0" r="0" b="0"/>
                  <wp:docPr id="1" name="图片 0" descr="3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c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68" cy="1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6" w:type="dxa"/>
            <w:vMerge/>
          </w:tcPr>
          <w:p w:rsidR="00A52003" w:rsidRDefault="00A52003"/>
        </w:tc>
      </w:tr>
    </w:tbl>
    <w:p w:rsidR="00A52003" w:rsidRDefault="00A52003" w:rsidP="002C6F0E">
      <w:pPr>
        <w:jc w:val="center"/>
      </w:pPr>
    </w:p>
    <w:tbl>
      <w:tblPr>
        <w:tblStyle w:val="a4"/>
        <w:tblW w:w="0" w:type="auto"/>
        <w:tblCellMar>
          <w:left w:w="0" w:type="dxa"/>
          <w:right w:w="0" w:type="dxa"/>
        </w:tblCellMar>
        <w:tblLook w:val="04A0"/>
      </w:tblPr>
      <w:tblGrid>
        <w:gridCol w:w="8740"/>
      </w:tblGrid>
      <w:tr w:rsidR="00A52003" w:rsidTr="00D13377">
        <w:trPr>
          <w:trHeight w:val="969"/>
        </w:trPr>
        <w:tc>
          <w:tcPr>
            <w:tcW w:w="8946" w:type="dxa"/>
            <w:vAlign w:val="center"/>
          </w:tcPr>
          <w:p w:rsidR="00984899" w:rsidRPr="00984899" w:rsidRDefault="00984899" w:rsidP="00CE232A">
            <w:pPr>
              <w:spacing w:beforeLines="10" w:afterLines="10" w:line="240" w:lineRule="atLeast"/>
              <w:jc w:val="center"/>
              <w:rPr>
                <w:rFonts w:asciiTheme="minorEastAsia" w:hAnsiTheme="minorEastAsia"/>
              </w:rPr>
            </w:pPr>
            <w:r w:rsidRPr="00984899">
              <w:rPr>
                <w:rFonts w:asciiTheme="minorEastAsia" w:hAnsiTheme="minorEastAsia" w:hint="eastAsia"/>
              </w:rPr>
              <w:t>1.灯壳采用压铸铝，表面进行喷塑处理。</w:t>
            </w:r>
          </w:p>
          <w:p w:rsidR="00984899" w:rsidRPr="00984899" w:rsidRDefault="00984899" w:rsidP="00CE232A">
            <w:pPr>
              <w:spacing w:beforeLines="10" w:afterLines="10" w:line="240" w:lineRule="atLeast"/>
              <w:jc w:val="center"/>
              <w:rPr>
                <w:rFonts w:asciiTheme="minorEastAsia" w:hAnsiTheme="minorEastAsia"/>
              </w:rPr>
            </w:pPr>
            <w:r w:rsidRPr="00984899">
              <w:rPr>
                <w:rFonts w:asciiTheme="minorEastAsia" w:hAnsiTheme="minorEastAsia" w:hint="eastAsia"/>
              </w:rPr>
              <w:t>2.透光板采用钢化玻璃。</w:t>
            </w:r>
          </w:p>
          <w:p w:rsidR="00A52003" w:rsidRDefault="00984899" w:rsidP="00CE232A">
            <w:pPr>
              <w:spacing w:beforeLines="10" w:afterLines="10" w:line="240" w:lineRule="atLeast"/>
              <w:jc w:val="center"/>
            </w:pPr>
            <w:r w:rsidRPr="00984899">
              <w:rPr>
                <w:rFonts w:asciiTheme="minorEastAsia" w:hAnsiTheme="minorEastAsia" w:hint="eastAsia"/>
              </w:rPr>
              <w:t>3.密封件为优质硅胶。</w:t>
            </w:r>
          </w:p>
        </w:tc>
      </w:tr>
    </w:tbl>
    <w:p w:rsidR="00A52003" w:rsidRDefault="00A52003"/>
    <w:tbl>
      <w:tblPr>
        <w:tblStyle w:val="a4"/>
        <w:tblW w:w="8743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33"/>
        <w:gridCol w:w="3210"/>
        <w:gridCol w:w="1133"/>
        <w:gridCol w:w="3267"/>
      </w:tblGrid>
      <w:tr w:rsidR="004C45B0" w:rsidTr="00B865D7">
        <w:tc>
          <w:tcPr>
            <w:tcW w:w="1133" w:type="dxa"/>
            <w:vAlign w:val="center"/>
          </w:tcPr>
          <w:p w:rsidR="004C45B0" w:rsidRDefault="004C45B0" w:rsidP="00FE5179">
            <w:pPr>
              <w:jc w:val="center"/>
            </w:pPr>
            <w:r>
              <w:rPr>
                <w:rFonts w:hint="eastAsia"/>
              </w:rPr>
              <w:t>光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源</w:t>
            </w:r>
          </w:p>
        </w:tc>
        <w:tc>
          <w:tcPr>
            <w:tcW w:w="3210" w:type="dxa"/>
            <w:vAlign w:val="center"/>
          </w:tcPr>
          <w:p w:rsidR="004C45B0" w:rsidRDefault="004C45B0" w:rsidP="00CE232A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□CREE-XPE</w:t>
            </w:r>
          </w:p>
        </w:tc>
        <w:tc>
          <w:tcPr>
            <w:tcW w:w="1133" w:type="dxa"/>
            <w:vAlign w:val="center"/>
          </w:tcPr>
          <w:p w:rsidR="004C45B0" w:rsidRDefault="004C45B0" w:rsidP="00FE5179">
            <w:pPr>
              <w:jc w:val="center"/>
            </w:pPr>
            <w:r w:rsidRPr="00D50AE9">
              <w:rPr>
                <w:rFonts w:asciiTheme="minorEastAsia" w:hAnsiTheme="minorEastAsia" w:hint="eastAsia"/>
              </w:rPr>
              <w:t>LED数</w:t>
            </w:r>
            <w:r>
              <w:rPr>
                <w:rFonts w:hint="eastAsia"/>
              </w:rPr>
              <w:t>量</w:t>
            </w:r>
          </w:p>
        </w:tc>
        <w:tc>
          <w:tcPr>
            <w:tcW w:w="3267" w:type="dxa"/>
            <w:vAlign w:val="center"/>
          </w:tcPr>
          <w:p w:rsidR="004C45B0" w:rsidRDefault="00984899" w:rsidP="00CE232A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36</w:t>
            </w:r>
            <w:r w:rsidR="004C45B0" w:rsidRPr="00943445">
              <w:rPr>
                <w:rFonts w:asciiTheme="minorEastAsia" w:hAnsiTheme="minorEastAsia" w:hint="eastAsia"/>
              </w:rPr>
              <w:t>PCS</w:t>
            </w:r>
          </w:p>
        </w:tc>
      </w:tr>
      <w:tr w:rsidR="00A52003" w:rsidTr="008D2B91">
        <w:tc>
          <w:tcPr>
            <w:tcW w:w="1133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lastRenderedPageBreak/>
              <w:t>光源光效</w:t>
            </w:r>
          </w:p>
        </w:tc>
        <w:tc>
          <w:tcPr>
            <w:tcW w:w="7610" w:type="dxa"/>
            <w:gridSpan w:val="3"/>
            <w:vAlign w:val="center"/>
          </w:tcPr>
          <w:p w:rsidR="00A52003" w:rsidRDefault="00984899" w:rsidP="00CE232A">
            <w:pPr>
              <w:spacing w:beforeLines="10" w:afterLines="10" w:line="240" w:lineRule="atLeast"/>
              <w:ind w:firstLineChars="100" w:firstLine="210"/>
            </w:pPr>
            <w:r>
              <w:rPr>
                <w:rFonts w:asciiTheme="minorEastAsia" w:hAnsiTheme="minorEastAsia" w:hint="eastAsia"/>
              </w:rPr>
              <w:t>R:104 lm/w  G:101 lm/w  B:41 lm/w  PC-Amber:109</w:t>
            </w:r>
            <w:r w:rsidR="00953F7C">
              <w:rPr>
                <w:rFonts w:asciiTheme="minorEastAsia" w:hAnsiTheme="minorEastAsia"/>
              </w:rPr>
              <w:t xml:space="preserve"> lm/w</w:t>
            </w:r>
            <w:r w:rsidR="00953F7C">
              <w:rPr>
                <w:rFonts w:asciiTheme="minorEastAsia" w:hAnsiTheme="minorEastAsia" w:hint="eastAsia"/>
              </w:rPr>
              <w:t xml:space="preserve"> </w:t>
            </w:r>
          </w:p>
        </w:tc>
      </w:tr>
    </w:tbl>
    <w:p w:rsidR="00A52003" w:rsidRDefault="00A52003"/>
    <w:tbl>
      <w:tblPr>
        <w:tblStyle w:val="a4"/>
        <w:tblW w:w="0" w:type="auto"/>
        <w:tblCellMar>
          <w:left w:w="0" w:type="dxa"/>
          <w:right w:w="0" w:type="dxa"/>
        </w:tblCellMar>
        <w:tblLook w:val="04A0"/>
      </w:tblPr>
      <w:tblGrid>
        <w:gridCol w:w="1134"/>
        <w:gridCol w:w="7601"/>
      </w:tblGrid>
      <w:tr w:rsidR="00A52003" w:rsidTr="00D13377">
        <w:tc>
          <w:tcPr>
            <w:tcW w:w="1134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配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光</w:t>
            </w:r>
          </w:p>
        </w:tc>
        <w:tc>
          <w:tcPr>
            <w:tcW w:w="7601" w:type="dxa"/>
            <w:vAlign w:val="center"/>
          </w:tcPr>
          <w:p w:rsidR="00A52003" w:rsidRDefault="00D97FEF" w:rsidP="00CE232A">
            <w:pPr>
              <w:spacing w:beforeLines="10" w:afterLines="10" w:line="240" w:lineRule="atLeast"/>
              <w:ind w:leftChars="100" w:left="210" w:rightChars="100" w:right="210"/>
            </w:pPr>
            <w:r w:rsidRPr="002C6F0E">
              <w:rPr>
                <w:rFonts w:asciiTheme="minorEastAsia" w:hAnsiTheme="minorEastAsia" w:hint="eastAsia"/>
              </w:rPr>
              <w:t>□</w:t>
            </w:r>
            <w:r w:rsidR="00984899">
              <w:rPr>
                <w:rFonts w:asciiTheme="minorEastAsia" w:hAnsiTheme="minorEastAsia" w:hint="eastAsia"/>
              </w:rPr>
              <w:t>25</w:t>
            </w:r>
            <w:r w:rsidRPr="002C6F0E">
              <w:rPr>
                <w:rFonts w:asciiTheme="minorEastAsia" w:hAnsiTheme="minorEastAsia" w:hint="eastAsia"/>
              </w:rPr>
              <w:t>°</w:t>
            </w:r>
            <w:r w:rsidR="004C45B0">
              <w:rPr>
                <w:rFonts w:asciiTheme="minorEastAsia" w:hAnsiTheme="minorEastAsia" w:hint="eastAsia"/>
              </w:rPr>
              <w:t xml:space="preserve">  □</w:t>
            </w:r>
            <w:r w:rsidR="00984899">
              <w:rPr>
                <w:rFonts w:asciiTheme="minorEastAsia" w:hAnsiTheme="minorEastAsia" w:hint="eastAsia"/>
              </w:rPr>
              <w:t>36</w:t>
            </w:r>
            <w:r w:rsidR="004C45B0">
              <w:rPr>
                <w:rFonts w:asciiTheme="minorEastAsia" w:hAnsiTheme="minorEastAsia" w:hint="eastAsia"/>
              </w:rPr>
              <w:t>°</w:t>
            </w:r>
            <w:r w:rsidR="00984899">
              <w:rPr>
                <w:rFonts w:asciiTheme="minorEastAsia" w:hAnsiTheme="minorEastAsia" w:hint="eastAsia"/>
              </w:rPr>
              <w:t xml:space="preserve">  □58°   □21×45°  □30×60°</w:t>
            </w:r>
            <w:r w:rsidR="002C6F0E" w:rsidRPr="002C6F0E">
              <w:rPr>
                <w:rFonts w:asciiTheme="minorEastAsia" w:hAnsiTheme="minorEastAsia" w:hint="eastAsia"/>
              </w:rPr>
              <w:t xml:space="preserve">  </w:t>
            </w:r>
          </w:p>
        </w:tc>
      </w:tr>
      <w:tr w:rsidR="00A52003" w:rsidTr="00D13377">
        <w:tc>
          <w:tcPr>
            <w:tcW w:w="1134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中心光强</w:t>
            </w:r>
          </w:p>
        </w:tc>
        <w:tc>
          <w:tcPr>
            <w:tcW w:w="7601" w:type="dxa"/>
            <w:vAlign w:val="center"/>
          </w:tcPr>
          <w:p w:rsidR="00A52003" w:rsidRPr="005E2304" w:rsidRDefault="004E591E" w:rsidP="00CE232A">
            <w:pPr>
              <w:spacing w:beforeLines="10" w:afterLines="10" w:line="240" w:lineRule="atLeast"/>
              <w:ind w:leftChars="100" w:left="210" w:rightChars="100" w:right="210"/>
              <w:rPr>
                <w:rFonts w:asciiTheme="minorEastAsia" w:hAnsiTheme="minorEastAsia"/>
              </w:rPr>
            </w:pPr>
            <w:r w:rsidRPr="005E2304">
              <w:rPr>
                <w:rFonts w:asciiTheme="minorEastAsia" w:hAnsiTheme="minorEastAsia" w:hint="eastAsia"/>
              </w:rPr>
              <w:t>□</w:t>
            </w:r>
            <w:r>
              <w:rPr>
                <w:rFonts w:asciiTheme="minorEastAsia" w:hAnsiTheme="minorEastAsia"/>
              </w:rPr>
              <w:t>13500</w:t>
            </w:r>
            <w:r>
              <w:rPr>
                <w:rFonts w:asciiTheme="minorEastAsia" w:hAnsiTheme="minorEastAsia" w:hint="eastAsia"/>
              </w:rPr>
              <w:t xml:space="preserve"> </w:t>
            </w:r>
            <w:r w:rsidRPr="002D6938">
              <w:rPr>
                <w:rFonts w:asciiTheme="minorEastAsia" w:hAnsiTheme="minorEastAsia"/>
              </w:rPr>
              <w:t>cd</w:t>
            </w:r>
            <w:r w:rsidRPr="005E2304">
              <w:rPr>
                <w:rFonts w:asciiTheme="minorEastAsia" w:hAnsiTheme="minorEastAsia" w:hint="eastAsia"/>
              </w:rPr>
              <w:t xml:space="preserve">   □</w:t>
            </w:r>
            <w:r>
              <w:rPr>
                <w:rFonts w:asciiTheme="minorEastAsia" w:hAnsiTheme="minorEastAsia"/>
              </w:rPr>
              <w:t>11250</w:t>
            </w:r>
            <w:r>
              <w:rPr>
                <w:rFonts w:asciiTheme="minorEastAsia" w:hAnsiTheme="minorEastAsia" w:hint="eastAsia"/>
              </w:rPr>
              <w:t xml:space="preserve"> </w:t>
            </w:r>
            <w:r w:rsidRPr="002D6938">
              <w:rPr>
                <w:rFonts w:asciiTheme="minorEastAsia" w:hAnsiTheme="minorEastAsia"/>
              </w:rPr>
              <w:t>cd</w:t>
            </w:r>
            <w:r w:rsidRPr="005E2304">
              <w:rPr>
                <w:rFonts w:asciiTheme="minorEastAsia" w:hAnsiTheme="minorEastAsia" w:hint="eastAsia"/>
              </w:rPr>
              <w:t xml:space="preserve">   □</w:t>
            </w:r>
            <w:r>
              <w:rPr>
                <w:rFonts w:asciiTheme="minorEastAsia" w:hAnsiTheme="minorEastAsia"/>
              </w:rPr>
              <w:t>7650</w:t>
            </w:r>
            <w:r>
              <w:rPr>
                <w:rFonts w:asciiTheme="minorEastAsia" w:hAnsiTheme="minorEastAsia" w:hint="eastAsia"/>
              </w:rPr>
              <w:t xml:space="preserve"> </w:t>
            </w:r>
            <w:r w:rsidRPr="002D6938">
              <w:rPr>
                <w:rFonts w:asciiTheme="minorEastAsia" w:hAnsiTheme="minorEastAsia"/>
              </w:rPr>
              <w:t>cd</w:t>
            </w:r>
            <w:r w:rsidRPr="005E2304">
              <w:rPr>
                <w:rFonts w:asciiTheme="minorEastAsia" w:hAnsiTheme="minorEastAsia" w:hint="eastAsia"/>
              </w:rPr>
              <w:t xml:space="preserve">   □</w:t>
            </w:r>
            <w:r>
              <w:rPr>
                <w:rFonts w:asciiTheme="minorEastAsia" w:hAnsiTheme="minorEastAsia"/>
              </w:rPr>
              <w:t>3150</w:t>
            </w:r>
            <w:r>
              <w:rPr>
                <w:rFonts w:asciiTheme="minorEastAsia" w:hAnsiTheme="minorEastAsia" w:hint="eastAsia"/>
              </w:rPr>
              <w:t xml:space="preserve"> </w:t>
            </w:r>
            <w:r w:rsidRPr="002D6938">
              <w:rPr>
                <w:rFonts w:asciiTheme="minorEastAsia" w:hAnsiTheme="minorEastAsia"/>
              </w:rPr>
              <w:t>cd</w:t>
            </w:r>
            <w:r w:rsidRPr="005E2304">
              <w:rPr>
                <w:rFonts w:asciiTheme="minorEastAsia" w:hAnsiTheme="minorEastAsia" w:hint="eastAsia"/>
              </w:rPr>
              <w:t xml:space="preserve">   □</w:t>
            </w:r>
            <w:r w:rsidR="00CA68DF">
              <w:rPr>
                <w:rFonts w:asciiTheme="minorEastAsia" w:hAnsiTheme="minorEastAsia"/>
              </w:rPr>
              <w:t>8550</w:t>
            </w:r>
            <w:r>
              <w:rPr>
                <w:rFonts w:asciiTheme="minorEastAsia" w:hAnsiTheme="minorEastAsia" w:hint="eastAsia"/>
              </w:rPr>
              <w:t xml:space="preserve"> </w:t>
            </w:r>
            <w:r w:rsidRPr="002D6938">
              <w:rPr>
                <w:rFonts w:asciiTheme="minorEastAsia" w:hAnsiTheme="minorEastAsia"/>
              </w:rPr>
              <w:t>cd</w:t>
            </w:r>
          </w:p>
        </w:tc>
      </w:tr>
      <w:tr w:rsidR="00A52003" w:rsidTr="00D13377">
        <w:tc>
          <w:tcPr>
            <w:tcW w:w="1134" w:type="dxa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电</w:t>
            </w:r>
            <w:r>
              <w:rPr>
                <w:rFonts w:hint="eastAsia"/>
              </w:rPr>
              <w:t xml:space="preserve">    </w:t>
            </w:r>
            <w:r>
              <w:rPr>
                <w:rFonts w:hint="eastAsia"/>
              </w:rPr>
              <w:t>源</w:t>
            </w:r>
          </w:p>
        </w:tc>
        <w:tc>
          <w:tcPr>
            <w:tcW w:w="7601" w:type="dxa"/>
            <w:vAlign w:val="center"/>
          </w:tcPr>
          <w:p w:rsidR="00A52003" w:rsidRPr="002C6F0E" w:rsidRDefault="00984899" w:rsidP="00CE232A">
            <w:pPr>
              <w:spacing w:beforeLines="10" w:afterLines="10" w:line="240" w:lineRule="atLeast"/>
              <w:ind w:firstLineChars="100" w:firstLine="210"/>
              <w:jc w:val="left"/>
            </w:pPr>
            <w:r w:rsidRPr="00984899">
              <w:rPr>
                <w:rFonts w:hint="eastAsia"/>
              </w:rPr>
              <w:t>电源效率≥</w:t>
            </w:r>
            <w:r w:rsidRPr="00984899">
              <w:rPr>
                <w:rFonts w:hint="eastAsia"/>
              </w:rPr>
              <w:t>0.9</w:t>
            </w:r>
            <w:r w:rsidRPr="00984899">
              <w:rPr>
                <w:rFonts w:hint="eastAsia"/>
              </w:rPr>
              <w:t>，</w:t>
            </w:r>
            <w:r w:rsidRPr="00984899">
              <w:rPr>
                <w:rFonts w:hint="eastAsia"/>
              </w:rPr>
              <w:t>PFC</w:t>
            </w:r>
            <w:r w:rsidRPr="00984899">
              <w:rPr>
                <w:rFonts w:hint="eastAsia"/>
              </w:rPr>
              <w:t>≥</w:t>
            </w:r>
            <w:r w:rsidRPr="00984899">
              <w:rPr>
                <w:rFonts w:hint="eastAsia"/>
              </w:rPr>
              <w:t>0.95</w:t>
            </w:r>
            <w:r w:rsidRPr="00984899">
              <w:rPr>
                <w:rFonts w:hint="eastAsia"/>
              </w:rPr>
              <w:t>，</w:t>
            </w:r>
            <w:r w:rsidRPr="00984899">
              <w:rPr>
                <w:rFonts w:hint="eastAsia"/>
              </w:rPr>
              <w:t>UL,ENEC,CE,CB,TUV</w:t>
            </w:r>
          </w:p>
        </w:tc>
      </w:tr>
      <w:tr w:rsidR="00A52003" w:rsidTr="00D13377">
        <w:tc>
          <w:tcPr>
            <w:tcW w:w="1134" w:type="dxa"/>
            <w:vMerge w:val="restart"/>
            <w:vAlign w:val="center"/>
          </w:tcPr>
          <w:p w:rsidR="00A52003" w:rsidRDefault="00FE5179" w:rsidP="00FE5179">
            <w:pPr>
              <w:jc w:val="center"/>
            </w:pPr>
            <w:r>
              <w:rPr>
                <w:rFonts w:hint="eastAsia"/>
              </w:rPr>
              <w:t>控制方式</w:t>
            </w:r>
          </w:p>
        </w:tc>
        <w:tc>
          <w:tcPr>
            <w:tcW w:w="7601" w:type="dxa"/>
            <w:vAlign w:val="center"/>
          </w:tcPr>
          <w:p w:rsidR="00A52003" w:rsidRPr="005E2304" w:rsidRDefault="00984899" w:rsidP="00CE232A">
            <w:pPr>
              <w:spacing w:beforeLines="10" w:afterLines="10" w:line="240" w:lineRule="atLeast"/>
              <w:ind w:firstLineChars="100" w:firstLine="210"/>
              <w:rPr>
                <w:rFonts w:asciiTheme="minorEastAsia" w:hAnsiTheme="minorEastAsia"/>
              </w:rPr>
            </w:pPr>
            <w:r w:rsidRPr="00984899">
              <w:rPr>
                <w:rFonts w:asciiTheme="minorEastAsia" w:hAnsiTheme="minorEastAsia"/>
              </w:rPr>
              <w:t>RDM</w:t>
            </w:r>
          </w:p>
        </w:tc>
      </w:tr>
      <w:tr w:rsidR="00A52003" w:rsidTr="00D13377">
        <w:tc>
          <w:tcPr>
            <w:tcW w:w="1134" w:type="dxa"/>
            <w:vMerge/>
            <w:vAlign w:val="center"/>
          </w:tcPr>
          <w:p w:rsidR="00A52003" w:rsidRDefault="00A52003" w:rsidP="00FE5179">
            <w:pPr>
              <w:jc w:val="center"/>
            </w:pPr>
          </w:p>
        </w:tc>
        <w:tc>
          <w:tcPr>
            <w:tcW w:w="7601" w:type="dxa"/>
            <w:vAlign w:val="center"/>
          </w:tcPr>
          <w:p w:rsidR="00984899" w:rsidRPr="00984899" w:rsidRDefault="00984899" w:rsidP="00CE232A">
            <w:pPr>
              <w:spacing w:beforeLines="10" w:afterLines="10" w:line="240" w:lineRule="atLeast"/>
              <w:ind w:leftChars="100" w:left="210" w:rightChars="100" w:right="210"/>
              <w:rPr>
                <w:rFonts w:asciiTheme="minorEastAsia" w:hAnsiTheme="minorEastAsia"/>
              </w:rPr>
            </w:pPr>
            <w:r w:rsidRPr="00984899">
              <w:rPr>
                <w:rFonts w:asciiTheme="minorEastAsia" w:hAnsiTheme="minorEastAsia" w:hint="eastAsia"/>
              </w:rPr>
              <w:t>1. 双模式可切换，模式一：色彩模式；模式二:色域模式（HSIC）                                       2、标准DMX512控制协议，并可在线升级</w:t>
            </w:r>
          </w:p>
          <w:p w:rsidR="00984899" w:rsidRPr="00984899" w:rsidRDefault="00984899" w:rsidP="00CE232A">
            <w:pPr>
              <w:spacing w:beforeLines="10" w:afterLines="10" w:line="240" w:lineRule="atLeast"/>
              <w:ind w:leftChars="100" w:left="210" w:rightChars="100" w:right="210"/>
              <w:rPr>
                <w:rFonts w:asciiTheme="minorEastAsia" w:hAnsiTheme="minorEastAsia"/>
              </w:rPr>
            </w:pPr>
            <w:r w:rsidRPr="00984899">
              <w:rPr>
                <w:rFonts w:asciiTheme="minorEastAsia" w:hAnsiTheme="minorEastAsia" w:hint="eastAsia"/>
              </w:rPr>
              <w:t>3、0-100%非线性调光，调光曲线可调整</w:t>
            </w:r>
          </w:p>
          <w:p w:rsidR="00A52003" w:rsidRPr="005E2304" w:rsidRDefault="00984899" w:rsidP="00CE232A">
            <w:pPr>
              <w:spacing w:beforeLines="10" w:afterLines="10" w:line="240" w:lineRule="atLeast"/>
              <w:ind w:leftChars="100" w:left="210" w:rightChars="100" w:right="210"/>
              <w:rPr>
                <w:rFonts w:asciiTheme="minorEastAsia" w:hAnsiTheme="minorEastAsia"/>
              </w:rPr>
            </w:pPr>
            <w:r w:rsidRPr="00984899">
              <w:rPr>
                <w:rFonts w:asciiTheme="minorEastAsia" w:hAnsiTheme="minorEastAsia" w:hint="eastAsia"/>
              </w:rPr>
              <w:t>4、16位65536灰度等级</w:t>
            </w:r>
          </w:p>
        </w:tc>
      </w:tr>
    </w:tbl>
    <w:p w:rsidR="00A52003" w:rsidRDefault="00A52003"/>
    <w:p w:rsidR="00675CA9" w:rsidRDefault="00AB1665">
      <w:pPr>
        <w:rPr>
          <w:b/>
          <w:color w:val="000000" w:themeColor="text1"/>
          <w:sz w:val="24"/>
          <w:szCs w:val="24"/>
          <w:shd w:val="pct15" w:color="auto" w:fill="FFFFFF"/>
        </w:rPr>
      </w:pPr>
      <w:r w:rsidRPr="00AB1665">
        <w:rPr>
          <w:rFonts w:hint="eastAsia"/>
          <w:b/>
          <w:color w:val="000000" w:themeColor="text1"/>
          <w:sz w:val="24"/>
          <w:szCs w:val="24"/>
          <w:shd w:val="pct15" w:color="auto" w:fill="FFFFFF"/>
        </w:rPr>
        <w:t>配光曲线</w:t>
      </w:r>
    </w:p>
    <w:p w:rsidR="00FC5D92" w:rsidRDefault="00CE232A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  <w:bookmarkStart w:id="0" w:name="_GoBack"/>
      <w:bookmarkEnd w:id="0"/>
      <w:r>
        <w:rPr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5537835" cy="6092825"/>
            <wp:effectExtent l="19050" t="0" r="5715" b="0"/>
            <wp:docPr id="5" name="图片 3" descr="D:\lynne\透镜\BYK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lynne\透镜\BYK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609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1E1" w:rsidRDefault="00F971E1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F971E1" w:rsidRDefault="00F971E1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F971E1" w:rsidRDefault="00F971E1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F971E1" w:rsidRDefault="00F971E1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F971E1" w:rsidRDefault="00F971E1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7B76AE" w:rsidRDefault="008345C7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  <w:r>
        <w:rPr>
          <w:rFonts w:hint="eastAsia"/>
          <w:b/>
          <w:color w:val="000000" w:themeColor="text1"/>
          <w:sz w:val="24"/>
          <w:szCs w:val="24"/>
          <w:shd w:val="pct15" w:color="auto" w:fill="FFFFFF"/>
        </w:rPr>
        <w:t>接线示意图</w:t>
      </w:r>
    </w:p>
    <w:p w:rsidR="00033AE5" w:rsidRDefault="00033AE5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p w:rsidR="008D2B91" w:rsidRDefault="000E08B9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  <w:r>
        <w:rPr>
          <w:rFonts w:hint="eastAsia"/>
          <w:b/>
          <w:noProof/>
          <w:color w:val="000000" w:themeColor="text1"/>
          <w:sz w:val="24"/>
          <w:szCs w:val="24"/>
          <w:shd w:val="pct15" w:color="auto" w:fill="FFFFFF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20604</wp:posOffset>
            </wp:positionH>
            <wp:positionV relativeFrom="paragraph">
              <wp:posOffset>87981</wp:posOffset>
            </wp:positionV>
            <wp:extent cx="5078863" cy="3787253"/>
            <wp:effectExtent l="19050" t="0" r="7487" b="0"/>
            <wp:wrapTopAndBottom/>
            <wp:docPr id="4" name="图片 3" descr="图形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形1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863" cy="3787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3833" w:rsidRDefault="008A3833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  <w:r>
        <w:rPr>
          <w:rFonts w:hint="eastAsia"/>
          <w:b/>
          <w:color w:val="000000" w:themeColor="text1"/>
          <w:sz w:val="24"/>
          <w:szCs w:val="24"/>
          <w:shd w:val="pct15" w:color="auto" w:fill="FFFFFF"/>
        </w:rPr>
        <w:t>包装尺寸及重量</w:t>
      </w:r>
    </w:p>
    <w:p w:rsidR="008A3833" w:rsidRDefault="008A3833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tbl>
      <w:tblPr>
        <w:tblStyle w:val="a4"/>
        <w:tblW w:w="8721" w:type="dxa"/>
        <w:tblInd w:w="108" w:type="dxa"/>
        <w:tblLook w:val="04A0"/>
      </w:tblPr>
      <w:tblGrid>
        <w:gridCol w:w="1134"/>
        <w:gridCol w:w="7587"/>
      </w:tblGrid>
      <w:tr w:rsidR="008A3833" w:rsidTr="00D13377">
        <w:tc>
          <w:tcPr>
            <w:tcW w:w="1134" w:type="dxa"/>
            <w:vAlign w:val="center"/>
          </w:tcPr>
          <w:p w:rsidR="008A3833" w:rsidRPr="00D13377" w:rsidRDefault="00D13377" w:rsidP="00CE232A">
            <w:pPr>
              <w:spacing w:beforeLines="10" w:afterLines="10" w:line="240" w:lineRule="atLeast"/>
              <w:jc w:val="center"/>
              <w:rPr>
                <w:color w:val="000000" w:themeColor="text1"/>
                <w:szCs w:val="21"/>
                <w:shd w:val="pct15" w:color="auto" w:fill="FFFFFF"/>
              </w:rPr>
            </w:pPr>
            <w:r w:rsidRPr="00D13377">
              <w:rPr>
                <w:rFonts w:hint="eastAsia"/>
                <w:color w:val="000000" w:themeColor="text1"/>
                <w:szCs w:val="21"/>
              </w:rPr>
              <w:t>装箱数量</w:t>
            </w:r>
          </w:p>
        </w:tc>
        <w:tc>
          <w:tcPr>
            <w:tcW w:w="7587" w:type="dxa"/>
            <w:vAlign w:val="center"/>
          </w:tcPr>
          <w:p w:rsidR="008A3833" w:rsidRDefault="008A3833" w:rsidP="00CE232A">
            <w:pPr>
              <w:spacing w:beforeLines="10" w:afterLines="10" w:line="240" w:lineRule="atLeast"/>
              <w:ind w:firstLineChars="100" w:firstLine="241"/>
              <w:rPr>
                <w:b/>
                <w:color w:val="000000" w:themeColor="text1"/>
                <w:sz w:val="24"/>
                <w:szCs w:val="24"/>
                <w:shd w:val="pct15" w:color="auto" w:fill="FFFFFF"/>
              </w:rPr>
            </w:pPr>
          </w:p>
        </w:tc>
      </w:tr>
      <w:tr w:rsidR="008A3833" w:rsidTr="00D13377">
        <w:tc>
          <w:tcPr>
            <w:tcW w:w="1134" w:type="dxa"/>
            <w:vAlign w:val="center"/>
          </w:tcPr>
          <w:p w:rsidR="008A3833" w:rsidRDefault="00D13377" w:rsidP="00CE232A">
            <w:pPr>
              <w:spacing w:beforeLines="10" w:afterLines="10" w:line="240" w:lineRule="atLeast"/>
              <w:jc w:val="center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包装尺寸</w:t>
            </w:r>
          </w:p>
          <w:p w:rsidR="00D13377" w:rsidRPr="00D13377" w:rsidRDefault="00D13377" w:rsidP="00CE232A">
            <w:pPr>
              <w:spacing w:beforeLines="10" w:afterLines="10" w:line="240" w:lineRule="atLeast"/>
              <w:jc w:val="center"/>
              <w:rPr>
                <w:color w:val="000000" w:themeColor="text1"/>
                <w:sz w:val="13"/>
                <w:szCs w:val="13"/>
              </w:rPr>
            </w:pPr>
            <w:r w:rsidRPr="00D13377">
              <w:rPr>
                <w:rFonts w:hint="eastAsia"/>
                <w:color w:val="000000" w:themeColor="text1"/>
                <w:sz w:val="13"/>
                <w:szCs w:val="13"/>
              </w:rPr>
              <w:t>（长×宽×高）</w:t>
            </w:r>
          </w:p>
        </w:tc>
        <w:tc>
          <w:tcPr>
            <w:tcW w:w="7587" w:type="dxa"/>
            <w:vAlign w:val="center"/>
          </w:tcPr>
          <w:p w:rsidR="008A3833" w:rsidRDefault="008A3833" w:rsidP="00CE232A">
            <w:pPr>
              <w:spacing w:beforeLines="10" w:afterLines="10" w:line="240" w:lineRule="atLeast"/>
              <w:rPr>
                <w:b/>
                <w:color w:val="000000" w:themeColor="text1"/>
                <w:sz w:val="24"/>
                <w:szCs w:val="24"/>
                <w:shd w:val="pct15" w:color="auto" w:fill="FFFFFF"/>
              </w:rPr>
            </w:pPr>
          </w:p>
        </w:tc>
      </w:tr>
      <w:tr w:rsidR="008A3833" w:rsidTr="00D13377">
        <w:tc>
          <w:tcPr>
            <w:tcW w:w="1134" w:type="dxa"/>
            <w:vAlign w:val="center"/>
          </w:tcPr>
          <w:p w:rsidR="008A3833" w:rsidRPr="00D13377" w:rsidRDefault="00D13377" w:rsidP="00CE232A">
            <w:pPr>
              <w:spacing w:beforeLines="10" w:afterLines="10" w:line="240" w:lineRule="atLeast"/>
              <w:jc w:val="center"/>
              <w:rPr>
                <w:color w:val="000000" w:themeColor="text1"/>
                <w:sz w:val="24"/>
                <w:szCs w:val="24"/>
                <w:shd w:val="pct15" w:color="auto" w:fill="FFFFFF"/>
              </w:rPr>
            </w:pPr>
            <w:r w:rsidRPr="00D13377">
              <w:rPr>
                <w:rFonts w:hint="eastAsia"/>
                <w:color w:val="000000" w:themeColor="text1"/>
                <w:szCs w:val="21"/>
              </w:rPr>
              <w:t>重</w:t>
            </w:r>
            <w:r>
              <w:rPr>
                <w:rFonts w:hint="eastAsia"/>
                <w:color w:val="000000" w:themeColor="text1"/>
                <w:szCs w:val="21"/>
              </w:rPr>
              <w:t xml:space="preserve">   </w:t>
            </w:r>
            <w:r w:rsidRPr="00D13377">
              <w:rPr>
                <w:rFonts w:hint="eastAsia"/>
                <w:color w:val="000000" w:themeColor="text1"/>
                <w:szCs w:val="21"/>
              </w:rPr>
              <w:t>量</w:t>
            </w:r>
          </w:p>
        </w:tc>
        <w:tc>
          <w:tcPr>
            <w:tcW w:w="7587" w:type="dxa"/>
          </w:tcPr>
          <w:p w:rsidR="008A3833" w:rsidRDefault="008A3833" w:rsidP="00CE232A">
            <w:pPr>
              <w:spacing w:beforeLines="10" w:afterLines="10" w:line="240" w:lineRule="atLeast"/>
              <w:jc w:val="left"/>
              <w:rPr>
                <w:b/>
                <w:color w:val="000000" w:themeColor="text1"/>
                <w:sz w:val="24"/>
                <w:szCs w:val="24"/>
                <w:shd w:val="pct15" w:color="auto" w:fill="FFFFFF"/>
              </w:rPr>
            </w:pPr>
          </w:p>
        </w:tc>
      </w:tr>
    </w:tbl>
    <w:p w:rsidR="008A3833" w:rsidRPr="00AB1665" w:rsidRDefault="008A3833" w:rsidP="008A3833">
      <w:pPr>
        <w:rPr>
          <w:b/>
          <w:color w:val="000000" w:themeColor="text1"/>
          <w:sz w:val="24"/>
          <w:szCs w:val="24"/>
          <w:shd w:val="pct15" w:color="auto" w:fill="FFFFFF"/>
        </w:rPr>
      </w:pPr>
    </w:p>
    <w:sectPr w:rsidR="008A3833" w:rsidRPr="00AB1665" w:rsidSect="00A52003">
      <w:pgSz w:w="11906" w:h="16838"/>
      <w:pgMar w:top="1247" w:right="1588" w:bottom="1440" w:left="1588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52003"/>
    <w:rsid w:val="00021140"/>
    <w:rsid w:val="00033AE5"/>
    <w:rsid w:val="00063B63"/>
    <w:rsid w:val="00086F8E"/>
    <w:rsid w:val="0009105F"/>
    <w:rsid w:val="000E08B9"/>
    <w:rsid w:val="000F0621"/>
    <w:rsid w:val="00100FC9"/>
    <w:rsid w:val="00105B42"/>
    <w:rsid w:val="00117ED3"/>
    <w:rsid w:val="0012197F"/>
    <w:rsid w:val="00154B4B"/>
    <w:rsid w:val="001618A8"/>
    <w:rsid w:val="00166E0B"/>
    <w:rsid w:val="001823C4"/>
    <w:rsid w:val="00190350"/>
    <w:rsid w:val="001B109D"/>
    <w:rsid w:val="001B4DA0"/>
    <w:rsid w:val="001C10F8"/>
    <w:rsid w:val="002019FB"/>
    <w:rsid w:val="002279D1"/>
    <w:rsid w:val="00263C8A"/>
    <w:rsid w:val="00270888"/>
    <w:rsid w:val="002710CA"/>
    <w:rsid w:val="00295491"/>
    <w:rsid w:val="002B72D1"/>
    <w:rsid w:val="002C6F0E"/>
    <w:rsid w:val="002D6938"/>
    <w:rsid w:val="00312B84"/>
    <w:rsid w:val="0031376B"/>
    <w:rsid w:val="003149F2"/>
    <w:rsid w:val="0033340B"/>
    <w:rsid w:val="00394C27"/>
    <w:rsid w:val="003C5079"/>
    <w:rsid w:val="0041030F"/>
    <w:rsid w:val="00433D29"/>
    <w:rsid w:val="004362A1"/>
    <w:rsid w:val="0045682F"/>
    <w:rsid w:val="00464A29"/>
    <w:rsid w:val="0049550D"/>
    <w:rsid w:val="004A2AB2"/>
    <w:rsid w:val="004C45B0"/>
    <w:rsid w:val="004E591E"/>
    <w:rsid w:val="0050700D"/>
    <w:rsid w:val="005111B9"/>
    <w:rsid w:val="005139C6"/>
    <w:rsid w:val="00514DF8"/>
    <w:rsid w:val="005A3440"/>
    <w:rsid w:val="005E2304"/>
    <w:rsid w:val="005F2C11"/>
    <w:rsid w:val="00675CA9"/>
    <w:rsid w:val="00685183"/>
    <w:rsid w:val="006A44B6"/>
    <w:rsid w:val="006B36A6"/>
    <w:rsid w:val="006D5EF4"/>
    <w:rsid w:val="006E5D4F"/>
    <w:rsid w:val="007536DC"/>
    <w:rsid w:val="00771112"/>
    <w:rsid w:val="007815A9"/>
    <w:rsid w:val="007B76AE"/>
    <w:rsid w:val="007D2435"/>
    <w:rsid w:val="007F1364"/>
    <w:rsid w:val="008345C7"/>
    <w:rsid w:val="00850D0B"/>
    <w:rsid w:val="008670A4"/>
    <w:rsid w:val="008A3833"/>
    <w:rsid w:val="008D2B91"/>
    <w:rsid w:val="008F1B13"/>
    <w:rsid w:val="009126F1"/>
    <w:rsid w:val="00921238"/>
    <w:rsid w:val="00924C5E"/>
    <w:rsid w:val="009355EB"/>
    <w:rsid w:val="00943445"/>
    <w:rsid w:val="009436FC"/>
    <w:rsid w:val="00951FDB"/>
    <w:rsid w:val="00953F7C"/>
    <w:rsid w:val="009565E7"/>
    <w:rsid w:val="00970FC0"/>
    <w:rsid w:val="00971785"/>
    <w:rsid w:val="00984899"/>
    <w:rsid w:val="009A0B4A"/>
    <w:rsid w:val="009C7465"/>
    <w:rsid w:val="009D1BF5"/>
    <w:rsid w:val="009E2391"/>
    <w:rsid w:val="009E6A3A"/>
    <w:rsid w:val="009E7718"/>
    <w:rsid w:val="00A366A4"/>
    <w:rsid w:val="00A41391"/>
    <w:rsid w:val="00A52003"/>
    <w:rsid w:val="00A634B1"/>
    <w:rsid w:val="00A64637"/>
    <w:rsid w:val="00A84CB9"/>
    <w:rsid w:val="00AB0915"/>
    <w:rsid w:val="00AB1665"/>
    <w:rsid w:val="00AE09B7"/>
    <w:rsid w:val="00BB4353"/>
    <w:rsid w:val="00BC4485"/>
    <w:rsid w:val="00BC4F2C"/>
    <w:rsid w:val="00C24D8C"/>
    <w:rsid w:val="00CA1EE7"/>
    <w:rsid w:val="00CA68DF"/>
    <w:rsid w:val="00CE232A"/>
    <w:rsid w:val="00D13377"/>
    <w:rsid w:val="00D23ABB"/>
    <w:rsid w:val="00D50AE9"/>
    <w:rsid w:val="00D86DEE"/>
    <w:rsid w:val="00D97FEF"/>
    <w:rsid w:val="00DC0A79"/>
    <w:rsid w:val="00E14F67"/>
    <w:rsid w:val="00E6605F"/>
    <w:rsid w:val="00E72328"/>
    <w:rsid w:val="00EA7A7B"/>
    <w:rsid w:val="00EB09F3"/>
    <w:rsid w:val="00EC5F1B"/>
    <w:rsid w:val="00ED1EDC"/>
    <w:rsid w:val="00EE0037"/>
    <w:rsid w:val="00EE51D1"/>
    <w:rsid w:val="00F46841"/>
    <w:rsid w:val="00F47D34"/>
    <w:rsid w:val="00F50634"/>
    <w:rsid w:val="00F93702"/>
    <w:rsid w:val="00F971E1"/>
    <w:rsid w:val="00FA46FD"/>
    <w:rsid w:val="00FB7DCE"/>
    <w:rsid w:val="00FC48A3"/>
    <w:rsid w:val="00FC5D92"/>
    <w:rsid w:val="00FE1CAB"/>
    <w:rsid w:val="00FE51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030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5200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52003"/>
    <w:rPr>
      <w:sz w:val="18"/>
      <w:szCs w:val="18"/>
    </w:rPr>
  </w:style>
  <w:style w:type="table" w:styleId="a4">
    <w:name w:val="Table Grid"/>
    <w:basedOn w:val="a1"/>
    <w:uiPriority w:val="59"/>
    <w:rsid w:val="00A520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45682F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1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C6DB95DB-1122-4AA2-A456-EE4754D3E8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</Pages>
  <Words>90</Words>
  <Characters>513</Characters>
  <Application>Microsoft Office Word</Application>
  <DocSecurity>0</DocSecurity>
  <Lines>4</Lines>
  <Paragraphs>1</Paragraphs>
  <ScaleCrop>false</ScaleCrop>
  <Company/>
  <LinksUpToDate>false</LinksUpToDate>
  <CharactersWithSpaces>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7</cp:revision>
  <dcterms:created xsi:type="dcterms:W3CDTF">2019-06-13T03:39:00Z</dcterms:created>
  <dcterms:modified xsi:type="dcterms:W3CDTF">2019-09-09T00:47:00Z</dcterms:modified>
</cp:coreProperties>
</file>