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720" w:beforeLines="300" w:after="100" w:afterAutospacing="1" w:line="800" w:lineRule="exact"/>
        <w:jc w:val="center"/>
        <w:rPr>
          <w:rFonts w:hint="eastAsia" w:ascii="宋体" w:hAnsi="宋体" w:cs="宋体"/>
          <w:b/>
          <w:sz w:val="84"/>
          <w:szCs w:val="84"/>
          <w:lang w:val="zh-CN"/>
        </w:rPr>
      </w:pPr>
      <w:r>
        <w:rPr>
          <w:rFonts w:hint="eastAsia" w:ascii="宋体" w:hAnsi="宋体" w:cs="宋体"/>
          <w:b/>
          <w:spacing w:val="6"/>
          <w:w w:val="68"/>
          <w:kern w:val="0"/>
          <w:sz w:val="84"/>
          <w:szCs w:val="84"/>
          <w:lang w:val="zh-CN"/>
        </w:rPr>
        <w:t>安徽国风塑业股份有限公</w:t>
      </w:r>
      <w:r>
        <w:rPr>
          <w:rFonts w:hint="eastAsia" w:ascii="宋体" w:hAnsi="宋体" w:cs="宋体"/>
          <w:b/>
          <w:spacing w:val="-31"/>
          <w:w w:val="68"/>
          <w:kern w:val="0"/>
          <w:sz w:val="84"/>
          <w:szCs w:val="84"/>
          <w:lang w:val="zh-CN"/>
        </w:rPr>
        <w:t>司</w:t>
      </w:r>
    </w:p>
    <w:p>
      <w:pPr>
        <w:autoSpaceDE w:val="0"/>
        <w:autoSpaceDN w:val="0"/>
        <w:adjustRightInd w:val="0"/>
        <w:spacing w:before="100" w:beforeAutospacing="1" w:after="100" w:afterAutospacing="1" w:line="800" w:lineRule="exact"/>
        <w:jc w:val="center"/>
        <w:rPr>
          <w:rFonts w:hint="eastAsia" w:ascii="宋体" w:hAnsi="宋体" w:cs="隶书"/>
          <w:b/>
          <w:sz w:val="52"/>
          <w:szCs w:val="52"/>
          <w:lang w:val="zh-CN"/>
        </w:rPr>
      </w:pPr>
      <w:r>
        <w:rPr>
          <w:rFonts w:hint="eastAsia" w:ascii="宋体" w:hAnsi="宋体" w:cs="隶书"/>
          <w:b/>
          <w:sz w:val="52"/>
          <w:szCs w:val="52"/>
          <w:lang w:val="zh-CN"/>
        </w:rPr>
        <w:t>招 标 文 件</w:t>
      </w:r>
    </w:p>
    <w:p>
      <w:pPr>
        <w:autoSpaceDE w:val="0"/>
        <w:autoSpaceDN w:val="0"/>
        <w:adjustRightInd w:val="0"/>
        <w:spacing w:before="100" w:beforeAutospacing="1" w:after="100" w:afterAutospacing="1" w:line="640" w:lineRule="exact"/>
        <w:jc w:val="center"/>
        <w:rPr>
          <w:rFonts w:hint="eastAsia" w:ascii="宋体" w:hAnsi="宋体" w:cs="隶书"/>
          <w:b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before="1200" w:beforeLines="500" w:after="100" w:afterAutospacing="1" w:line="640" w:lineRule="exact"/>
        <w:jc w:val="center"/>
        <w:rPr>
          <w:rFonts w:hint="eastAsia" w:ascii="宋体" w:hAnsi="宋体" w:cs="隶书"/>
          <w:b/>
          <w:sz w:val="52"/>
          <w:szCs w:val="52"/>
          <w:lang w:val="zh-CN"/>
        </w:rPr>
      </w:pPr>
      <w:r>
        <w:rPr>
          <w:rFonts w:hint="eastAsia" w:ascii="隶书" w:eastAsia="隶书"/>
          <w:b/>
          <w:sz w:val="52"/>
          <w:szCs w:val="52"/>
        </w:rPr>
        <w:drawing>
          <wp:inline distT="0" distB="0" distL="114300" distR="114300">
            <wp:extent cx="1333500" cy="885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31115</wp:posOffset>
                </wp:positionV>
                <wp:extent cx="635" cy="866775"/>
                <wp:effectExtent l="4445" t="0" r="1397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667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3pt;margin-top:2.45pt;height:68.25pt;width:0.05pt;z-index:251658240;mso-width-relative:page;mso-height-relative:page;" filled="f" stroked="t" coordsize="21600,21600" o:gfxdata="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c2qZ9UAAAAJAQAADwAAAAAAAAAB&#10;ACAAAAAiAAAAZHJzL2Rvd25yZXYueG1sUEsBAhQAFAAAAAgAh07iQCoMLN7aAQAAlwMAAA4AAAAA&#10;AAAAAQAgAAAAJAEAAGRycy9lMm9Eb2MueG1sUEsFBgAAAAAGAAYAWQEAAHA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hint="eastAsia" w:ascii="宋体" w:hAnsi="宋体" w:cs="隶书"/>
          <w:sz w:val="32"/>
          <w:szCs w:val="32"/>
          <w:lang w:val="zh-CN"/>
        </w:rPr>
      </w:pPr>
      <w:r>
        <w:rPr>
          <w:rFonts w:hint="eastAsia" w:ascii="宋体" w:hAnsi="宋体" w:cs="隶书"/>
          <w:sz w:val="32"/>
          <w:szCs w:val="32"/>
          <w:lang w:val="zh-CN"/>
        </w:rPr>
        <w:t>公平-公开-公正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hint="eastAsia" w:ascii="宋体" w:hAnsi="宋体" w:cs="隶书"/>
          <w:b/>
          <w:sz w:val="32"/>
          <w:szCs w:val="32"/>
          <w:lang w:val="zh-CN"/>
        </w:rPr>
      </w:pPr>
      <w:r>
        <w:rPr>
          <w:rFonts w:ascii="宋体" w:hAnsi="宋体" w:cs="隶书"/>
          <w:b/>
          <w:sz w:val="32"/>
          <w:szCs w:val="32"/>
          <w:lang w:val="zh-CN"/>
        </w:rPr>
        <w:t>www.guofeng.com</w:t>
      </w:r>
    </w:p>
    <w:p>
      <w:pPr>
        <w:autoSpaceDE w:val="0"/>
        <w:autoSpaceDN w:val="0"/>
        <w:adjustRightInd w:val="0"/>
        <w:spacing w:before="100" w:beforeAutospacing="1" w:after="100" w:afterAutospacing="1" w:line="640" w:lineRule="exact"/>
        <w:jc w:val="center"/>
        <w:rPr>
          <w:rFonts w:hint="eastAsia" w:ascii="宋体" w:hAnsi="宋体" w:cs="隶书"/>
          <w:b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700" w:lineRule="exact"/>
        <w:ind w:left="3840" w:leftChars="1064" w:hanging="1606" w:hangingChars="500"/>
        <w:rPr>
          <w:rFonts w:hint="eastAsia" w:ascii="宋体" w:hAnsi="宋体" w:eastAsia="宋体" w:cs="宋体"/>
          <w:b/>
          <w:bCs/>
          <w:sz w:val="32"/>
          <w:szCs w:val="32"/>
          <w:highlight w:val="cyan"/>
          <w:lang w:val="zh-CN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项目名称：</w:t>
      </w:r>
      <w:r>
        <w:rPr>
          <w:rFonts w:hint="eastAsia" w:ascii="宋体" w:hAnsi="宋体" w:cs="宋体"/>
          <w:b/>
          <w:bCs/>
          <w:sz w:val="32"/>
          <w:szCs w:val="32"/>
        </w:rPr>
        <w:t>国风塑业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塑料托盘招标</w:t>
      </w:r>
    </w:p>
    <w:p>
      <w:pPr>
        <w:autoSpaceDE w:val="0"/>
        <w:autoSpaceDN w:val="0"/>
        <w:adjustRightInd w:val="0"/>
        <w:spacing w:line="700" w:lineRule="exact"/>
        <w:ind w:firstLine="2249" w:firstLineChars="7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项目编号：</w:t>
      </w:r>
      <w:r>
        <w:rPr>
          <w:rFonts w:hint="eastAsia" w:ascii="宋体" w:hAnsi="宋体" w:cs="宋体"/>
          <w:b/>
          <w:bCs/>
          <w:sz w:val="32"/>
          <w:szCs w:val="32"/>
        </w:rPr>
        <w:t>GF2020-2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宋体" w:hAnsi="宋体"/>
          <w:b/>
          <w:bCs/>
          <w:sz w:val="32"/>
          <w:szCs w:val="32"/>
          <w:lang w:val="zh-CN"/>
        </w:rPr>
      </w:pPr>
    </w:p>
    <w:p>
      <w:pPr>
        <w:pStyle w:val="3"/>
        <w:jc w:val="center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二</w:t>
      </w:r>
      <w:r>
        <w:rPr>
          <w:rFonts w:hint="eastAsia" w:ascii="宋体" w:hAnsi="宋体"/>
          <w:color w:val="000000"/>
          <w:sz w:val="32"/>
          <w:lang w:val="en-US" w:eastAsia="zh-CN"/>
        </w:rPr>
        <w:t>0</w:t>
      </w:r>
      <w:r>
        <w:rPr>
          <w:rFonts w:hint="eastAsia" w:ascii="宋体" w:hAnsi="宋体"/>
          <w:color w:val="000000"/>
          <w:sz w:val="32"/>
        </w:rPr>
        <w:t>二</w:t>
      </w:r>
      <w:r>
        <w:rPr>
          <w:rFonts w:hint="eastAsia" w:ascii="宋体" w:hAnsi="宋体"/>
          <w:color w:val="000000"/>
          <w:sz w:val="32"/>
          <w:lang w:val="en-US" w:eastAsia="zh-CN"/>
        </w:rPr>
        <w:t>0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lang w:eastAsia="zh-CN"/>
        </w:rPr>
        <w:t>六</w:t>
      </w:r>
      <w:r>
        <w:rPr>
          <w:rFonts w:hint="eastAsia" w:ascii="宋体" w:hAnsi="宋体"/>
          <w:color w:val="000000"/>
          <w:sz w:val="32"/>
        </w:rPr>
        <w:t>月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宋体"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宋体"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宋体"/>
          <w:b/>
          <w:bCs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宋体"/>
          <w:b/>
          <w:bCs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jc w:val="both"/>
        <w:rPr>
          <w:rFonts w:ascii="宋体"/>
          <w:b/>
          <w:bCs/>
          <w:color w:val="000000"/>
          <w:lang w:val="zh-CN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宋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宋体"/>
          <w:b/>
          <w:bCs/>
          <w:color w:val="000000"/>
          <w:sz w:val="28"/>
          <w:szCs w:val="28"/>
          <w:lang w:val="zh-CN"/>
        </w:rPr>
        <w:t>招标邀请书</w:t>
      </w: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宋体"/>
          <w:b/>
          <w:bCs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80" w:lineRule="exact"/>
        <w:rPr>
          <w:rFonts w:hint="eastAsia" w:ascii="宋体"/>
          <w:b/>
          <w:bCs/>
          <w:color w:val="000000"/>
          <w:lang w:val="zh-CN"/>
        </w:rPr>
      </w:pPr>
      <w:r>
        <w:rPr>
          <w:rFonts w:ascii="宋体"/>
          <w:b/>
          <w:bCs/>
          <w:color w:val="000000"/>
          <w:u w:val="single"/>
          <w:lang w:val="zh-CN"/>
        </w:rPr>
        <w:t xml:space="preserve">      </w:t>
      </w:r>
      <w:r>
        <w:rPr>
          <w:rFonts w:hint="eastAsia" w:ascii="宋体"/>
          <w:b/>
          <w:bCs/>
          <w:color w:val="000000"/>
          <w:u w:val="single"/>
          <w:lang w:val="zh-CN"/>
        </w:rPr>
        <w:t xml:space="preserve">                                   </w:t>
      </w:r>
      <w:r>
        <w:rPr>
          <w:rFonts w:hint="eastAsia" w:ascii="宋体"/>
          <w:b/>
          <w:bCs/>
          <w:color w:val="000000"/>
          <w:lang w:val="zh-CN"/>
        </w:rPr>
        <w:t>：</w:t>
      </w:r>
    </w:p>
    <w:p>
      <w:pPr>
        <w:autoSpaceDE w:val="0"/>
        <w:autoSpaceDN w:val="0"/>
        <w:adjustRightInd w:val="0"/>
        <w:spacing w:line="380" w:lineRule="exact"/>
        <w:rPr>
          <w:rFonts w:ascii="宋体"/>
          <w:b/>
          <w:bCs/>
          <w:color w:val="000000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</w:rPr>
        <w:t>为满足生产需求，安徽国风塑业股份有限公司（以下简称招标人）拟对</w:t>
      </w:r>
      <w:r>
        <w:rPr>
          <w:rFonts w:hint="eastAsia" w:ascii="宋体" w:hAnsi="宋体"/>
          <w:b/>
          <w:sz w:val="24"/>
        </w:rPr>
        <w:t>国风塑业</w:t>
      </w:r>
      <w:r>
        <w:rPr>
          <w:rFonts w:hint="eastAsia" w:ascii="宋体" w:hAnsi="宋体"/>
          <w:b/>
          <w:sz w:val="24"/>
          <w:lang w:eastAsia="zh-CN"/>
        </w:rPr>
        <w:t>塑料托盘</w:t>
      </w:r>
      <w:r>
        <w:rPr>
          <w:rFonts w:hint="eastAsia" w:ascii="宋体" w:hAnsi="宋体"/>
          <w:bCs/>
          <w:sz w:val="24"/>
        </w:rPr>
        <w:t>进行招标，特邀请贵司参加本次招标。请贵司接到邀请书后仔细审阅，结合各自的优势和经验，严格按招标文件中规定的内容和要求编制投标书，并在规定的时间内投标。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/>
          <w:sz w:val="24"/>
          <w:u w:val="single"/>
        </w:rPr>
      </w:pPr>
      <w:r>
        <w:rPr>
          <w:rFonts w:hint="eastAsia" w:ascii="宋体" w:hAnsi="宋体"/>
          <w:bCs/>
          <w:sz w:val="24"/>
        </w:rPr>
        <w:t>如贵司有意参加本次投标，请贵司法定代表人或其委托代理人在</w:t>
      </w:r>
      <w:r>
        <w:rPr>
          <w:rFonts w:hint="eastAsia" w:ascii="宋体" w:hAnsi="宋体"/>
          <w:bCs/>
          <w:sz w:val="24"/>
          <w:u w:val="single"/>
        </w:rPr>
        <w:t>回执</w:t>
      </w:r>
      <w:r>
        <w:rPr>
          <w:rFonts w:hint="eastAsia" w:ascii="宋体" w:hAnsi="宋体"/>
          <w:bCs/>
          <w:sz w:val="24"/>
        </w:rPr>
        <w:t>上签署意见并加盖公章，放在投标文件中一并提交</w:t>
      </w:r>
      <w:r>
        <w:rPr>
          <w:rFonts w:hint="eastAsia" w:ascii="宋体" w:hAnsi="宋体"/>
          <w:bCs/>
          <w:sz w:val="24"/>
          <w:highlight w:val="none"/>
        </w:rPr>
        <w:t>（</w:t>
      </w:r>
      <w:r>
        <w:rPr>
          <w:rFonts w:hint="eastAsia" w:ascii="宋体" w:hAnsi="宋体"/>
          <w:b/>
          <w:sz w:val="24"/>
          <w:highlight w:val="yellow"/>
        </w:rPr>
        <w:t>报名截止期为2020年7月</w:t>
      </w:r>
      <w:r>
        <w:rPr>
          <w:rFonts w:hint="eastAsia" w:ascii="宋体" w:hAnsi="宋体"/>
          <w:b/>
          <w:sz w:val="24"/>
          <w:highlight w:val="yellow"/>
          <w:lang w:val="en-US" w:eastAsia="zh-CN"/>
        </w:rPr>
        <w:t>20</w:t>
      </w:r>
      <w:r>
        <w:rPr>
          <w:rFonts w:hint="eastAsia" w:ascii="宋体" w:hAnsi="宋体"/>
          <w:b/>
          <w:sz w:val="24"/>
          <w:highlight w:val="yellow"/>
        </w:rPr>
        <w:t>日1</w:t>
      </w:r>
      <w:r>
        <w:rPr>
          <w:rFonts w:hint="eastAsia" w:ascii="宋体" w:hAnsi="宋体"/>
          <w:b/>
          <w:sz w:val="24"/>
          <w:highlight w:val="yellow"/>
          <w:lang w:val="en-US" w:eastAsia="zh-CN"/>
        </w:rPr>
        <w:t>7</w:t>
      </w:r>
      <w:r>
        <w:rPr>
          <w:rFonts w:hint="eastAsia" w:ascii="宋体" w:hAnsi="宋体"/>
          <w:b/>
          <w:sz w:val="24"/>
          <w:highlight w:val="yellow"/>
        </w:rPr>
        <w:t>时</w:t>
      </w:r>
      <w:r>
        <w:rPr>
          <w:rFonts w:hint="eastAsia" w:ascii="宋体" w:hAnsi="宋体"/>
          <w:bCs/>
          <w:sz w:val="24"/>
        </w:rPr>
        <w:t>）。</w:t>
      </w:r>
      <w:r>
        <w:rPr>
          <w:rFonts w:hint="eastAsia" w:ascii="宋体" w:hAnsi="宋体"/>
          <w:b/>
          <w:sz w:val="24"/>
          <w:u w:val="single"/>
        </w:rPr>
        <w:t>具体招标公告及招标文件请投标人</w:t>
      </w:r>
      <w:r>
        <w:rPr>
          <w:rFonts w:hint="eastAsia" w:ascii="宋体" w:hAnsi="宋体"/>
          <w:b/>
          <w:bCs/>
          <w:sz w:val="24"/>
          <w:u w:val="single"/>
        </w:rPr>
        <w:t>在招标人招标采购网站优质采电子交易平台（http://gfsy.youzhicai.com/）上自行查看下载</w:t>
      </w:r>
      <w:r>
        <w:rPr>
          <w:rFonts w:hint="eastAsia" w:ascii="宋体" w:hAnsi="宋体"/>
          <w:b/>
          <w:bCs/>
          <w:sz w:val="24"/>
          <w:u w:val="single"/>
          <w:lang w:eastAsia="zh-CN"/>
        </w:rPr>
        <w:t>，并通过优质采电子交易平台统一报名</w:t>
      </w:r>
      <w:r>
        <w:rPr>
          <w:rFonts w:hint="eastAsia" w:ascii="宋体" w:hAnsi="宋体"/>
          <w:b/>
          <w:bCs/>
          <w:sz w:val="24"/>
          <w:u w:val="single"/>
        </w:rPr>
        <w:t>。</w:t>
      </w:r>
      <w:r>
        <w:rPr>
          <w:rFonts w:hint="eastAsia" w:ascii="宋体" w:hAnsi="宋体"/>
          <w:b/>
          <w:bCs/>
          <w:sz w:val="28"/>
          <w:szCs w:val="28"/>
          <w:highlight w:val="yellow"/>
          <w:u w:val="single"/>
        </w:rPr>
        <w:t>投标书</w:t>
      </w:r>
      <w:r>
        <w:rPr>
          <w:rFonts w:hint="eastAsia" w:ascii="宋体" w:hAnsi="宋体"/>
          <w:b/>
          <w:sz w:val="28"/>
          <w:szCs w:val="28"/>
          <w:highlight w:val="yellow"/>
          <w:u w:val="single"/>
          <w:lang w:eastAsia="zh-CN"/>
        </w:rPr>
        <w:t>请于</w:t>
      </w:r>
      <w:r>
        <w:rPr>
          <w:rFonts w:hint="eastAsia" w:ascii="宋体" w:hAnsi="宋体"/>
          <w:b/>
          <w:bCs/>
          <w:sz w:val="28"/>
          <w:szCs w:val="28"/>
          <w:highlight w:val="yellow"/>
          <w:u w:val="single"/>
        </w:rPr>
        <w:t>2020年7月</w:t>
      </w:r>
      <w:r>
        <w:rPr>
          <w:rFonts w:hint="eastAsia" w:ascii="宋体" w:hAnsi="宋体"/>
          <w:b/>
          <w:bCs/>
          <w:sz w:val="28"/>
          <w:szCs w:val="28"/>
          <w:highlight w:val="yellow"/>
          <w:u w:val="single"/>
          <w:lang w:val="en-US" w:eastAsia="zh-CN"/>
        </w:rPr>
        <w:t>22</w:t>
      </w:r>
      <w:r>
        <w:rPr>
          <w:rFonts w:hint="eastAsia" w:ascii="宋体" w:hAnsi="宋体"/>
          <w:b/>
          <w:bCs/>
          <w:sz w:val="28"/>
          <w:szCs w:val="28"/>
          <w:highlight w:val="yellow"/>
          <w:u w:val="single"/>
        </w:rPr>
        <w:t>日</w:t>
      </w:r>
      <w:r>
        <w:rPr>
          <w:rFonts w:hint="eastAsia" w:ascii="宋体" w:hAnsi="宋体"/>
          <w:b/>
          <w:bCs/>
          <w:sz w:val="28"/>
          <w:szCs w:val="28"/>
          <w:highlight w:val="yellow"/>
          <w:u w:val="single"/>
          <w:lang w:eastAsia="zh-CN"/>
        </w:rPr>
        <w:t>前</w:t>
      </w:r>
      <w:r>
        <w:rPr>
          <w:rFonts w:hint="eastAsia" w:ascii="宋体" w:hAnsi="宋体"/>
          <w:b/>
          <w:sz w:val="28"/>
          <w:szCs w:val="28"/>
          <w:highlight w:val="yellow"/>
          <w:u w:val="single"/>
          <w:lang w:eastAsia="zh-CN"/>
        </w:rPr>
        <w:t>通过优质采平台网上进行</w:t>
      </w:r>
      <w:r>
        <w:rPr>
          <w:rFonts w:hint="eastAsia" w:ascii="宋体" w:hAnsi="宋体"/>
          <w:b/>
          <w:sz w:val="28"/>
          <w:szCs w:val="28"/>
          <w:highlight w:val="yellow"/>
          <w:u w:val="single"/>
        </w:rPr>
        <w:t>提交</w:t>
      </w:r>
      <w:r>
        <w:rPr>
          <w:rFonts w:hint="eastAsia" w:ascii="宋体" w:hAnsi="宋体"/>
          <w:b/>
          <w:sz w:val="24"/>
          <w:highlight w:val="yellow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</w:rPr>
        <w:t>为保证本次投标活动顺利进行，请贵司于</w:t>
      </w:r>
      <w:r>
        <w:rPr>
          <w:rFonts w:hint="eastAsia" w:ascii="宋体" w:hAnsi="宋体"/>
          <w:b/>
          <w:sz w:val="24"/>
          <w:highlight w:val="yellow"/>
        </w:rPr>
        <w:t>2020年7月</w:t>
      </w:r>
      <w:r>
        <w:rPr>
          <w:rFonts w:hint="eastAsia" w:ascii="宋体" w:hAnsi="宋体"/>
          <w:b/>
          <w:sz w:val="24"/>
          <w:highlight w:val="yellow"/>
          <w:lang w:val="en-US" w:eastAsia="zh-CN"/>
        </w:rPr>
        <w:t>20</w:t>
      </w:r>
      <w:r>
        <w:rPr>
          <w:rFonts w:hint="eastAsia" w:ascii="宋体" w:hAnsi="宋体"/>
          <w:b/>
          <w:sz w:val="24"/>
          <w:highlight w:val="yellow"/>
        </w:rPr>
        <w:t>日1</w:t>
      </w:r>
      <w:r>
        <w:rPr>
          <w:rFonts w:hint="eastAsia" w:ascii="宋体" w:hAnsi="宋体"/>
          <w:b/>
          <w:sz w:val="24"/>
          <w:highlight w:val="yellow"/>
          <w:lang w:val="en-US" w:eastAsia="zh-CN"/>
        </w:rPr>
        <w:t>7</w:t>
      </w:r>
      <w:r>
        <w:rPr>
          <w:rFonts w:hint="eastAsia" w:ascii="宋体" w:hAnsi="宋体"/>
          <w:b/>
          <w:sz w:val="24"/>
          <w:highlight w:val="yellow"/>
        </w:rPr>
        <w:t>时</w:t>
      </w:r>
      <w:r>
        <w:rPr>
          <w:rFonts w:hint="eastAsia" w:ascii="宋体" w:hAnsi="宋体"/>
          <w:bCs/>
          <w:sz w:val="24"/>
        </w:rPr>
        <w:t xml:space="preserve">之前（以到账时间为准）向我司指定的投标保证金账户提交投标保证金人民币 </w:t>
      </w:r>
      <w:r>
        <w:rPr>
          <w:rFonts w:hint="eastAsia" w:ascii="宋体" w:hAnsi="宋体"/>
          <w:b/>
          <w:sz w:val="24"/>
          <w:u w:val="single"/>
          <w:lang w:eastAsia="zh-CN"/>
        </w:rPr>
        <w:t>壹</w:t>
      </w:r>
      <w:r>
        <w:rPr>
          <w:rFonts w:hint="eastAsia" w:ascii="宋体" w:hAnsi="宋体"/>
          <w:b/>
          <w:sz w:val="24"/>
          <w:u w:val="single"/>
        </w:rPr>
        <w:t xml:space="preserve">仟 </w:t>
      </w:r>
      <w:r>
        <w:rPr>
          <w:rFonts w:hint="eastAsia" w:ascii="宋体" w:hAnsi="宋体"/>
          <w:bCs/>
          <w:sz w:val="24"/>
        </w:rPr>
        <w:t xml:space="preserve">元，否则视为放弃参加此次投标活动，具体请查看招标文件。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zh-CN"/>
        </w:rPr>
        <w:t>如遇平台注册及操作问题咨询，</w:t>
      </w:r>
      <w:r>
        <w:rPr>
          <w:rFonts w:hint="eastAsia" w:ascii="宋体" w:hAnsi="宋体"/>
          <w:bCs/>
          <w:sz w:val="24"/>
        </w:rPr>
        <w:t xml:space="preserve">请联系 </w:t>
      </w:r>
      <w:r>
        <w:rPr>
          <w:rFonts w:hint="eastAsia" w:ascii="宋体" w:hAnsi="宋体"/>
          <w:bCs/>
          <w:sz w:val="24"/>
          <w:lang w:eastAsia="zh-CN"/>
        </w:rPr>
        <w:t>周</w:t>
      </w:r>
      <w:r>
        <w:rPr>
          <w:rFonts w:hint="eastAsia" w:ascii="宋体" w:hAnsi="宋体"/>
          <w:bCs/>
          <w:sz w:val="24"/>
        </w:rPr>
        <w:t>工，联系电话：</w:t>
      </w:r>
      <w:r>
        <w:rPr>
          <w:rFonts w:hint="eastAsia" w:ascii="宋体" w:hAnsi="宋体"/>
          <w:bCs/>
          <w:sz w:val="24"/>
          <w:lang w:val="en-US" w:eastAsia="zh-CN"/>
        </w:rPr>
        <w:t>0551-62624922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zh-CN"/>
        </w:rPr>
        <w:t>如果有关招投标技术问题，</w:t>
      </w:r>
      <w:r>
        <w:rPr>
          <w:rFonts w:hint="eastAsia" w:ascii="宋体" w:hAnsi="宋体"/>
          <w:bCs/>
          <w:sz w:val="24"/>
        </w:rPr>
        <w:t>请联系</w:t>
      </w:r>
      <w:r>
        <w:rPr>
          <w:rFonts w:hint="eastAsia" w:ascii="宋体" w:hAnsi="宋体"/>
          <w:bCs/>
          <w:sz w:val="24"/>
          <w:lang w:eastAsia="zh-CN"/>
        </w:rPr>
        <w:t>刘</w:t>
      </w:r>
      <w:r>
        <w:rPr>
          <w:rFonts w:hint="eastAsia" w:ascii="宋体" w:hAnsi="宋体"/>
          <w:bCs/>
          <w:sz w:val="24"/>
        </w:rPr>
        <w:t>工</w:t>
      </w:r>
      <w:r>
        <w:rPr>
          <w:rFonts w:hint="eastAsia" w:ascii="宋体" w:hAnsi="宋体"/>
          <w:bCs/>
          <w:sz w:val="24"/>
          <w:lang w:val="zh-CN"/>
        </w:rPr>
        <w:t>，</w:t>
      </w:r>
      <w:r>
        <w:rPr>
          <w:rFonts w:hint="eastAsia" w:ascii="宋体" w:hAnsi="宋体"/>
          <w:bCs/>
          <w:sz w:val="24"/>
        </w:rPr>
        <w:t>联系</w:t>
      </w:r>
      <w:r>
        <w:rPr>
          <w:rFonts w:hint="eastAsia" w:ascii="宋体" w:hAnsi="宋体"/>
          <w:bCs/>
          <w:sz w:val="24"/>
          <w:lang w:val="zh-CN"/>
        </w:rPr>
        <w:t>电话：</w:t>
      </w:r>
      <w:r>
        <w:rPr>
          <w:rFonts w:hint="eastAsia" w:ascii="宋体" w:hAnsi="宋体"/>
          <w:bCs/>
          <w:sz w:val="24"/>
          <w:lang w:val="en-US" w:eastAsia="zh-CN"/>
        </w:rPr>
        <w:t>13515668862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Cs/>
          <w:color w:val="000000"/>
          <w:sz w:val="24"/>
          <w:lang w:val="zh-CN"/>
        </w:rPr>
        <w:t>如有相关招标问题，</w:t>
      </w:r>
      <w:r>
        <w:rPr>
          <w:rFonts w:hint="eastAsia" w:ascii="宋体" w:hAnsi="宋体"/>
          <w:bCs/>
          <w:sz w:val="24"/>
        </w:rPr>
        <w:t>请联系王工，   联系电话：0551-68560051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评</w:t>
      </w:r>
      <w:r>
        <w:rPr>
          <w:rFonts w:hint="eastAsia" w:ascii="宋体" w:hAnsi="宋体"/>
          <w:b/>
          <w:bCs/>
          <w:sz w:val="24"/>
        </w:rPr>
        <w:t>标时间: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eastAsia" w:ascii="宋体" w:hAnsi="宋体"/>
          <w:b/>
          <w:sz w:val="24"/>
          <w:highlight w:val="none"/>
        </w:rPr>
        <w:t>2020年7月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23</w:t>
      </w:r>
      <w:r>
        <w:rPr>
          <w:rFonts w:hint="eastAsia" w:ascii="宋体" w:hAnsi="宋体"/>
          <w:b/>
          <w:sz w:val="24"/>
          <w:highlight w:val="none"/>
        </w:rPr>
        <w:t xml:space="preserve">日上午9:30 </w:t>
      </w:r>
      <w:r>
        <w:rPr>
          <w:rFonts w:hint="eastAsia" w:ascii="宋体" w:hAnsi="宋体"/>
          <w:bCs/>
          <w:sz w:val="24"/>
          <w:highlight w:val="none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宋体" w:hAnsi="宋体"/>
          <w:b/>
          <w:bCs/>
          <w:sz w:val="24"/>
          <w:lang w:eastAsia="zh-CN"/>
        </w:rPr>
        <w:t>评</w:t>
      </w:r>
      <w:r>
        <w:rPr>
          <w:rFonts w:hint="eastAsia" w:ascii="宋体" w:hAnsi="宋体"/>
          <w:b/>
          <w:bCs/>
          <w:sz w:val="24"/>
        </w:rPr>
        <w:t>标地点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b/>
          <w:bCs/>
          <w:sz w:val="24"/>
        </w:rPr>
        <w:t>招标人四楼第</w:t>
      </w:r>
      <w:r>
        <w:rPr>
          <w:rFonts w:hint="eastAsia" w:ascii="宋体" w:hAnsi="宋体"/>
          <w:b/>
          <w:bCs/>
          <w:sz w:val="24"/>
          <w:lang w:eastAsia="zh-CN"/>
        </w:rPr>
        <w:t>三</w:t>
      </w:r>
      <w:r>
        <w:rPr>
          <w:rFonts w:hint="eastAsia" w:ascii="宋体" w:hAnsi="宋体"/>
          <w:b/>
          <w:bCs/>
          <w:sz w:val="24"/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招标人：安徽国风塑业股份有限公司</w:t>
      </w:r>
      <w:r>
        <w:rPr>
          <w:rFonts w:ascii="宋体" w:hAnsi="宋体" w:cs="宋体"/>
          <w:b/>
          <w:bCs/>
          <w:kern w:val="0"/>
          <w:sz w:val="24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4"/>
        </w:rPr>
        <w:t>电</w:t>
      </w:r>
      <w:r>
        <w:rPr>
          <w:rFonts w:ascii="宋体" w:hAnsi="宋体" w:cs="宋体"/>
          <w:b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</w:rPr>
        <w:t>话:</w:t>
      </w:r>
      <w:r>
        <w:rPr>
          <w:rFonts w:ascii="宋体" w:hAnsi="宋体" w:cs="宋体"/>
          <w:b/>
          <w:bCs/>
          <w:kern w:val="0"/>
          <w:sz w:val="24"/>
        </w:rPr>
        <w:t xml:space="preserve">  0551-</w:t>
      </w:r>
      <w:r>
        <w:rPr>
          <w:rFonts w:hint="eastAsia" w:ascii="宋体" w:hAnsi="宋体" w:cs="宋体"/>
          <w:b/>
          <w:bCs/>
          <w:kern w:val="0"/>
          <w:sz w:val="24"/>
        </w:rPr>
        <w:t>68560051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地</w:t>
      </w:r>
      <w:r>
        <w:rPr>
          <w:rFonts w:ascii="宋体" w:hAnsi="宋体" w:cs="宋体"/>
          <w:b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</w:rPr>
        <w:t>址：安徽省合肥市高新区铭传路1000号（铭传路与长宁大道交口西五百米）</w:t>
      </w:r>
      <w:r>
        <w:rPr>
          <w:rFonts w:ascii="宋体" w:hAnsi="宋体" w:cs="宋体"/>
          <w:b/>
          <w:bCs/>
          <w:kern w:val="0"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联系人：王工</w:t>
      </w:r>
      <w:r>
        <w:rPr>
          <w:rFonts w:ascii="宋体" w:hAnsi="宋体" w:cs="宋体"/>
          <w:b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   </w:t>
      </w:r>
      <w:r>
        <w:rPr>
          <w:rFonts w:ascii="宋体" w:hAnsi="宋体" w:cs="宋体"/>
          <w:b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   电子邮箱：</w:t>
      </w:r>
      <w:r>
        <w:rPr>
          <w:rFonts w:hint="eastAsia" w:ascii="宋体" w:hAnsi="宋体" w:cs="宋体"/>
          <w:b/>
          <w:bCs/>
          <w:sz w:val="24"/>
        </w:rPr>
        <w:fldChar w:fldCharType="begin"/>
      </w:r>
      <w:r>
        <w:rPr>
          <w:rFonts w:hint="eastAsia" w:ascii="宋体" w:hAnsi="宋体" w:cs="宋体"/>
          <w:b/>
          <w:bCs/>
          <w:sz w:val="24"/>
        </w:rPr>
        <w:instrText xml:space="preserve"> HYPERLINK "mailto:zhaobiao@guofeng.com" </w:instrText>
      </w:r>
      <w:r>
        <w:rPr>
          <w:rFonts w:hint="eastAsia" w:ascii="宋体" w:hAnsi="宋体" w:cs="宋体"/>
          <w:b/>
          <w:bCs/>
          <w:sz w:val="24"/>
        </w:rPr>
        <w:fldChar w:fldCharType="separate"/>
      </w:r>
      <w:r>
        <w:rPr>
          <w:rStyle w:val="6"/>
          <w:rFonts w:hint="eastAsia" w:ascii="宋体" w:hAnsi="宋体" w:cs="宋体"/>
          <w:b/>
          <w:bCs/>
          <w:color w:val="auto"/>
          <w:sz w:val="24"/>
        </w:rPr>
        <w:t>zhaobiao@guofeng.com</w:t>
      </w:r>
      <w:r>
        <w:rPr>
          <w:rFonts w:hint="eastAsia" w:ascii="宋体" w:hAnsi="宋体" w:cs="宋体"/>
          <w:b/>
          <w:bCs/>
          <w:sz w:val="24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         </w:t>
      </w:r>
      <w:r>
        <w:rPr>
          <w:rFonts w:hint="eastAsia" w:ascii="宋体" w:hAnsi="宋体"/>
          <w:bCs/>
          <w:sz w:val="24"/>
        </w:rPr>
        <w:t>安徽国风塑业股份有限公司</w:t>
      </w:r>
    </w:p>
    <w:p>
      <w:r>
        <w:rPr>
          <w:rFonts w:hint="eastAsia" w:ascii="宋体" w:hAnsi="宋体"/>
          <w:bCs/>
          <w:sz w:val="24"/>
        </w:rPr>
        <w:t xml:space="preserve">                                                    2020年6月2</w:t>
      </w:r>
      <w:r>
        <w:rPr>
          <w:rFonts w:hint="eastAsia" w:ascii="宋体" w:hAnsi="宋体"/>
          <w:bCs/>
          <w:sz w:val="24"/>
          <w:lang w:val="en-US" w:eastAsia="zh-CN"/>
        </w:rPr>
        <w:t>9</w:t>
      </w:r>
      <w:r>
        <w:rPr>
          <w:rFonts w:hint="eastAsia" w:ascii="宋体" w:hAnsi="宋体"/>
          <w:bCs/>
          <w:sz w:val="24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Body Text 3"/>
    <w:basedOn w:val="1"/>
    <w:uiPriority w:val="0"/>
    <w:pPr>
      <w:spacing w:after="120" w:afterLines="0"/>
    </w:pPr>
    <w:rPr>
      <w:sz w:val="16"/>
      <w:szCs w:val="16"/>
    </w:rPr>
  </w:style>
  <w:style w:type="character" w:styleId="6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2020-06-29T07:52:10Z</dcterms:created>
  <dc:creator>Administrator</dc:creator>
  <cp:lastModifiedBy>Administrator</cp:lastModifiedBy>
  <dcterms:modified xsi:type="dcterms:W3CDTF">2020-06-29T07:53:14Z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