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方正小标宋简体"/>
          <w:bCs/>
          <w:spacing w:val="-4"/>
          <w:sz w:val="36"/>
          <w:szCs w:val="36"/>
        </w:rPr>
      </w:pPr>
    </w:p>
    <w:p>
      <w:pPr>
        <w:widowControl/>
        <w:shd w:val="clear" w:color="auto" w:fill="FFFFFF"/>
        <w:spacing w:after="240" w:line="560" w:lineRule="exact"/>
        <w:jc w:val="center"/>
        <w:rPr>
          <w:rFonts w:ascii="方正小标宋简体" w:hAnsi="黑体" w:eastAsia="方正小标宋简体" w:cs="方正小标宋简体"/>
          <w:bCs/>
          <w:spacing w:val="-4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pacing w:val="-4"/>
          <w:sz w:val="44"/>
          <w:szCs w:val="44"/>
        </w:rPr>
        <w:t>201</w:t>
      </w:r>
      <w:r>
        <w:rPr>
          <w:rFonts w:ascii="方正小标宋简体" w:hAnsi="黑体" w:eastAsia="方正小标宋简体" w:cs="方正小标宋简体"/>
          <w:bCs/>
          <w:spacing w:val="-4"/>
          <w:sz w:val="44"/>
          <w:szCs w:val="44"/>
        </w:rPr>
        <w:t>7</w:t>
      </w:r>
      <w:r>
        <w:rPr>
          <w:rFonts w:hint="eastAsia" w:ascii="方正小标宋简体" w:hAnsi="黑体" w:eastAsia="方正小标宋简体" w:cs="方正小标宋简体"/>
          <w:bCs/>
          <w:spacing w:val="-4"/>
          <w:sz w:val="44"/>
          <w:szCs w:val="44"/>
        </w:rPr>
        <w:t>年“职工心灵驿站”评选办法及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方正小标宋简体"/>
          <w:bCs/>
          <w:spacing w:val="-4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Cs/>
          <w:spacing w:val="-4"/>
          <w:sz w:val="44"/>
          <w:szCs w:val="44"/>
        </w:rPr>
        <w:t>201</w:t>
      </w:r>
      <w:r>
        <w:rPr>
          <w:rFonts w:ascii="方正小标宋简体" w:hAnsi="黑体" w:eastAsia="方正小标宋简体" w:cs="方正小标宋简体"/>
          <w:bCs/>
          <w:spacing w:val="-4"/>
          <w:sz w:val="44"/>
          <w:szCs w:val="44"/>
        </w:rPr>
        <w:t>7</w:t>
      </w:r>
      <w:r>
        <w:rPr>
          <w:rFonts w:hint="eastAsia" w:ascii="方正小标宋简体" w:hAnsi="黑体" w:eastAsia="方正小标宋简体" w:cs="方正小标宋简体"/>
          <w:bCs/>
          <w:spacing w:val="-4"/>
          <w:sz w:val="44"/>
          <w:szCs w:val="44"/>
        </w:rPr>
        <w:t>年职工心理服务助推项目评选办法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楷体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楷体_GB2312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kern w:val="0"/>
          <w:sz w:val="32"/>
          <w:szCs w:val="32"/>
        </w:rPr>
        <w:t>一、201</w:t>
      </w:r>
      <w:r>
        <w:rPr>
          <w:rFonts w:ascii="黑体" w:hAnsi="黑体" w:eastAsia="黑体" w:cs="楷体_GB2312"/>
          <w:kern w:val="0"/>
          <w:sz w:val="32"/>
          <w:szCs w:val="32"/>
        </w:rPr>
        <w:t>7</w:t>
      </w:r>
      <w:r>
        <w:rPr>
          <w:rFonts w:hint="eastAsia" w:ascii="黑体" w:hAnsi="黑体" w:eastAsia="黑体" w:cs="楷体_GB2312"/>
          <w:kern w:val="0"/>
          <w:sz w:val="32"/>
          <w:szCs w:val="32"/>
        </w:rPr>
        <w:t>年“职工心灵驿站”评选办法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（一）工作</w:t>
      </w:r>
      <w:r>
        <w:rPr>
          <w:rFonts w:ascii="楷体_GB2312" w:hAnsi="Calibri" w:eastAsia="楷体_GB2312" w:cs="宋体"/>
          <w:kern w:val="0"/>
          <w:sz w:val="32"/>
          <w:szCs w:val="32"/>
        </w:rPr>
        <w:t>目标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在全市工会系统评选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0家市总工会命名“职工心灵驿站”，授予“职工心灵驿站”挂牌，并给予每家一万元专项经费支持。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（二）参评</w:t>
      </w:r>
      <w:r>
        <w:rPr>
          <w:rFonts w:ascii="楷体_GB2312" w:hAnsi="Calibri" w:eastAsia="楷体_GB2312" w:cs="宋体"/>
          <w:kern w:val="0"/>
          <w:sz w:val="32"/>
          <w:szCs w:val="32"/>
        </w:rPr>
        <w:t>资格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1.申报单位为北京市工会会员单位；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2.具备开展职工心理</w:t>
      </w:r>
      <w:r>
        <w:rPr>
          <w:rFonts w:hint="eastAsia" w:ascii="仿宋_GB2312" w:eastAsia="仿宋_GB2312"/>
          <w:sz w:val="32"/>
          <w:szCs w:val="32"/>
        </w:rPr>
        <w:t>服务的</w:t>
      </w:r>
      <w:r>
        <w:rPr>
          <w:rFonts w:hint="eastAsia" w:ascii="仿宋_GB2312" w:eastAsia="仿宋_GB2312" w:cs="仿宋_GB2312"/>
          <w:sz w:val="32"/>
          <w:szCs w:val="32"/>
        </w:rPr>
        <w:t>场地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eastAsia="仿宋_GB2312" w:cs="仿宋_GB2312"/>
          <w:sz w:val="32"/>
          <w:szCs w:val="32"/>
        </w:rPr>
        <w:t>设施设备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3.配备专（兼）职心理服务工作人员；</w:t>
      </w:r>
    </w:p>
    <w:p>
      <w:pPr>
        <w:widowControl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.已面向职工开展心理培训、心理讲座、心理咨询等相关</w:t>
      </w:r>
      <w:r>
        <w:rPr>
          <w:rFonts w:hint="eastAsia" w:eastAsia="仿宋_GB2312" w:cs="仿宋_GB2312"/>
          <w:sz w:val="32"/>
          <w:szCs w:val="32"/>
        </w:rPr>
        <w:t>心理</w:t>
      </w:r>
      <w:r>
        <w:rPr>
          <w:rFonts w:hint="eastAsia" w:ascii="仿宋_GB2312" w:eastAsia="仿宋_GB2312" w:cs="仿宋_GB2312"/>
          <w:sz w:val="32"/>
          <w:szCs w:val="32"/>
        </w:rPr>
        <w:t>服务。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（三）评选流程</w:t>
      </w:r>
    </w:p>
    <w:p>
      <w:pPr>
        <w:widowControl/>
        <w:spacing w:line="560" w:lineRule="exact"/>
        <w:ind w:firstLine="641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1.评选申报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填写《201</w:t>
      </w:r>
      <w:r>
        <w:rPr>
          <w:rFonts w:ascii="仿宋_GB2312" w:hAnsi="宋体" w:eastAsia="仿宋_GB2312" w:cs="仿宋_GB2312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</w:rPr>
        <w:t>市总工会命名</w:t>
      </w:r>
      <w:r>
        <w:rPr>
          <w:rFonts w:hint="eastAsia" w:ascii="仿宋_GB2312" w:hAnsi="宋体" w:eastAsia="仿宋_GB2312" w:cs="仿宋_GB2312"/>
          <w:sz w:val="32"/>
          <w:szCs w:val="32"/>
        </w:rPr>
        <w:t>“职工心灵驿站”申报表》，并将相关</w:t>
      </w:r>
      <w:r>
        <w:rPr>
          <w:rFonts w:hint="eastAsia" w:ascii="仿宋_GB2312" w:eastAsia="仿宋_GB2312"/>
          <w:sz w:val="32"/>
          <w:szCs w:val="32"/>
        </w:rPr>
        <w:t>图片资料（包括照片、截图等）以纸质和电子文档方式报送市职工服务中心职业发展部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41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2.专业评审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工会职工心理服务专家团队及相关业务部门组成评审小组，根据场地、设施设备、人员配置、服务项目等相关评定标准，</w:t>
      </w:r>
      <w:r>
        <w:rPr>
          <w:rFonts w:hint="eastAsia" w:ascii="仿宋_GB2312" w:eastAsia="仿宋_GB2312"/>
          <w:sz w:val="32"/>
          <w:szCs w:val="32"/>
        </w:rPr>
        <w:t>通过材料评审与实地考察相结合的方式，对申报单位做出评估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ascii="仿宋_GB2312" w:hAnsi="仿宋" w:eastAsia="仿宋_GB2312" w:cs="仿宋"/>
          <w:sz w:val="32"/>
          <w:szCs w:val="32"/>
        </w:rPr>
        <w:t>确定</w:t>
      </w:r>
      <w:r>
        <w:rPr>
          <w:rFonts w:hint="eastAsia" w:ascii="仿宋_GB2312" w:hAnsi="仿宋" w:eastAsia="仿宋_GB2312" w:cs="仿宋"/>
          <w:sz w:val="32"/>
          <w:szCs w:val="32"/>
        </w:rPr>
        <w:t>2017年度市总工会命名“</w:t>
      </w:r>
      <w:r>
        <w:rPr>
          <w:rFonts w:ascii="仿宋_GB2312" w:hAnsi="仿宋" w:eastAsia="仿宋_GB2312" w:cs="仿宋"/>
          <w:sz w:val="32"/>
          <w:szCs w:val="32"/>
        </w:rPr>
        <w:t>职工</w:t>
      </w:r>
      <w:r>
        <w:rPr>
          <w:rFonts w:hint="eastAsia" w:ascii="仿宋_GB2312" w:hAnsi="仿宋" w:eastAsia="仿宋_GB2312" w:cs="仿宋"/>
          <w:sz w:val="32"/>
          <w:szCs w:val="32"/>
        </w:rPr>
        <w:t>心灵驿站”。</w:t>
      </w:r>
    </w:p>
    <w:p>
      <w:pPr>
        <w:widowControl/>
        <w:spacing w:line="560" w:lineRule="exact"/>
        <w:ind w:firstLine="641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结果公示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在北京市总工会网站、12351职工服务网对评选结果进行公示，公示期为5天。</w:t>
      </w:r>
    </w:p>
    <w:p>
      <w:pPr>
        <w:widowControl/>
        <w:spacing w:line="560" w:lineRule="exact"/>
        <w:ind w:firstLine="641"/>
        <w:outlineLvl w:val="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4.授牌及资金拨付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对评选出的“职工心灵驿站”</w:t>
      </w:r>
      <w:r>
        <w:rPr>
          <w:rFonts w:hint="eastAsia" w:ascii="仿宋_GB2312" w:eastAsia="仿宋_GB2312" w:cs="仿宋_GB2312"/>
          <w:sz w:val="32"/>
          <w:szCs w:val="32"/>
        </w:rPr>
        <w:t>统一颁发挂牌</w:t>
      </w:r>
      <w:r>
        <w:rPr>
          <w:rFonts w:hint="eastAsia" w:ascii="仿宋_GB2312" w:hAnsi="仿宋" w:eastAsia="仿宋_GB2312" w:cs="仿宋"/>
          <w:sz w:val="32"/>
          <w:szCs w:val="32"/>
        </w:rPr>
        <w:t>，并依据</w:t>
      </w:r>
      <w:r>
        <w:rPr>
          <w:rFonts w:ascii="仿宋_GB2312" w:hAnsi="仿宋" w:eastAsia="仿宋_GB2312" w:cs="仿宋"/>
          <w:sz w:val="32"/>
          <w:szCs w:val="32"/>
        </w:rPr>
        <w:t>市总工会资金</w:t>
      </w:r>
      <w:r>
        <w:rPr>
          <w:rFonts w:hint="eastAsia" w:ascii="仿宋_GB2312" w:hAnsi="仿宋" w:eastAsia="仿宋_GB2312" w:cs="仿宋"/>
          <w:sz w:val="32"/>
          <w:szCs w:val="32"/>
        </w:rPr>
        <w:t>拨付</w:t>
      </w:r>
      <w:r>
        <w:rPr>
          <w:rFonts w:ascii="仿宋_GB2312" w:hAnsi="仿宋" w:eastAsia="仿宋_GB2312" w:cs="仿宋"/>
          <w:sz w:val="32"/>
          <w:szCs w:val="32"/>
        </w:rPr>
        <w:t>规定</w:t>
      </w:r>
      <w:r>
        <w:rPr>
          <w:rFonts w:hint="eastAsia" w:ascii="仿宋_GB2312" w:hAnsi="仿宋" w:eastAsia="仿宋_GB2312" w:cs="仿宋"/>
          <w:sz w:val="32"/>
          <w:szCs w:val="32"/>
        </w:rPr>
        <w:t>，一次性</w:t>
      </w:r>
      <w:r>
        <w:rPr>
          <w:rFonts w:hint="eastAsia" w:ascii="仿宋_GB2312" w:eastAsia="仿宋_GB2312" w:cs="仿宋_GB2312"/>
          <w:sz w:val="32"/>
          <w:szCs w:val="32"/>
        </w:rPr>
        <w:t>拨付职工心灵驿站建设专项补贴经费</w:t>
      </w:r>
      <w:r>
        <w:rPr>
          <w:rFonts w:hint="eastAsia" w:ascii="仿宋_GB2312" w:eastAsia="仿宋_GB2312"/>
          <w:sz w:val="32"/>
          <w:szCs w:val="32"/>
        </w:rPr>
        <w:t>，经费</w:t>
      </w:r>
      <w:r>
        <w:rPr>
          <w:rFonts w:ascii="仿宋_GB2312" w:eastAsia="仿宋_GB2312"/>
          <w:sz w:val="32"/>
          <w:szCs w:val="32"/>
        </w:rPr>
        <w:t>只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用于完善</w:t>
      </w:r>
      <w:r>
        <w:rPr>
          <w:rFonts w:hint="eastAsia" w:ascii="仿宋_GB2312" w:eastAsia="仿宋_GB2312"/>
          <w:sz w:val="32"/>
          <w:szCs w:val="32"/>
        </w:rPr>
        <w:t>职工心灵</w:t>
      </w:r>
      <w:r>
        <w:rPr>
          <w:rFonts w:ascii="仿宋_GB2312" w:eastAsia="仿宋_GB2312"/>
          <w:sz w:val="32"/>
          <w:szCs w:val="32"/>
        </w:rPr>
        <w:t>驿站建设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（四）注意事项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1.各</w:t>
      </w:r>
      <w:r>
        <w:rPr>
          <w:rFonts w:ascii="仿宋_GB2312" w:eastAsia="仿宋_GB2312" w:cs="仿宋_GB2312"/>
          <w:sz w:val="32"/>
          <w:szCs w:val="32"/>
        </w:rPr>
        <w:t>申报单位</w:t>
      </w:r>
      <w:r>
        <w:rPr>
          <w:rFonts w:hint="eastAsia" w:ascii="仿宋_GB2312" w:eastAsia="仿宋_GB2312" w:cs="仿宋_GB2312"/>
          <w:sz w:val="32"/>
          <w:szCs w:val="32"/>
        </w:rPr>
        <w:t>务必于201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日前报送纸质和电子版材料。其中，纸质材料加盖所在单位公章和工会公章，</w:t>
      </w:r>
      <w:r>
        <w:rPr>
          <w:rFonts w:hint="eastAsia" w:ascii="仿宋_GB2312" w:eastAsia="仿宋_GB2312"/>
          <w:sz w:val="32"/>
          <w:szCs w:val="32"/>
        </w:rPr>
        <w:t>电子邮件名称为“单位名称+心灵驿站”。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.所有申报单位要积极配合实地调研及职工座谈工作。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杨蕊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67862179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联系邮箱：yangruicg@126.com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pacing w:val="-16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联系地址：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</w:rPr>
        <w:t>北京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  <w:lang w:eastAsia="zh-CN"/>
        </w:rPr>
        <w:t>经济技术开发区万源街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  <w:lang w:val="en-US" w:eastAsia="zh-CN"/>
        </w:rPr>
        <w:t>4号职工服务中心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eastAsia="仿宋_GB2312" w:cs="Times New Roman"/>
          <w:sz w:val="32"/>
          <w:szCs w:val="32"/>
        </w:rPr>
        <w:t>邮政编码：100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176</w:t>
      </w:r>
    </w:p>
    <w:p>
      <w:pPr>
        <w:pStyle w:val="9"/>
        <w:numPr>
          <w:ilvl w:val="0"/>
          <w:numId w:val="1"/>
        </w:numPr>
        <w:spacing w:before="240" w:line="560" w:lineRule="exact"/>
        <w:ind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201</w:t>
      </w:r>
      <w:r>
        <w:rPr>
          <w:rFonts w:ascii="黑体" w:hAnsi="黑体" w:eastAsia="黑体" w:cs="仿宋"/>
          <w:sz w:val="32"/>
          <w:szCs w:val="32"/>
        </w:rPr>
        <w:t>7</w:t>
      </w:r>
      <w:r>
        <w:rPr>
          <w:rFonts w:hint="eastAsia" w:ascii="黑体" w:hAnsi="黑体" w:eastAsia="黑体" w:cs="仿宋"/>
          <w:sz w:val="32"/>
          <w:szCs w:val="32"/>
        </w:rPr>
        <w:t>年职工心理服务助推项目评选办法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（一）工作</w:t>
      </w:r>
      <w:r>
        <w:rPr>
          <w:rFonts w:ascii="楷体_GB2312" w:hAnsi="Calibri" w:eastAsia="楷体_GB2312" w:cs="宋体"/>
          <w:kern w:val="0"/>
          <w:sz w:val="32"/>
          <w:szCs w:val="32"/>
        </w:rPr>
        <w:t>目标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评选出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个职工心理服务助推项目，每个项目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hint="eastAsia" w:ascii="仿宋_GB2312" w:eastAsia="仿宋_GB2312"/>
          <w:sz w:val="32"/>
          <w:szCs w:val="32"/>
        </w:rPr>
        <w:t>3万元</w:t>
      </w:r>
      <w:r>
        <w:rPr>
          <w:rFonts w:ascii="仿宋_GB2312" w:eastAsia="仿宋_GB2312"/>
          <w:sz w:val="32"/>
          <w:szCs w:val="32"/>
        </w:rPr>
        <w:t>助推资金，</w:t>
      </w:r>
      <w:r>
        <w:rPr>
          <w:rFonts w:hint="eastAsia" w:ascii="仿宋_GB2312" w:eastAsia="仿宋_GB2312"/>
          <w:sz w:val="32"/>
          <w:szCs w:val="32"/>
        </w:rPr>
        <w:t>进行优秀职工心理服务项目的</w:t>
      </w:r>
      <w:r>
        <w:rPr>
          <w:rFonts w:ascii="仿宋_GB2312" w:eastAsia="仿宋_GB2312"/>
          <w:sz w:val="32"/>
          <w:szCs w:val="32"/>
        </w:rPr>
        <w:t>助推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（二）参评资格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015年至</w:t>
      </w:r>
      <w:r>
        <w:rPr>
          <w:rFonts w:hint="eastAsia" w:ascii="仿宋_GB2312" w:eastAsia="仿宋_GB2312"/>
          <w:sz w:val="32"/>
          <w:szCs w:val="32"/>
        </w:rPr>
        <w:t>2016年获评</w:t>
      </w:r>
      <w:r>
        <w:rPr>
          <w:rFonts w:ascii="仿宋_GB2312" w:eastAsia="仿宋_GB2312"/>
          <w:sz w:val="32"/>
          <w:szCs w:val="32"/>
        </w:rPr>
        <w:t>市总工会命名</w:t>
      </w:r>
      <w:r>
        <w:rPr>
          <w:rFonts w:hint="eastAsia" w:ascii="仿宋_GB2312" w:eastAsia="仿宋_GB2312"/>
          <w:sz w:val="32"/>
          <w:szCs w:val="32"/>
        </w:rPr>
        <w:t>“职工心灵驿站”单位（名单附后）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（三）助推流程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.项目申报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填写</w:t>
      </w:r>
      <w:r>
        <w:rPr>
          <w:rFonts w:hint="eastAsia" w:ascii="仿宋_GB2312" w:eastAsia="仿宋_GB2312" w:cs="仿宋_GB2312"/>
          <w:sz w:val="32"/>
          <w:szCs w:val="32"/>
        </w:rPr>
        <w:t>《北京市总工会职工心理服务助推项目申报表</w:t>
      </w:r>
      <w:r>
        <w:rPr>
          <w:rFonts w:asci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2017版</w:t>
      </w:r>
      <w:r>
        <w:rPr>
          <w:rFonts w:asci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》（附件2），并将</w:t>
      </w:r>
      <w:r>
        <w:rPr>
          <w:rFonts w:hint="eastAsia" w:ascii="仿宋_GB2312" w:hAnsi="宋体" w:eastAsia="仿宋_GB2312" w:cs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图片资料（包括照片、截图等）一并以纸质和电子文档方式报送至市职工服务中心职业发展部。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2.专业评审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工会职工心理服务专家团队及相关业务部门组成评审小组，采用</w:t>
      </w:r>
      <w:r>
        <w:rPr>
          <w:rFonts w:hint="eastAsia" w:ascii="仿宋_GB2312" w:eastAsia="仿宋_GB2312"/>
          <w:sz w:val="32"/>
          <w:szCs w:val="32"/>
        </w:rPr>
        <w:t>材料审核与现场评审方式，对申报单位及申报项目做出评估：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（1）评审小组</w:t>
      </w:r>
      <w:r>
        <w:rPr>
          <w:rFonts w:ascii="仿宋_GB2312" w:hAnsi="仿宋" w:eastAsia="仿宋_GB2312" w:cs="仿宋"/>
          <w:sz w:val="32"/>
          <w:szCs w:val="32"/>
        </w:rPr>
        <w:t>依据</w:t>
      </w:r>
      <w:r>
        <w:rPr>
          <w:rFonts w:hint="eastAsia" w:ascii="仿宋_GB2312" w:hAnsi="仿宋" w:eastAsia="仿宋_GB2312" w:cs="仿宋"/>
          <w:sz w:val="32"/>
          <w:szCs w:val="32"/>
        </w:rPr>
        <w:t>申报条件</w:t>
      </w:r>
      <w:r>
        <w:rPr>
          <w:rFonts w:ascii="仿宋_GB2312" w:hAnsi="仿宋" w:eastAsia="仿宋_GB2312" w:cs="仿宋"/>
          <w:sz w:val="32"/>
          <w:szCs w:val="32"/>
        </w:rPr>
        <w:t>，对各申报单位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ascii="仿宋_GB2312" w:hAnsi="仿宋" w:eastAsia="仿宋_GB2312" w:cs="仿宋"/>
          <w:sz w:val="32"/>
          <w:szCs w:val="32"/>
        </w:rPr>
        <w:t>申报材料进行审核</w:t>
      </w:r>
      <w:r>
        <w:rPr>
          <w:rFonts w:hint="eastAsia" w:ascii="仿宋_GB2312" w:hAnsi="仿宋" w:eastAsia="仿宋_GB2312" w:cs="仿宋"/>
          <w:sz w:val="32"/>
          <w:szCs w:val="32"/>
        </w:rPr>
        <w:t>，确定201</w:t>
      </w:r>
      <w:r>
        <w:rPr>
          <w:rFonts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年职工心理服务助推项目入围名单; </w:t>
      </w:r>
    </w:p>
    <w:p>
      <w:pPr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（2）项目入围的单位以PPT汇报的形式参与现场评审，评审小组依据《201</w:t>
      </w:r>
      <w:r>
        <w:rPr>
          <w:rFonts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年职工心理服务助推项目评分标准》进行评审打分，</w:t>
      </w:r>
      <w:r>
        <w:rPr>
          <w:rFonts w:ascii="仿宋_GB2312" w:hAnsi="仿宋" w:eastAsia="仿宋_GB2312" w:cs="仿宋"/>
          <w:sz w:val="32"/>
          <w:szCs w:val="32"/>
        </w:rPr>
        <w:t>确定市总工会</w:t>
      </w:r>
      <w:r>
        <w:rPr>
          <w:rFonts w:hint="eastAsia" w:ascii="仿宋_GB2312" w:hAnsi="仿宋" w:eastAsia="仿宋_GB2312" w:cs="仿宋"/>
          <w:sz w:val="32"/>
          <w:szCs w:val="32"/>
        </w:rPr>
        <w:t>2017年</w:t>
      </w:r>
      <w:r>
        <w:rPr>
          <w:rFonts w:ascii="仿宋_GB2312" w:hAnsi="仿宋" w:eastAsia="仿宋_GB2312" w:cs="仿宋"/>
          <w:sz w:val="32"/>
          <w:szCs w:val="32"/>
        </w:rPr>
        <w:t>职工心理服务助推</w:t>
      </w:r>
      <w:r>
        <w:rPr>
          <w:rFonts w:hint="eastAsia" w:ascii="仿宋_GB2312" w:hAnsi="仿宋" w:eastAsia="仿宋_GB2312" w:cs="仿宋"/>
          <w:sz w:val="32"/>
          <w:szCs w:val="32"/>
        </w:rPr>
        <w:t>项目。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结果公示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在北京市总工会网站、12351职工服务网对职工心理服务</w:t>
      </w:r>
      <w:r>
        <w:rPr>
          <w:rFonts w:ascii="仿宋_GB2312" w:hAnsi="仿宋" w:eastAsia="仿宋_GB2312" w:cs="仿宋"/>
          <w:sz w:val="32"/>
          <w:szCs w:val="32"/>
        </w:rPr>
        <w:t>助推</w:t>
      </w:r>
      <w:r>
        <w:rPr>
          <w:rFonts w:hint="eastAsia" w:ascii="仿宋_GB2312" w:hAnsi="仿宋" w:eastAsia="仿宋_GB2312" w:cs="仿宋"/>
          <w:sz w:val="32"/>
          <w:szCs w:val="32"/>
        </w:rPr>
        <w:t>项目评选结果进行公示，公示期为5天。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资金拨付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依据</w:t>
      </w:r>
      <w:r>
        <w:rPr>
          <w:rFonts w:ascii="仿宋_GB2312" w:hAnsi="仿宋" w:eastAsia="仿宋_GB2312" w:cs="仿宋"/>
          <w:sz w:val="32"/>
          <w:szCs w:val="32"/>
        </w:rPr>
        <w:t>市总工会资金</w:t>
      </w:r>
      <w:r>
        <w:rPr>
          <w:rFonts w:hint="eastAsia" w:ascii="仿宋_GB2312" w:hAnsi="仿宋" w:eastAsia="仿宋_GB2312" w:cs="仿宋"/>
          <w:sz w:val="32"/>
          <w:szCs w:val="32"/>
        </w:rPr>
        <w:t>拨付</w:t>
      </w:r>
      <w:r>
        <w:rPr>
          <w:rFonts w:ascii="仿宋_GB2312" w:hAnsi="仿宋" w:eastAsia="仿宋_GB2312" w:cs="仿宋"/>
          <w:sz w:val="32"/>
          <w:szCs w:val="32"/>
        </w:rPr>
        <w:t>规定</w:t>
      </w:r>
      <w:r>
        <w:rPr>
          <w:rFonts w:hint="eastAsia" w:ascii="仿宋_GB2312" w:hAnsi="仿宋" w:eastAsia="仿宋_GB2312" w:cs="仿宋"/>
          <w:sz w:val="32"/>
          <w:szCs w:val="32"/>
        </w:rPr>
        <w:t>，对</w:t>
      </w:r>
      <w:r>
        <w:rPr>
          <w:rFonts w:ascii="仿宋_GB2312" w:hAnsi="仿宋" w:eastAsia="仿宋_GB2312" w:cs="仿宋"/>
          <w:sz w:val="32"/>
          <w:szCs w:val="32"/>
        </w:rPr>
        <w:t>评选出的</w:t>
      </w:r>
      <w:r>
        <w:rPr>
          <w:rFonts w:hint="eastAsia" w:ascii="仿宋_GB2312" w:hAnsi="仿宋" w:eastAsia="仿宋_GB2312" w:cs="仿宋"/>
          <w:sz w:val="32"/>
          <w:szCs w:val="32"/>
        </w:rPr>
        <w:t>职工心理服务</w:t>
      </w:r>
      <w:r>
        <w:rPr>
          <w:rFonts w:ascii="仿宋_GB2312" w:hAnsi="仿宋" w:eastAsia="仿宋_GB2312" w:cs="仿宋"/>
          <w:sz w:val="32"/>
          <w:szCs w:val="32"/>
        </w:rPr>
        <w:t>助推项目单位一次性</w:t>
      </w:r>
      <w:r>
        <w:rPr>
          <w:rFonts w:hint="eastAsia" w:ascii="仿宋_GB2312" w:hAnsi="仿宋" w:eastAsia="仿宋_GB2312" w:cs="仿宋"/>
          <w:sz w:val="32"/>
          <w:szCs w:val="32"/>
        </w:rPr>
        <w:t>拨付</w:t>
      </w:r>
      <w:r>
        <w:rPr>
          <w:rFonts w:ascii="仿宋_GB2312" w:hAnsi="仿宋" w:eastAsia="仿宋_GB2312" w:cs="仿宋"/>
          <w:sz w:val="32"/>
          <w:szCs w:val="32"/>
        </w:rPr>
        <w:t>助推资金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助推</w:t>
      </w:r>
      <w:r>
        <w:rPr>
          <w:rFonts w:ascii="仿宋_GB2312" w:eastAsia="仿宋_GB2312"/>
          <w:sz w:val="32"/>
          <w:szCs w:val="32"/>
        </w:rPr>
        <w:t>资金只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用于</w:t>
      </w:r>
      <w:r>
        <w:rPr>
          <w:rFonts w:hint="eastAsia" w:ascii="仿宋_GB2312" w:eastAsia="仿宋_GB2312"/>
          <w:sz w:val="32"/>
          <w:szCs w:val="32"/>
        </w:rPr>
        <w:t>职工</w:t>
      </w:r>
      <w:r>
        <w:rPr>
          <w:rFonts w:ascii="仿宋_GB2312" w:eastAsia="仿宋_GB2312"/>
          <w:sz w:val="32"/>
          <w:szCs w:val="32"/>
        </w:rPr>
        <w:t>心理服务项目的开展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.中期评估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助推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依据审核通过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项目实施方案，</w:t>
      </w:r>
      <w:r>
        <w:rPr>
          <w:rFonts w:ascii="仿宋_GB2312" w:eastAsia="仿宋_GB2312"/>
          <w:sz w:val="32"/>
          <w:szCs w:val="32"/>
        </w:rPr>
        <w:t>积极推进</w:t>
      </w:r>
      <w:r>
        <w:rPr>
          <w:rFonts w:hint="eastAsia" w:ascii="仿宋_GB2312" w:eastAsia="仿宋_GB2312"/>
          <w:sz w:val="32"/>
          <w:szCs w:val="32"/>
        </w:rPr>
        <w:t>工作进度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做好过程材料的收集整理，中期评估将以材料提交及实地调研相结合的方式进行。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6.结项评估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助推单位提交</w:t>
      </w:r>
      <w:r>
        <w:rPr>
          <w:rFonts w:ascii="仿宋_GB2312" w:eastAsia="仿宋_GB2312"/>
          <w:sz w:val="32"/>
          <w:szCs w:val="32"/>
        </w:rPr>
        <w:t>结项报告等相关材料，</w:t>
      </w:r>
      <w:r>
        <w:rPr>
          <w:rFonts w:hint="eastAsia" w:ascii="仿宋_GB2312" w:eastAsia="仿宋_GB2312"/>
          <w:sz w:val="32"/>
          <w:szCs w:val="32"/>
        </w:rPr>
        <w:t>市总工会职工心理服务专家及相关业务部门组成评估小组，以</w:t>
      </w:r>
      <w:r>
        <w:rPr>
          <w:rFonts w:ascii="仿宋_GB2312" w:eastAsia="仿宋_GB2312"/>
          <w:sz w:val="32"/>
          <w:szCs w:val="32"/>
        </w:rPr>
        <w:t>材料评审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方式，对助推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结项评估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1"/>
        <w:outlineLvl w:val="0"/>
        <w:rPr>
          <w:rFonts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>（四）注意事项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各</w:t>
      </w:r>
      <w:r>
        <w:rPr>
          <w:rFonts w:ascii="仿宋_GB2312" w:eastAsia="仿宋_GB2312" w:cs="仿宋_GB2312"/>
          <w:sz w:val="32"/>
          <w:szCs w:val="32"/>
        </w:rPr>
        <w:t>申报单位</w:t>
      </w:r>
      <w:r>
        <w:rPr>
          <w:rFonts w:hint="eastAsia" w:ascii="仿宋_GB2312" w:eastAsia="仿宋_GB2312" w:cs="仿宋_GB2312"/>
          <w:sz w:val="32"/>
          <w:szCs w:val="32"/>
        </w:rPr>
        <w:t>务必于201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日前报送纸质和电子版材料。其中，纸质材料加盖所在单位公章和工会公章，电</w:t>
      </w:r>
      <w:r>
        <w:rPr>
          <w:rFonts w:hint="eastAsia" w:ascii="仿宋_GB2312" w:eastAsia="仿宋_GB2312"/>
          <w:sz w:val="32"/>
          <w:szCs w:val="32"/>
        </w:rPr>
        <w:t>子邮件名称为“单位名称+心理助推”。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杨蕊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67862179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联系邮箱：yangruicg@126.com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spacing w:val="-16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联系地址：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</w:rPr>
        <w:t>北京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  <w:lang w:eastAsia="zh-CN"/>
        </w:rPr>
        <w:t>经济技术开发区万源街</w:t>
      </w:r>
      <w:r>
        <w:rPr>
          <w:rFonts w:hint="eastAsia" w:ascii="仿宋_GB2312" w:hAnsi="宋体" w:eastAsia="仿宋_GB2312" w:cs="仿宋_GB2312"/>
          <w:spacing w:val="-16"/>
          <w:sz w:val="32"/>
          <w:szCs w:val="32"/>
          <w:lang w:val="en-US" w:eastAsia="zh-CN"/>
        </w:rPr>
        <w:t>4号职工服务中心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eastAsia="仿宋_GB2312" w:cs="Times New Roman"/>
          <w:sz w:val="32"/>
          <w:szCs w:val="32"/>
        </w:rPr>
        <w:t>邮政编码：100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176</w:t>
      </w: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tbl>
      <w:tblPr>
        <w:tblStyle w:val="8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463"/>
        <w:gridCol w:w="127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2015年至2016年市总工会命名“职工心灵驿站”名单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评选年份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所属区县/产业工会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朝阳门街道总工会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东城区城市管理综合行政执法监察局工会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东四街道总工会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北京市东城区交道口街道总工会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北京天街集团有限公司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东城区永定门外街道总工会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北京市东城区安外三条小学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北京第一师范学校附属小学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北京市东城区工人文化宫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北京金融街投资（集团）有限公司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西城区总工会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北京市西城区德胜街道总工会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八角街道总工会服务站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石景山区总工会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北京市丰台区长辛店镇工会服务站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丰台区总工会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北京市怀柔区国家税务局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怀柔区总工会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北京市大兴区西红门镇总工会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大兴区总工会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北京都宇设备制造有限公司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延庆县总工会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延庆县第四幼儿园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北京市延庆县司法局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北京市大峪中学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门头沟区总工会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北京市门头沟区龙泉医院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北京市门头沟区门城地区社区卫生服务中心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北京市密云县果园街道工会服务站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密云县总工会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北京聚龙科技发展有限公司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通州区总工会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开发区职工服务（帮扶）中心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北京经济技术开发区总工会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北京佳讯飞鸿电气股份有限公司工会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海淀区总工会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北京美尔斯通科技发展股份有限公司工会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完美世界（北京）软件有限公司工会联合工会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韦伯森斯网络安全技术研发（北京）有限公司工会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海淀区双榆树社区卫生服务中心（海淀区中医医院）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北京市海淀区蓟门里社区卫生服务中心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北京市海淀区精神卫生防治院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北京市海淀区田村路社区卫生服务中心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国网北京市电力公司海淀供电公司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北京市海淀区学院路社区卫生服务中心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北京市朝阳区奥运村街道总工会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北京市第八十中学工会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北京华夏赛科技术发展有限公司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北京市朝阳区建外街道总工会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北京市朝阳区来广营地区总工会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孙河地区总工会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北京市朝阳区小关街道总工会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朝阳区医疗卫生工会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北京市朝阳区八里庄街道总工会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四川海底捞餐饮股份有限公司北京分公司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北京艾丝碧西食品有限公司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顺义区总工会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北京花水湾磁化温泉度假村有限公司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北京金路易速冻食品有限公司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北京升华电梯有限公司工会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北京顺美服装股份有限公司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北京诚济制药有限公司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顺义区北石槽镇总工会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顺义区北务镇总工会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坪山汽车零部件（北京）有限公司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顺义区北小营镇工会服务站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高丽营镇总工会工会服务站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北京市顺义区龙湾屯镇工会服务站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北京市顺义区牛栏山镇工会服务站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顺义区仁和镇工会服务站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石园街道总工会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李遂镇总工会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北京奥通博雅汽车服务有限公司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顺义区天竺镇总工会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赵全营镇工会服务站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北京华美丽服饰有限公司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北京市顺义区马坡镇总工会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顺义区张镇总工会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北京市顺义区杨镇中心小学校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北京市顺义区木林镇总工会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北京汽车生产基地管理委员会工会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顺义区胜利街道总工会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杨镇工会服务站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北京市顺义区李桥中心小学校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北京市顺义区旺泉街道办事处工会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顺义区水务局潮白河管理段工会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北京京城保安服务有限公司工会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空港街道总工会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北京市顺义区李桥镇政府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中关村科技园区顺义园管理委员会工会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北京八方达客运有限责任公司工会（第二车队职工之家）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交通运输工会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北京公共交通控股（集团）有限公司电车客运分公司工会（第十二运营车队职工之家）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北京公共交通控股（集团）有限公司保修分公司（保修六厂）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北京公共交通控股（集团）有限公司第八客运分公司工会（第十三车队职工之家）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北京公共交通控股（集团）有限公司第二客运分公司工会  （第八车队职工之家）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北京公共交通控股（集团）有限公司第六客运分公司工会（第九车队职工之家）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北京公共交通控股（集团）有限公司第七客运分公司工会（第七车队职工之家）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北京公共交通控股（集团）有限公司第六客运分公司（第三车队职工之家）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北京公共交通控股（集团）有限公司第四客运分公司工会（第十一车队职工之家）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北京公共交通控股（集团）有限公司第五客运分公司工会（第九车队职工之家）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北京公共交通控股（集团）有限公司第一客运分公司工会（第二车队职工之家）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八达岭高速公路管理分公司工会京新工会分会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北京市地铁运营有限公司运营二分公司9号线乘务中心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电车分公司供电所线路工程队工会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北京市地铁运营有限公司通信信号分公司维修二项目部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电车分公司第六运营车队工会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北京公共交通控股（集团）有限公司第四客运分公司19队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北京公共交通控股（集团）有限公司第二客运分公司第20车队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北京航空航天大学工会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北京市教育工会心理咨询中心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中国教育工会首都医科大学委员会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北京邮电大学工会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北京城市学院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中国光大银行北京丰台支行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金融业工会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中国建设银行北京东四支行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中国农业银行股份有限公司北京市分行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中国光大银行股份有限公司北京海淀支行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渤海银行股份有限公司北京分行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华夏基金管理有限公司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北京报刊发行局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服务业工会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北京邮区中心局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中国邮政集团公司北京市国际邮电局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北京市天堂河教育矫治所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政法卫生文化工会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北京市新安教育矫治所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北京市团河教育矫治所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北京市天堂河女子教育矫治所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北京市天康教育矫治所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北京市汇林教育矫治所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北京市沐林教育矫治所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首都医科大学附属北京胸科医院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北京海关缉私局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中建二局第一建筑工程有限公司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建筑工会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中建二局土木工程有限公司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中建二局第三建筑工程有限公司工会委员会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北京金隅集团（股份）公司机关工会委员会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国网北京大兴供电公司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工业（国防）工会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国网北京怀柔供电公司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北京市城市照明管理中心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中国石化集团北京燕山石油化工有限公司工会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北京乐多港发展有限公司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北京市地方税务局直属机关工会委员会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直属机关工会</w:t>
            </w:r>
          </w:p>
        </w:tc>
      </w:tr>
    </w:tbl>
    <w:p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791713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E9"/>
    <w:multiLevelType w:val="multilevel"/>
    <w:tmpl w:val="02F51FE9"/>
    <w:lvl w:ilvl="0" w:tentative="0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E0"/>
    <w:rsid w:val="00004E94"/>
    <w:rsid w:val="0000662B"/>
    <w:rsid w:val="00006638"/>
    <w:rsid w:val="00017602"/>
    <w:rsid w:val="00021453"/>
    <w:rsid w:val="000215D9"/>
    <w:rsid w:val="0002594F"/>
    <w:rsid w:val="00027CEB"/>
    <w:rsid w:val="00033B1B"/>
    <w:rsid w:val="00036612"/>
    <w:rsid w:val="00044CAE"/>
    <w:rsid w:val="00046A96"/>
    <w:rsid w:val="000478C3"/>
    <w:rsid w:val="00061623"/>
    <w:rsid w:val="00065B3D"/>
    <w:rsid w:val="000731F2"/>
    <w:rsid w:val="0007684E"/>
    <w:rsid w:val="00085D67"/>
    <w:rsid w:val="0009123F"/>
    <w:rsid w:val="0009159D"/>
    <w:rsid w:val="000A162C"/>
    <w:rsid w:val="000C3DA7"/>
    <w:rsid w:val="000C64A6"/>
    <w:rsid w:val="000D10B3"/>
    <w:rsid w:val="000F0E12"/>
    <w:rsid w:val="001137F2"/>
    <w:rsid w:val="00116A25"/>
    <w:rsid w:val="00120A16"/>
    <w:rsid w:val="00121F03"/>
    <w:rsid w:val="001313C0"/>
    <w:rsid w:val="00131788"/>
    <w:rsid w:val="0013450F"/>
    <w:rsid w:val="001449D5"/>
    <w:rsid w:val="001454D8"/>
    <w:rsid w:val="00171667"/>
    <w:rsid w:val="0017192B"/>
    <w:rsid w:val="00177082"/>
    <w:rsid w:val="0018718C"/>
    <w:rsid w:val="001945A3"/>
    <w:rsid w:val="00196AD2"/>
    <w:rsid w:val="001A1578"/>
    <w:rsid w:val="001A15E5"/>
    <w:rsid w:val="001A2661"/>
    <w:rsid w:val="001B4348"/>
    <w:rsid w:val="001C16DA"/>
    <w:rsid w:val="001D121B"/>
    <w:rsid w:val="001E145D"/>
    <w:rsid w:val="001E3145"/>
    <w:rsid w:val="001E6552"/>
    <w:rsid w:val="001E6635"/>
    <w:rsid w:val="001F6AA5"/>
    <w:rsid w:val="002020F1"/>
    <w:rsid w:val="00205D46"/>
    <w:rsid w:val="00205F52"/>
    <w:rsid w:val="00207C7C"/>
    <w:rsid w:val="00213529"/>
    <w:rsid w:val="00222507"/>
    <w:rsid w:val="00250F58"/>
    <w:rsid w:val="002513CC"/>
    <w:rsid w:val="002535AD"/>
    <w:rsid w:val="00256EA5"/>
    <w:rsid w:val="00265442"/>
    <w:rsid w:val="0026658B"/>
    <w:rsid w:val="0027697E"/>
    <w:rsid w:val="002777C2"/>
    <w:rsid w:val="002817F0"/>
    <w:rsid w:val="00282B31"/>
    <w:rsid w:val="00282D0B"/>
    <w:rsid w:val="00290AA8"/>
    <w:rsid w:val="00291121"/>
    <w:rsid w:val="00292529"/>
    <w:rsid w:val="002A4565"/>
    <w:rsid w:val="002A4B26"/>
    <w:rsid w:val="002B1926"/>
    <w:rsid w:val="002C14E8"/>
    <w:rsid w:val="002E2405"/>
    <w:rsid w:val="002E2C0D"/>
    <w:rsid w:val="003010AD"/>
    <w:rsid w:val="0030772A"/>
    <w:rsid w:val="00323305"/>
    <w:rsid w:val="00326455"/>
    <w:rsid w:val="0033001B"/>
    <w:rsid w:val="00332021"/>
    <w:rsid w:val="00333163"/>
    <w:rsid w:val="003378B8"/>
    <w:rsid w:val="00342423"/>
    <w:rsid w:val="003431D5"/>
    <w:rsid w:val="00354891"/>
    <w:rsid w:val="00355CDF"/>
    <w:rsid w:val="00362C04"/>
    <w:rsid w:val="00363561"/>
    <w:rsid w:val="00372067"/>
    <w:rsid w:val="00373154"/>
    <w:rsid w:val="00377E76"/>
    <w:rsid w:val="00386644"/>
    <w:rsid w:val="00390FB6"/>
    <w:rsid w:val="00393415"/>
    <w:rsid w:val="003946C6"/>
    <w:rsid w:val="003A3EF9"/>
    <w:rsid w:val="003A426D"/>
    <w:rsid w:val="003C235A"/>
    <w:rsid w:val="003C6D65"/>
    <w:rsid w:val="003D315B"/>
    <w:rsid w:val="003E21F2"/>
    <w:rsid w:val="003F56D6"/>
    <w:rsid w:val="003F5C7F"/>
    <w:rsid w:val="003F6B67"/>
    <w:rsid w:val="00406DF7"/>
    <w:rsid w:val="0041376B"/>
    <w:rsid w:val="00415001"/>
    <w:rsid w:val="004210E2"/>
    <w:rsid w:val="0042281E"/>
    <w:rsid w:val="00422D00"/>
    <w:rsid w:val="0043207C"/>
    <w:rsid w:val="0043748D"/>
    <w:rsid w:val="00437998"/>
    <w:rsid w:val="00451BA5"/>
    <w:rsid w:val="00453431"/>
    <w:rsid w:val="00455BA7"/>
    <w:rsid w:val="00464101"/>
    <w:rsid w:val="004746D0"/>
    <w:rsid w:val="00477754"/>
    <w:rsid w:val="00481649"/>
    <w:rsid w:val="0048250A"/>
    <w:rsid w:val="0048279E"/>
    <w:rsid w:val="0048435C"/>
    <w:rsid w:val="004845C2"/>
    <w:rsid w:val="004857D5"/>
    <w:rsid w:val="004959F9"/>
    <w:rsid w:val="004A6BD4"/>
    <w:rsid w:val="004B0023"/>
    <w:rsid w:val="004C0C7F"/>
    <w:rsid w:val="004D42DC"/>
    <w:rsid w:val="004D5672"/>
    <w:rsid w:val="004F11CD"/>
    <w:rsid w:val="004F35EA"/>
    <w:rsid w:val="004F66D9"/>
    <w:rsid w:val="0050061A"/>
    <w:rsid w:val="00500A76"/>
    <w:rsid w:val="00501395"/>
    <w:rsid w:val="0050735E"/>
    <w:rsid w:val="00520DA9"/>
    <w:rsid w:val="00524038"/>
    <w:rsid w:val="005301B4"/>
    <w:rsid w:val="00543F86"/>
    <w:rsid w:val="00550EDD"/>
    <w:rsid w:val="005563E0"/>
    <w:rsid w:val="00565419"/>
    <w:rsid w:val="00566737"/>
    <w:rsid w:val="00570CD8"/>
    <w:rsid w:val="00572DE3"/>
    <w:rsid w:val="0057498A"/>
    <w:rsid w:val="005849D8"/>
    <w:rsid w:val="00590438"/>
    <w:rsid w:val="00597661"/>
    <w:rsid w:val="005B09B3"/>
    <w:rsid w:val="005B134A"/>
    <w:rsid w:val="005D03A9"/>
    <w:rsid w:val="005D439F"/>
    <w:rsid w:val="005D586E"/>
    <w:rsid w:val="005E2093"/>
    <w:rsid w:val="005E3AC0"/>
    <w:rsid w:val="00601163"/>
    <w:rsid w:val="00614B43"/>
    <w:rsid w:val="006171A1"/>
    <w:rsid w:val="00617336"/>
    <w:rsid w:val="00634150"/>
    <w:rsid w:val="0063429D"/>
    <w:rsid w:val="00636787"/>
    <w:rsid w:val="00642E86"/>
    <w:rsid w:val="0064496B"/>
    <w:rsid w:val="00644EF1"/>
    <w:rsid w:val="006473AA"/>
    <w:rsid w:val="00654873"/>
    <w:rsid w:val="00654F32"/>
    <w:rsid w:val="0065659B"/>
    <w:rsid w:val="00666A36"/>
    <w:rsid w:val="00667D00"/>
    <w:rsid w:val="00670399"/>
    <w:rsid w:val="00680F36"/>
    <w:rsid w:val="00681B90"/>
    <w:rsid w:val="00694D83"/>
    <w:rsid w:val="006B6D71"/>
    <w:rsid w:val="006B79E1"/>
    <w:rsid w:val="006C6EEB"/>
    <w:rsid w:val="006D1C50"/>
    <w:rsid w:val="006D73CA"/>
    <w:rsid w:val="006E3637"/>
    <w:rsid w:val="006E6899"/>
    <w:rsid w:val="006E731D"/>
    <w:rsid w:val="00701081"/>
    <w:rsid w:val="007015B3"/>
    <w:rsid w:val="00713DE4"/>
    <w:rsid w:val="00715B51"/>
    <w:rsid w:val="0071670D"/>
    <w:rsid w:val="00723969"/>
    <w:rsid w:val="00726372"/>
    <w:rsid w:val="0072723C"/>
    <w:rsid w:val="007569EB"/>
    <w:rsid w:val="007579DD"/>
    <w:rsid w:val="00760F18"/>
    <w:rsid w:val="00761FAE"/>
    <w:rsid w:val="0076291F"/>
    <w:rsid w:val="007669D6"/>
    <w:rsid w:val="00766C60"/>
    <w:rsid w:val="00767016"/>
    <w:rsid w:val="00773384"/>
    <w:rsid w:val="00777251"/>
    <w:rsid w:val="007777D9"/>
    <w:rsid w:val="0078016E"/>
    <w:rsid w:val="00780C67"/>
    <w:rsid w:val="007827E9"/>
    <w:rsid w:val="00796279"/>
    <w:rsid w:val="007A21DA"/>
    <w:rsid w:val="007A5A31"/>
    <w:rsid w:val="007A6977"/>
    <w:rsid w:val="007B0D2C"/>
    <w:rsid w:val="007B15ED"/>
    <w:rsid w:val="007B24E8"/>
    <w:rsid w:val="007C036B"/>
    <w:rsid w:val="007C0FE3"/>
    <w:rsid w:val="007E46A0"/>
    <w:rsid w:val="008020DC"/>
    <w:rsid w:val="00813B94"/>
    <w:rsid w:val="00822F13"/>
    <w:rsid w:val="008236AF"/>
    <w:rsid w:val="0083041A"/>
    <w:rsid w:val="0084028F"/>
    <w:rsid w:val="00843DBA"/>
    <w:rsid w:val="008446D2"/>
    <w:rsid w:val="0085247B"/>
    <w:rsid w:val="00883AED"/>
    <w:rsid w:val="00884506"/>
    <w:rsid w:val="008A1588"/>
    <w:rsid w:val="008A288A"/>
    <w:rsid w:val="008A6574"/>
    <w:rsid w:val="008B09F0"/>
    <w:rsid w:val="008B0E7A"/>
    <w:rsid w:val="008B1951"/>
    <w:rsid w:val="008B2A06"/>
    <w:rsid w:val="008C02C0"/>
    <w:rsid w:val="008C65AC"/>
    <w:rsid w:val="008E097E"/>
    <w:rsid w:val="00902978"/>
    <w:rsid w:val="00905276"/>
    <w:rsid w:val="009062AA"/>
    <w:rsid w:val="009105E0"/>
    <w:rsid w:val="00912BEC"/>
    <w:rsid w:val="009130DE"/>
    <w:rsid w:val="00913F1F"/>
    <w:rsid w:val="009147CB"/>
    <w:rsid w:val="00920AC2"/>
    <w:rsid w:val="00920C05"/>
    <w:rsid w:val="009308EA"/>
    <w:rsid w:val="00942A56"/>
    <w:rsid w:val="009528B2"/>
    <w:rsid w:val="0095625F"/>
    <w:rsid w:val="009656D5"/>
    <w:rsid w:val="0096667B"/>
    <w:rsid w:val="009745BE"/>
    <w:rsid w:val="00977B82"/>
    <w:rsid w:val="00981EF7"/>
    <w:rsid w:val="00982767"/>
    <w:rsid w:val="00986D97"/>
    <w:rsid w:val="00992F16"/>
    <w:rsid w:val="009A1F83"/>
    <w:rsid w:val="009A4417"/>
    <w:rsid w:val="009B123A"/>
    <w:rsid w:val="009B4C57"/>
    <w:rsid w:val="009C0E24"/>
    <w:rsid w:val="009C678D"/>
    <w:rsid w:val="009D51A1"/>
    <w:rsid w:val="009D7A10"/>
    <w:rsid w:val="009E0971"/>
    <w:rsid w:val="009E2D75"/>
    <w:rsid w:val="009E352A"/>
    <w:rsid w:val="009E5B74"/>
    <w:rsid w:val="009F0C7C"/>
    <w:rsid w:val="009F107A"/>
    <w:rsid w:val="00A02C15"/>
    <w:rsid w:val="00A11627"/>
    <w:rsid w:val="00A11702"/>
    <w:rsid w:val="00A11AFB"/>
    <w:rsid w:val="00A12839"/>
    <w:rsid w:val="00A1343A"/>
    <w:rsid w:val="00A14643"/>
    <w:rsid w:val="00A174DF"/>
    <w:rsid w:val="00A2798C"/>
    <w:rsid w:val="00A314CA"/>
    <w:rsid w:val="00A677D5"/>
    <w:rsid w:val="00A70455"/>
    <w:rsid w:val="00A77045"/>
    <w:rsid w:val="00A807C1"/>
    <w:rsid w:val="00A81FDD"/>
    <w:rsid w:val="00A8513A"/>
    <w:rsid w:val="00A857C5"/>
    <w:rsid w:val="00A97112"/>
    <w:rsid w:val="00AA2D99"/>
    <w:rsid w:val="00AB0F7E"/>
    <w:rsid w:val="00AB35CE"/>
    <w:rsid w:val="00AB5D92"/>
    <w:rsid w:val="00AC0539"/>
    <w:rsid w:val="00AC2B6F"/>
    <w:rsid w:val="00AC4FCC"/>
    <w:rsid w:val="00AC6422"/>
    <w:rsid w:val="00AC7A19"/>
    <w:rsid w:val="00AD3054"/>
    <w:rsid w:val="00AD401A"/>
    <w:rsid w:val="00AD7D20"/>
    <w:rsid w:val="00AE0F7A"/>
    <w:rsid w:val="00AE6208"/>
    <w:rsid w:val="00AF1A9A"/>
    <w:rsid w:val="00B006FB"/>
    <w:rsid w:val="00B04F08"/>
    <w:rsid w:val="00B0758F"/>
    <w:rsid w:val="00B11E94"/>
    <w:rsid w:val="00B16D36"/>
    <w:rsid w:val="00B24540"/>
    <w:rsid w:val="00B27912"/>
    <w:rsid w:val="00B33B2E"/>
    <w:rsid w:val="00B355F7"/>
    <w:rsid w:val="00B35687"/>
    <w:rsid w:val="00B509C2"/>
    <w:rsid w:val="00B54E66"/>
    <w:rsid w:val="00B610C4"/>
    <w:rsid w:val="00B65AE9"/>
    <w:rsid w:val="00B72E52"/>
    <w:rsid w:val="00B756A4"/>
    <w:rsid w:val="00B814AD"/>
    <w:rsid w:val="00B84DE3"/>
    <w:rsid w:val="00B84E8D"/>
    <w:rsid w:val="00B858E0"/>
    <w:rsid w:val="00B86E99"/>
    <w:rsid w:val="00B926DC"/>
    <w:rsid w:val="00B928BD"/>
    <w:rsid w:val="00B92ED0"/>
    <w:rsid w:val="00B937BD"/>
    <w:rsid w:val="00BA25E1"/>
    <w:rsid w:val="00BA4BE2"/>
    <w:rsid w:val="00BB2363"/>
    <w:rsid w:val="00BB7221"/>
    <w:rsid w:val="00BB7F1F"/>
    <w:rsid w:val="00BC0877"/>
    <w:rsid w:val="00BC1F93"/>
    <w:rsid w:val="00BC441D"/>
    <w:rsid w:val="00BC70DC"/>
    <w:rsid w:val="00BC7762"/>
    <w:rsid w:val="00BD6B37"/>
    <w:rsid w:val="00BE17C8"/>
    <w:rsid w:val="00BE3EC6"/>
    <w:rsid w:val="00BF1065"/>
    <w:rsid w:val="00BF603F"/>
    <w:rsid w:val="00C01356"/>
    <w:rsid w:val="00C10779"/>
    <w:rsid w:val="00C11CF0"/>
    <w:rsid w:val="00C17340"/>
    <w:rsid w:val="00C25244"/>
    <w:rsid w:val="00C26630"/>
    <w:rsid w:val="00C360AF"/>
    <w:rsid w:val="00C36480"/>
    <w:rsid w:val="00C37B64"/>
    <w:rsid w:val="00C40E28"/>
    <w:rsid w:val="00C47996"/>
    <w:rsid w:val="00C54D54"/>
    <w:rsid w:val="00C5614F"/>
    <w:rsid w:val="00C63F76"/>
    <w:rsid w:val="00C72831"/>
    <w:rsid w:val="00C72F2C"/>
    <w:rsid w:val="00C76902"/>
    <w:rsid w:val="00C930A5"/>
    <w:rsid w:val="00C93E4F"/>
    <w:rsid w:val="00C96856"/>
    <w:rsid w:val="00CA21EC"/>
    <w:rsid w:val="00CA5A62"/>
    <w:rsid w:val="00CA7D30"/>
    <w:rsid w:val="00CB1129"/>
    <w:rsid w:val="00CB1E1C"/>
    <w:rsid w:val="00CC0B73"/>
    <w:rsid w:val="00CC39FA"/>
    <w:rsid w:val="00CC4136"/>
    <w:rsid w:val="00CC48F4"/>
    <w:rsid w:val="00CE03F5"/>
    <w:rsid w:val="00CE195C"/>
    <w:rsid w:val="00CF0469"/>
    <w:rsid w:val="00CF6B51"/>
    <w:rsid w:val="00D01D46"/>
    <w:rsid w:val="00D07F7F"/>
    <w:rsid w:val="00D14EC5"/>
    <w:rsid w:val="00D25BAC"/>
    <w:rsid w:val="00D3100A"/>
    <w:rsid w:val="00D32661"/>
    <w:rsid w:val="00D32E10"/>
    <w:rsid w:val="00D331C5"/>
    <w:rsid w:val="00D4024F"/>
    <w:rsid w:val="00D404BB"/>
    <w:rsid w:val="00D42B43"/>
    <w:rsid w:val="00D439D0"/>
    <w:rsid w:val="00D446F9"/>
    <w:rsid w:val="00D46BD0"/>
    <w:rsid w:val="00D52A85"/>
    <w:rsid w:val="00D5492F"/>
    <w:rsid w:val="00D610FF"/>
    <w:rsid w:val="00D62EA5"/>
    <w:rsid w:val="00D72FDD"/>
    <w:rsid w:val="00D82FA2"/>
    <w:rsid w:val="00D82FB7"/>
    <w:rsid w:val="00D82FE2"/>
    <w:rsid w:val="00D8526E"/>
    <w:rsid w:val="00D90518"/>
    <w:rsid w:val="00D9474C"/>
    <w:rsid w:val="00D9620B"/>
    <w:rsid w:val="00DA21A0"/>
    <w:rsid w:val="00DB4EA0"/>
    <w:rsid w:val="00DB6617"/>
    <w:rsid w:val="00DC19B8"/>
    <w:rsid w:val="00DC2A11"/>
    <w:rsid w:val="00DC4E1C"/>
    <w:rsid w:val="00DD360D"/>
    <w:rsid w:val="00DE2C9A"/>
    <w:rsid w:val="00DF26AD"/>
    <w:rsid w:val="00DF421E"/>
    <w:rsid w:val="00DF42BF"/>
    <w:rsid w:val="00E00ADB"/>
    <w:rsid w:val="00E01B46"/>
    <w:rsid w:val="00E038BF"/>
    <w:rsid w:val="00E03F9D"/>
    <w:rsid w:val="00E07D25"/>
    <w:rsid w:val="00E156E0"/>
    <w:rsid w:val="00E304AC"/>
    <w:rsid w:val="00E3338D"/>
    <w:rsid w:val="00E42913"/>
    <w:rsid w:val="00E50040"/>
    <w:rsid w:val="00E50F9D"/>
    <w:rsid w:val="00E539DD"/>
    <w:rsid w:val="00E569B5"/>
    <w:rsid w:val="00E6785D"/>
    <w:rsid w:val="00E8214F"/>
    <w:rsid w:val="00E83313"/>
    <w:rsid w:val="00E90035"/>
    <w:rsid w:val="00EA0190"/>
    <w:rsid w:val="00EA1D8F"/>
    <w:rsid w:val="00EA6F2F"/>
    <w:rsid w:val="00EB474C"/>
    <w:rsid w:val="00EC123C"/>
    <w:rsid w:val="00ED6A27"/>
    <w:rsid w:val="00EE140C"/>
    <w:rsid w:val="00EE2F14"/>
    <w:rsid w:val="00EE64C9"/>
    <w:rsid w:val="00EF2906"/>
    <w:rsid w:val="00EF4F5F"/>
    <w:rsid w:val="00EF567E"/>
    <w:rsid w:val="00EF5FA7"/>
    <w:rsid w:val="00F2430C"/>
    <w:rsid w:val="00F24910"/>
    <w:rsid w:val="00F34C7D"/>
    <w:rsid w:val="00F37917"/>
    <w:rsid w:val="00F438FE"/>
    <w:rsid w:val="00F47E32"/>
    <w:rsid w:val="00F53BF5"/>
    <w:rsid w:val="00F72952"/>
    <w:rsid w:val="00F736C2"/>
    <w:rsid w:val="00F74967"/>
    <w:rsid w:val="00F7540C"/>
    <w:rsid w:val="00F77F3D"/>
    <w:rsid w:val="00F8754B"/>
    <w:rsid w:val="00F9558E"/>
    <w:rsid w:val="00F960AA"/>
    <w:rsid w:val="00FA16BB"/>
    <w:rsid w:val="00FA3CA8"/>
    <w:rsid w:val="00FA641C"/>
    <w:rsid w:val="00FA6FA9"/>
    <w:rsid w:val="00FB7B57"/>
    <w:rsid w:val="00FC5483"/>
    <w:rsid w:val="00FC69D5"/>
    <w:rsid w:val="00FD0595"/>
    <w:rsid w:val="00FD0BF7"/>
    <w:rsid w:val="00FD5C0E"/>
    <w:rsid w:val="00FE17B4"/>
    <w:rsid w:val="00FE217B"/>
    <w:rsid w:val="00FE22F4"/>
    <w:rsid w:val="00FE2ACB"/>
    <w:rsid w:val="00FE31EE"/>
    <w:rsid w:val="00FE71D6"/>
    <w:rsid w:val="00FF4D7E"/>
    <w:rsid w:val="00FF6498"/>
    <w:rsid w:val="00FF7E0C"/>
    <w:rsid w:val="24905F14"/>
    <w:rsid w:val="42B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917280-86E3-4CA2-85B7-B70BFC1D1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10</Pages>
  <Words>795</Words>
  <Characters>4535</Characters>
  <Lines>37</Lines>
  <Paragraphs>10</Paragraphs>
  <TotalTime>0</TotalTime>
  <ScaleCrop>false</ScaleCrop>
  <LinksUpToDate>false</LinksUpToDate>
  <CharactersWithSpaces>5320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2017-05-26T02:02:00Z</dcterms:created>
  <dc:creator>Administrator</dc:creator>
  <cp:lastModifiedBy>Administrator</cp:lastModifiedBy>
  <cp:lastPrinted>2016-07-14T07:14:00Z</cp:lastPrinted>
  <dcterms:modified xsi:type="dcterms:W3CDTF">2017-06-27T07:05:36Z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