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hint="eastAsia" w:ascii="Arial" w:hAnsi="Arial" w:cs="Arial"/>
          <w:b/>
          <w:bCs/>
          <w:iCs/>
          <w:sz w:val="24"/>
          <w:szCs w:val="22"/>
          <w:lang w:val="en-US" w:eastAsia="zh-C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5319395</wp:posOffset>
            </wp:positionH>
            <wp:positionV relativeFrom="paragraph">
              <wp:posOffset>375285</wp:posOffset>
            </wp:positionV>
            <wp:extent cx="1236980" cy="1862455"/>
            <wp:effectExtent l="0" t="0" r="1270" b="4445"/>
            <wp:wrapTight wrapText="bothSides">
              <wp:wrapPolygon>
                <wp:start x="0" y="0"/>
                <wp:lineTo x="0" y="21431"/>
                <wp:lineTo x="21290" y="21431"/>
                <wp:lineTo x="21290" y="0"/>
                <wp:lineTo x="0" y="0"/>
              </wp:wrapPolygon>
            </wp:wrapTight>
            <wp:docPr id="3" name="图片 3" descr="NV-GI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NV-GI120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36980" cy="1862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z w:val="28"/>
          <w:szCs w:val="28"/>
        </w:rPr>
        <w:t>GNSS/INS</w:t>
      </w:r>
      <w:r>
        <w:rPr>
          <w:rFonts w:ascii="Arial" w:hAnsi="宋体" w:cs="Arial"/>
          <w:b/>
          <w:sz w:val="28"/>
          <w:szCs w:val="28"/>
        </w:rPr>
        <w:t>紧密组合系统</w:t>
      </w:r>
      <w:r>
        <w:rPr>
          <w:rFonts w:ascii="Arial" w:hAnsi="Arial" w:cs="Arial"/>
          <w:b/>
          <w:sz w:val="28"/>
          <w:szCs w:val="28"/>
        </w:rPr>
        <w:t>NV-GI1</w:t>
      </w:r>
      <w:r>
        <w:rPr>
          <w:rFonts w:hint="eastAsia" w:ascii="Arial" w:hAnsi="Arial" w:cs="Arial"/>
          <w:b/>
          <w:sz w:val="28"/>
          <w:szCs w:val="28"/>
          <w:lang w:val="en-US" w:eastAsia="zh-CN"/>
        </w:rPr>
        <w:t>2</w:t>
      </w:r>
      <w:r>
        <w:rPr>
          <w:rFonts w:ascii="Arial" w:hAnsi="Arial" w:cs="Arial"/>
          <w:b/>
          <w:sz w:val="28"/>
          <w:szCs w:val="28"/>
        </w:rPr>
        <w:t>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156" w:afterLines="50" w:line="288" w:lineRule="auto"/>
        <w:ind w:right="0" w:rightChars="0"/>
        <w:textAlignment w:val="auto"/>
        <w:outlineLvl w:val="9"/>
        <w:rPr>
          <w:rFonts w:hint="eastAsia" w:ascii="Arial" w:hAnsi="Arial" w:cs="Arial"/>
          <w:b/>
          <w:bCs/>
          <w:iCs/>
          <w:sz w:val="24"/>
          <w:szCs w:val="22"/>
          <w:lang w:val="en-US" w:eastAsia="zh-CN"/>
        </w:rPr>
      </w:pPr>
      <w:r>
        <w:rPr>
          <w:rFonts w:hint="eastAsia" w:ascii="Arial" w:hAnsi="Arial" w:cs="Arial"/>
          <w:b/>
          <w:bCs/>
          <w:iCs/>
          <w:sz w:val="24"/>
          <w:szCs w:val="22"/>
          <w:lang w:val="en-US" w:eastAsia="zh-CN"/>
        </w:rPr>
        <w:t>产品简介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156" w:afterLines="50" w:line="288" w:lineRule="auto"/>
        <w:ind w:right="0" w:rightChars="0" w:firstLine="539"/>
        <w:textAlignment w:val="auto"/>
        <w:outlineLvl w:val="9"/>
        <w:rPr>
          <w:rFonts w:ascii="Arial" w:hAnsi="Arial" w:cs="Arial"/>
          <w:snapToGrid w:val="0"/>
          <w:color w:val="000000"/>
          <w:kern w:val="0"/>
          <w:sz w:val="21"/>
          <w:szCs w:val="21"/>
        </w:rPr>
      </w:pPr>
      <w:r>
        <w:rPr>
          <w:rFonts w:ascii="Arial" w:hAnsi="Arial" w:cs="Arial"/>
          <w:b/>
          <w:bCs/>
          <w:snapToGrid w:val="0"/>
          <w:color w:val="0000FF"/>
          <w:kern w:val="0"/>
          <w:sz w:val="21"/>
          <w:szCs w:val="21"/>
        </w:rPr>
        <w:t>NV-GI1</w:t>
      </w:r>
      <w:r>
        <w:rPr>
          <w:rFonts w:hint="eastAsia" w:ascii="Arial" w:hAnsi="Arial" w:cs="Arial"/>
          <w:b/>
          <w:bCs/>
          <w:snapToGrid w:val="0"/>
          <w:color w:val="0000FF"/>
          <w:kern w:val="0"/>
          <w:sz w:val="21"/>
          <w:szCs w:val="21"/>
          <w:lang w:val="en-US" w:eastAsia="zh-CN"/>
        </w:rPr>
        <w:t>2</w:t>
      </w:r>
      <w:r>
        <w:rPr>
          <w:rFonts w:ascii="Arial" w:hAnsi="Arial" w:cs="Arial"/>
          <w:b/>
          <w:bCs/>
          <w:snapToGrid w:val="0"/>
          <w:color w:val="0000FF"/>
          <w:kern w:val="0"/>
          <w:sz w:val="21"/>
          <w:szCs w:val="21"/>
        </w:rPr>
        <w:t>00</w:t>
      </w:r>
      <w:r>
        <w:rPr>
          <w:rFonts w:ascii="Arial" w:hAnsi="Arial" w:cs="Arial"/>
          <w:bCs/>
          <w:snapToGrid w:val="0"/>
          <w:kern w:val="0"/>
          <w:sz w:val="21"/>
          <w:szCs w:val="21"/>
        </w:rPr>
        <w:t>小型化MEMS</w:t>
      </w:r>
      <w:r>
        <w:rPr>
          <w:rFonts w:ascii="Arial" w:hAnsi="Arial" w:cs="Arial"/>
          <w:snapToGrid w:val="0"/>
          <w:color w:val="000000"/>
          <w:kern w:val="0"/>
          <w:sz w:val="21"/>
          <w:szCs w:val="21"/>
        </w:rPr>
        <w:t>紧密</w:t>
      </w:r>
      <w:r>
        <w:rPr>
          <w:rFonts w:ascii="Arial" w:hAnsi="Arial" w:cs="Arial"/>
          <w:bCs/>
          <w:snapToGrid w:val="0"/>
          <w:kern w:val="0"/>
          <w:sz w:val="21"/>
          <w:szCs w:val="21"/>
        </w:rPr>
        <w:t>组合导航</w:t>
      </w:r>
      <w:r>
        <w:rPr>
          <w:rFonts w:ascii="Arial" w:hAnsi="Arial" w:cs="Arial"/>
          <w:snapToGrid w:val="0"/>
          <w:kern w:val="0"/>
          <w:sz w:val="21"/>
          <w:szCs w:val="21"/>
        </w:rPr>
        <w:t>系统采用紧耦合技术将</w:t>
      </w:r>
      <w:r>
        <w:rPr>
          <w:rFonts w:ascii="Arial" w:hAnsi="Arial" w:cs="Arial"/>
          <w:snapToGrid w:val="0"/>
          <w:color w:val="000000"/>
          <w:kern w:val="0"/>
          <w:sz w:val="21"/>
          <w:szCs w:val="21"/>
        </w:rPr>
        <w:t>高精度、低功耗、1</w:t>
      </w:r>
      <w:r>
        <w:rPr>
          <w:rFonts w:hint="eastAsia" w:ascii="Arial" w:hAnsi="Arial" w:cs="Arial"/>
          <w:snapToGrid w:val="0"/>
          <w:color w:val="000000"/>
          <w:kern w:val="0"/>
          <w:sz w:val="21"/>
          <w:szCs w:val="21"/>
          <w:lang w:val="en-US" w:eastAsia="zh-CN"/>
        </w:rPr>
        <w:t>20</w:t>
      </w:r>
      <w:r>
        <w:rPr>
          <w:rFonts w:ascii="Arial" w:hAnsi="Arial" w:cs="Arial"/>
          <w:snapToGrid w:val="0"/>
          <w:color w:val="000000"/>
          <w:kern w:val="0"/>
          <w:sz w:val="21"/>
          <w:szCs w:val="21"/>
        </w:rPr>
        <w:t>通道、</w:t>
      </w:r>
      <w:r>
        <w:rPr>
          <w:rFonts w:hint="eastAsia" w:ascii="Arial" w:hAnsi="Arial" w:cs="Arial"/>
          <w:snapToGrid w:val="0"/>
          <w:color w:val="000000"/>
          <w:kern w:val="0"/>
          <w:sz w:val="21"/>
          <w:szCs w:val="21"/>
          <w:lang w:eastAsia="zh-CN"/>
        </w:rPr>
        <w:t>三系统</w:t>
      </w:r>
      <w:r>
        <w:rPr>
          <w:rFonts w:hint="eastAsia" w:ascii="Arial" w:hAnsi="Arial" w:cs="Arial"/>
          <w:snapToGrid w:val="0"/>
          <w:color w:val="000000"/>
          <w:kern w:val="0"/>
          <w:sz w:val="21"/>
          <w:szCs w:val="21"/>
          <w:lang w:val="en-US" w:eastAsia="zh-CN"/>
        </w:rPr>
        <w:t>6频</w:t>
      </w:r>
      <w:r>
        <w:rPr>
          <w:rFonts w:ascii="Arial" w:hAnsi="Arial" w:cs="Arial"/>
          <w:snapToGrid w:val="0"/>
          <w:color w:val="000000"/>
          <w:kern w:val="0"/>
          <w:sz w:val="21"/>
          <w:szCs w:val="21"/>
        </w:rPr>
        <w:t>GNSS接收机输出的原始载波相位及伪距和高精度MEMS惯性测量单元紧密</w:t>
      </w:r>
      <w:r>
        <w:rPr>
          <w:rFonts w:hint="eastAsia" w:ascii="Arial" w:hAnsi="Arial" w:cs="Arial"/>
          <w:snapToGrid w:val="0"/>
          <w:color w:val="000000"/>
          <w:kern w:val="0"/>
          <w:sz w:val="21"/>
          <w:szCs w:val="21"/>
        </w:rPr>
        <w:t>结</w:t>
      </w:r>
      <w:r>
        <w:rPr>
          <w:rFonts w:ascii="Arial" w:hAnsi="Arial" w:cs="Arial"/>
          <w:snapToGrid w:val="0"/>
          <w:color w:val="000000"/>
          <w:kern w:val="0"/>
          <w:sz w:val="21"/>
          <w:szCs w:val="21"/>
        </w:rPr>
        <w:t>合，具有体积小、重量轻、性能优、价格相对低廉等特点。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156" w:afterLines="50" w:line="288" w:lineRule="auto"/>
        <w:ind w:right="0" w:rightChars="0" w:firstLine="502" w:firstLineChars="250"/>
        <w:textAlignment w:val="auto"/>
        <w:outlineLvl w:val="9"/>
        <w:rPr>
          <w:rFonts w:ascii="Arial" w:hAnsi="Arial" w:cs="Arial"/>
          <w:snapToGrid w:val="0"/>
          <w:color w:val="000000"/>
          <w:kern w:val="0"/>
          <w:sz w:val="21"/>
          <w:szCs w:val="21"/>
        </w:rPr>
      </w:pPr>
      <w:r>
        <w:rPr>
          <w:rFonts w:ascii="Arial" w:hAnsi="Arial" w:cs="Arial"/>
          <w:b/>
          <w:bCs/>
          <w:snapToGrid w:val="0"/>
          <w:color w:val="0000FF"/>
          <w:kern w:val="0"/>
          <w:sz w:val="21"/>
          <w:szCs w:val="21"/>
        </w:rPr>
        <w:t>NV-GI1</w:t>
      </w:r>
      <w:r>
        <w:rPr>
          <w:rFonts w:hint="eastAsia" w:ascii="Arial" w:hAnsi="Arial" w:cs="Arial"/>
          <w:b/>
          <w:bCs/>
          <w:snapToGrid w:val="0"/>
          <w:color w:val="0000FF"/>
          <w:kern w:val="0"/>
          <w:sz w:val="21"/>
          <w:szCs w:val="21"/>
          <w:lang w:val="en-US" w:eastAsia="zh-CN"/>
        </w:rPr>
        <w:t>2</w:t>
      </w:r>
      <w:r>
        <w:rPr>
          <w:rFonts w:ascii="Arial" w:hAnsi="Arial" w:cs="Arial"/>
          <w:b/>
          <w:bCs/>
          <w:snapToGrid w:val="0"/>
          <w:color w:val="0000FF"/>
          <w:kern w:val="0"/>
          <w:sz w:val="21"/>
          <w:szCs w:val="21"/>
        </w:rPr>
        <w:t>00</w:t>
      </w:r>
      <w:r>
        <w:rPr>
          <w:rFonts w:ascii="Arial" w:hAnsi="Arial" w:cs="Arial"/>
          <w:snapToGrid w:val="0"/>
          <w:color w:val="000000"/>
          <w:kern w:val="0"/>
          <w:sz w:val="21"/>
          <w:szCs w:val="21"/>
        </w:rPr>
        <w:t>可提供水平姿态、航向等定姿信息，经度、纬度、高度等定位信息，以及三维加速度、角速度等惯性测量信息；可广泛应用于无人机、交通工具导航、航空和平台稳定控制等领域。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156" w:afterLines="50" w:line="288" w:lineRule="auto"/>
        <w:ind w:right="0" w:rightChars="0"/>
        <w:textAlignment w:val="auto"/>
        <w:outlineLvl w:val="9"/>
        <w:rPr>
          <w:rFonts w:ascii="Arial" w:hAnsi="Arial" w:cs="Arial"/>
          <w:b/>
          <w:bCs/>
          <w:iCs/>
          <w:sz w:val="24"/>
          <w:szCs w:val="22"/>
        </w:rPr>
      </w:pPr>
      <w:r>
        <w:rPr>
          <w:rFonts w:ascii="Arial" w:hAnsi="Arial" w:cs="Arial"/>
          <w:b/>
          <w:bCs/>
          <w:iCs/>
          <w:sz w:val="24"/>
          <w:szCs w:val="22"/>
        </w:rPr>
        <w:t>特点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line="288" w:lineRule="auto"/>
        <w:ind w:left="539" w:right="0" w:rightChars="0" w:hanging="283"/>
        <w:textAlignment w:val="auto"/>
        <w:outlineLvl w:val="9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  <w:t>采样频率高、带宽高、体积小、重量轻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line="288" w:lineRule="auto"/>
        <w:ind w:left="539" w:right="0" w:rightChars="0" w:hanging="283"/>
        <w:textAlignment w:val="auto"/>
        <w:outlineLvl w:val="9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  <w:t>全温补偿，独有的标定技术及方法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line="288" w:lineRule="auto"/>
        <w:ind w:left="539" w:right="0" w:rightChars="0" w:hanging="283"/>
        <w:textAlignment w:val="auto"/>
        <w:outlineLvl w:val="9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1"/>
          <w:szCs w:val="21"/>
        </w:rPr>
        <w:t>惯性辅助卫星导航重捕获技术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line="288" w:lineRule="auto"/>
        <w:ind w:left="539" w:right="0" w:rightChars="0" w:hanging="283"/>
        <w:textAlignment w:val="auto"/>
        <w:outlineLvl w:val="9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>接双天线时，实现双天线组合功能，接单天线时，实现单天线组合功能，不接天线可现实VG功能；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line="288" w:lineRule="auto"/>
        <w:ind w:left="539" w:right="0" w:rightChars="0" w:hanging="283"/>
        <w:textAlignment w:val="auto"/>
        <w:outlineLvl w:val="9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  <w:t>MEMS陀螺零偏稳定性≤</w:t>
      </w:r>
      <w:bookmarkStart w:id="2" w:name="_GoBack"/>
      <w:bookmarkEnd w:id="2"/>
      <w:r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  <w:t>10°/h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line="288" w:lineRule="auto"/>
        <w:ind w:left="539" w:right="0" w:rightChars="0" w:hanging="283"/>
        <w:textAlignment w:val="auto"/>
        <w:outlineLvl w:val="9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  <w:t>姿态精度优于0.0</w:t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>8</w:t>
      </w:r>
      <w:r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  <w:t>°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line="288" w:lineRule="auto"/>
        <w:ind w:left="539" w:right="0" w:rightChars="0" w:hanging="283"/>
        <w:textAlignment w:val="auto"/>
        <w:outlineLvl w:val="9"/>
        <w:rPr>
          <w:rFonts w:hint="default" w:ascii="Times New Roman" w:hAnsi="Times New Roman" w:eastAsia="宋体" w:cs="Times New Roman"/>
          <w:b/>
          <w:bCs/>
          <w:iCs/>
          <w:sz w:val="21"/>
          <w:szCs w:val="21"/>
          <w:lang w:val="en-US" w:eastAsia="zh-CN"/>
        </w:rPr>
      </w:pPr>
      <w:r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  <w:t>航向精度优于0.</w:t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>1</w:t>
      </w:r>
      <w:r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  <w:t>°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line="288" w:lineRule="auto"/>
        <w:ind w:left="539" w:right="0" w:rightChars="0" w:hanging="283"/>
        <w:textAlignment w:val="auto"/>
        <w:outlineLvl w:val="9"/>
        <w:rPr>
          <w:rFonts w:hint="default" w:ascii="Times New Roman" w:hAnsi="Times New Roman" w:eastAsia="宋体" w:cs="Times New Roman"/>
          <w:b/>
          <w:bCs/>
          <w:iCs/>
          <w:sz w:val="21"/>
          <w:szCs w:val="21"/>
          <w:lang w:val="en-US" w:eastAsia="zh-CN"/>
        </w:rPr>
      </w:pPr>
      <w:r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  <w:t>输出协议、接口定义、外形均可根据需求进行更改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156" w:afterLines="50" w:line="288" w:lineRule="auto"/>
        <w:ind w:right="0" w:rightChars="0"/>
        <w:textAlignment w:val="auto"/>
        <w:outlineLvl w:val="9"/>
        <w:rPr>
          <w:rFonts w:ascii="Arial" w:hAnsi="Arial" w:cs="Arial"/>
          <w:b/>
          <w:bCs/>
          <w:iCs/>
          <w:sz w:val="24"/>
          <w:szCs w:val="22"/>
        </w:rPr>
      </w:pPr>
      <w:r>
        <w:rPr>
          <w:rFonts w:ascii="Arial" w:hAnsi="Arial" w:cs="Arial"/>
          <w:b/>
          <w:bCs/>
          <w:iCs/>
          <w:sz w:val="24"/>
          <w:szCs w:val="22"/>
        </w:rPr>
        <w:t>应用范围</w:t>
      </w:r>
    </w:p>
    <w:tbl>
      <w:tblPr>
        <w:tblStyle w:val="5"/>
        <w:tblW w:w="90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2268"/>
        <w:gridCol w:w="2268"/>
        <w:gridCol w:w="2268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0" w:hRule="atLeast"/>
        </w:trPr>
        <w:tc>
          <w:tcPr>
            <w:tcW w:w="226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156" w:beforeLines="50" w:after="62" w:afterLines="20" w:line="288" w:lineRule="auto"/>
              <w:ind w:right="0" w:rightChars="0"/>
              <w:jc w:val="center"/>
              <w:textAlignment w:val="auto"/>
              <w:outlineLvl w:val="9"/>
              <w:rPr>
                <w:rFonts w:hint="eastAsia" w:ascii="Arial" w:hAnsi="Arial" w:cs="Arial"/>
                <w:b/>
                <w:bCs/>
                <w:iCs/>
                <w:sz w:val="24"/>
                <w:szCs w:val="22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iCs/>
                <w:sz w:val="24"/>
                <w:szCs w:val="22"/>
                <w:lang w:val="en-US" w:eastAsia="zh-CN"/>
              </w:rPr>
              <w:t>机载</w:t>
            </w:r>
          </w:p>
        </w:tc>
        <w:tc>
          <w:tcPr>
            <w:tcW w:w="226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156" w:beforeLines="50" w:after="62" w:afterLines="20" w:line="288" w:lineRule="auto"/>
              <w:ind w:right="0" w:rightChars="0"/>
              <w:jc w:val="center"/>
              <w:textAlignment w:val="auto"/>
              <w:outlineLvl w:val="9"/>
              <w:rPr>
                <w:rFonts w:hint="eastAsia" w:ascii="Arial" w:hAnsi="Arial" w:cs="Arial"/>
                <w:b/>
                <w:bCs/>
                <w:iCs/>
                <w:sz w:val="24"/>
                <w:szCs w:val="22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iCs/>
                <w:sz w:val="24"/>
                <w:szCs w:val="22"/>
                <w:lang w:val="en-US" w:eastAsia="zh-CN"/>
              </w:rPr>
              <w:t>车载</w:t>
            </w:r>
          </w:p>
        </w:tc>
        <w:tc>
          <w:tcPr>
            <w:tcW w:w="226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156" w:beforeLines="50" w:after="62" w:afterLines="20" w:line="288" w:lineRule="auto"/>
              <w:ind w:right="0" w:rightChars="0"/>
              <w:jc w:val="center"/>
              <w:textAlignment w:val="auto"/>
              <w:outlineLvl w:val="9"/>
              <w:rPr>
                <w:rFonts w:hint="eastAsia" w:ascii="Arial" w:hAnsi="Arial" w:cs="Arial"/>
                <w:b/>
                <w:bCs/>
                <w:iCs/>
                <w:sz w:val="24"/>
                <w:szCs w:val="22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iCs/>
                <w:sz w:val="24"/>
                <w:szCs w:val="22"/>
                <w:lang w:val="en-US" w:eastAsia="zh-CN"/>
              </w:rPr>
              <w:t>弹载</w:t>
            </w:r>
          </w:p>
        </w:tc>
        <w:tc>
          <w:tcPr>
            <w:tcW w:w="226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156" w:beforeLines="50" w:after="62" w:afterLines="20" w:line="288" w:lineRule="auto"/>
              <w:ind w:right="0" w:rightChars="0"/>
              <w:jc w:val="center"/>
              <w:textAlignment w:val="auto"/>
              <w:outlineLvl w:val="9"/>
              <w:rPr>
                <w:rFonts w:hint="eastAsia" w:ascii="Arial" w:hAnsi="Arial" w:cs="Arial"/>
                <w:b/>
                <w:bCs/>
                <w:iCs/>
                <w:sz w:val="24"/>
                <w:szCs w:val="22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iCs/>
                <w:sz w:val="24"/>
                <w:szCs w:val="22"/>
                <w:lang w:val="en-US" w:eastAsia="zh-CN"/>
              </w:rPr>
              <w:t>船载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0" w:hRule="atLeast"/>
        </w:trPr>
        <w:tc>
          <w:tcPr>
            <w:tcW w:w="226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8" w:lineRule="auto"/>
              <w:ind w:left="539" w:right="0" w:rightChars="0" w:hanging="283"/>
              <w:textAlignment w:val="auto"/>
              <w:outlineLvl w:val="9"/>
              <w:rPr>
                <w:rFonts w:hint="eastAsia" w:ascii="Arial" w:hAnsi="Arial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无人飞行器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8" w:lineRule="auto"/>
              <w:ind w:left="539" w:right="0" w:rightChars="0" w:hanging="283"/>
              <w:textAlignment w:val="auto"/>
              <w:outlineLvl w:val="9"/>
              <w:rPr>
                <w:rFonts w:hint="eastAsia" w:ascii="Arial" w:hAnsi="Arial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航空测绘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8" w:lineRule="auto"/>
              <w:ind w:left="539" w:right="0" w:rightChars="0" w:hanging="283"/>
              <w:textAlignment w:val="auto"/>
              <w:outlineLvl w:val="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光电探测稳定</w:t>
            </w:r>
          </w:p>
        </w:tc>
        <w:tc>
          <w:tcPr>
            <w:tcW w:w="226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8" w:lineRule="auto"/>
              <w:ind w:left="539" w:right="0" w:rightChars="0" w:hanging="283"/>
              <w:textAlignment w:val="auto"/>
              <w:outlineLvl w:val="9"/>
              <w:rPr>
                <w:rFonts w:hint="eastAsia" w:ascii="Arial" w:hAnsi="Arial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城市测绘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8" w:lineRule="auto"/>
              <w:ind w:left="539" w:right="0" w:rightChars="0" w:hanging="283"/>
              <w:textAlignment w:val="auto"/>
              <w:outlineLvl w:val="9"/>
              <w:rPr>
                <w:rFonts w:hint="eastAsia" w:ascii="Arial" w:hAnsi="Arial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车载卫星</w:t>
            </w:r>
            <w:r>
              <w:rPr>
                <w:rFonts w:hint="eastAsia" w:ascii="Arial" w:hAnsi="Arial" w:cs="Arial"/>
                <w:sz w:val="20"/>
                <w:szCs w:val="20"/>
                <w:lang w:val="en-US" w:eastAsia="zh-CN"/>
              </w:rPr>
              <w:t>天线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8" w:lineRule="auto"/>
              <w:ind w:left="539" w:right="0" w:rightChars="0" w:hanging="283"/>
              <w:textAlignment w:val="auto"/>
              <w:outlineLvl w:val="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  <w:lang w:val="en-US" w:eastAsia="zh-CN"/>
              </w:rPr>
              <w:t>工程机械控制</w:t>
            </w:r>
          </w:p>
        </w:tc>
        <w:tc>
          <w:tcPr>
            <w:tcW w:w="226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8" w:lineRule="auto"/>
              <w:ind w:left="539" w:right="0" w:rightChars="0" w:hanging="283"/>
              <w:textAlignment w:val="auto"/>
              <w:outlineLvl w:val="9"/>
              <w:rPr>
                <w:rFonts w:hint="eastAsia" w:ascii="Arial" w:hAnsi="Arial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cs="Arial"/>
                <w:sz w:val="20"/>
                <w:szCs w:val="20"/>
                <w:lang w:val="en-US" w:eastAsia="zh-CN"/>
              </w:rPr>
              <w:t>弹载导航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8" w:lineRule="auto"/>
              <w:ind w:right="0" w:rightChars="0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  <w:shd w:val="clear" w:color="auto" w:fill="FFFFFF"/>
                <w:lang w:val="en-US" w:eastAsia="zh-CN"/>
              </w:rPr>
            </w:pPr>
          </w:p>
        </w:tc>
        <w:tc>
          <w:tcPr>
            <w:tcW w:w="226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8" w:lineRule="auto"/>
              <w:ind w:left="539" w:right="0" w:rightChars="0" w:hanging="283"/>
              <w:textAlignment w:val="auto"/>
              <w:outlineLvl w:val="9"/>
              <w:rPr>
                <w:rFonts w:hint="eastAsia" w:ascii="Arial" w:hAnsi="Arial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cs="Arial"/>
                <w:sz w:val="20"/>
                <w:szCs w:val="20"/>
                <w:lang w:val="en-US" w:eastAsia="zh-CN"/>
              </w:rPr>
              <w:t>船载天线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8" w:lineRule="auto"/>
              <w:ind w:left="539" w:right="0" w:rightChars="0" w:hanging="283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  <w:shd w:val="clear" w:color="auto" w:fill="FFFFFF"/>
                <w:lang w:val="en-US" w:eastAsia="zh-CN"/>
              </w:rPr>
            </w:pPr>
            <w:r>
              <w:rPr>
                <w:rFonts w:hint="eastAsia" w:ascii="Arial" w:hAnsi="Arial" w:cs="Arial"/>
                <w:sz w:val="20"/>
                <w:szCs w:val="20"/>
                <w:lang w:val="en-US" w:eastAsia="zh-CN"/>
              </w:rPr>
              <w:t>平台稳定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8" w:lineRule="auto"/>
              <w:ind w:left="539" w:right="0" w:rightChars="0" w:hanging="283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  <w:shd w:val="clear" w:color="auto" w:fill="FFFFFF"/>
                <w:lang w:val="en-US" w:eastAsia="zh-CN"/>
              </w:rPr>
            </w:pPr>
            <w:r>
              <w:rPr>
                <w:rFonts w:hint="eastAsia" w:ascii="Arial" w:hAnsi="Arial" w:cs="Arial"/>
                <w:sz w:val="20"/>
                <w:szCs w:val="20"/>
                <w:lang w:val="en-US" w:eastAsia="zh-CN"/>
              </w:rPr>
              <w:t>无人船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156" w:afterLines="50" w:line="288" w:lineRule="auto"/>
        <w:ind w:right="0" w:rightChars="0"/>
        <w:textAlignment w:val="auto"/>
        <w:outlineLvl w:val="9"/>
        <w:rPr>
          <w:rFonts w:hint="eastAsia" w:ascii="Arial" w:hAnsi="Arial" w:cs="Arial"/>
          <w:b/>
          <w:sz w:val="28"/>
          <w:szCs w:val="28"/>
          <w:lang w:val="en-US" w:eastAsia="zh-CN"/>
        </w:rPr>
      </w:pPr>
      <w:r>
        <w:rPr>
          <w:rFonts w:hint="eastAsia" w:ascii="Arial" w:hAnsi="Arial" w:cs="Arial"/>
          <w:b/>
          <w:bCs/>
          <w:iCs/>
          <w:sz w:val="24"/>
          <w:szCs w:val="22"/>
          <w:lang w:val="en-US" w:eastAsia="zh-CN"/>
        </w:rPr>
        <w:t>产品尺寸</w:t>
      </w:r>
    </w:p>
    <w:p>
      <w:pPr>
        <w:jc w:val="center"/>
        <w:rPr>
          <w:rFonts w:hint="eastAsia" w:ascii="Arial" w:hAnsi="Arial" w:cs="Arial"/>
          <w:b/>
          <w:sz w:val="28"/>
          <w:szCs w:val="28"/>
          <w:lang w:val="en-US" w:eastAsia="zh-CN"/>
        </w:rPr>
      </w:pPr>
      <w:r>
        <w:rPr>
          <w:rFonts w:hint="eastAsia" w:ascii="Arial" w:hAnsi="Arial" w:cs="Arial"/>
          <w:b/>
          <w:sz w:val="28"/>
          <w:szCs w:val="28"/>
          <w:lang w:val="en-US" w:eastAsia="zh-CN"/>
        </w:rPr>
        <w:drawing>
          <wp:inline distT="0" distB="0" distL="114300" distR="114300">
            <wp:extent cx="4563110" cy="2281555"/>
            <wp:effectExtent l="0" t="0" r="8890" b="4445"/>
            <wp:docPr id="2" name="图片 2" descr="GI1200_横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GI1200_横版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63110" cy="2281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156" w:afterLines="50" w:line="288" w:lineRule="auto"/>
        <w:ind w:right="0" w:rightChars="0"/>
        <w:textAlignment w:val="auto"/>
        <w:outlineLvl w:val="9"/>
        <w:rPr>
          <w:rFonts w:hint="eastAsia" w:ascii="Arial" w:hAnsi="Arial" w:cs="Arial"/>
          <w:b/>
          <w:bCs/>
          <w:iCs/>
          <w:sz w:val="24"/>
          <w:szCs w:val="2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156" w:afterLines="50" w:line="288" w:lineRule="auto"/>
        <w:ind w:right="0" w:rightChars="0"/>
        <w:textAlignment w:val="auto"/>
        <w:outlineLvl w:val="9"/>
        <w:rPr>
          <w:rFonts w:hint="eastAsia" w:ascii="Arial" w:hAnsi="Arial" w:cs="Arial"/>
          <w:b/>
          <w:bCs/>
          <w:iCs/>
          <w:sz w:val="24"/>
          <w:szCs w:val="2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156" w:afterLines="50" w:line="288" w:lineRule="auto"/>
        <w:ind w:right="0" w:rightChars="0"/>
        <w:textAlignment w:val="auto"/>
        <w:outlineLvl w:val="9"/>
        <w:rPr>
          <w:rFonts w:hint="eastAsia" w:ascii="Arial" w:hAnsi="Arial" w:cs="Arial"/>
          <w:b/>
          <w:bCs/>
          <w:iCs/>
          <w:sz w:val="24"/>
          <w:szCs w:val="2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156" w:afterLines="50" w:line="288" w:lineRule="auto"/>
        <w:ind w:right="0" w:rightChars="0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 w:ascii="Arial" w:hAnsi="Arial" w:cs="Arial"/>
          <w:b/>
          <w:bCs/>
          <w:iCs/>
          <w:sz w:val="24"/>
          <w:szCs w:val="22"/>
          <w:lang w:val="en-US" w:eastAsia="zh-CN"/>
        </w:rPr>
        <w:t>性能指标</w:t>
      </w:r>
    </w:p>
    <w:tbl>
      <w:tblPr>
        <w:tblStyle w:val="5"/>
        <w:tblpPr w:leftFromText="180" w:rightFromText="180" w:vertAnchor="text" w:tblpXSpec="center" w:tblpY="1"/>
        <w:tblOverlap w:val="never"/>
        <w:tblW w:w="7075" w:type="dxa"/>
        <w:jc w:val="center"/>
        <w:tblInd w:w="-101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547"/>
        <w:gridCol w:w="1559"/>
        <w:gridCol w:w="1843"/>
        <w:gridCol w:w="2126"/>
      </w:tblGrid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54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" w:hAnsi="Arial" w:cs="Arial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ascii="Arial" w:hAnsi="宋体" w:cs="Arial"/>
                <w:b/>
                <w:bCs/>
                <w:color w:val="auto"/>
                <w:kern w:val="0"/>
                <w:sz w:val="21"/>
                <w:szCs w:val="21"/>
              </w:rPr>
              <w:t>系统精度</w:t>
            </w:r>
            <w:r>
              <w:rPr>
                <w:rFonts w:ascii="Arial" w:hAnsi="Arial" w:cs="Arial"/>
                <w:b/>
                <w:bCs/>
                <w:color w:val="auto"/>
                <w:kern w:val="0"/>
                <w:sz w:val="21"/>
                <w:szCs w:val="21"/>
                <w:vertAlign w:val="superscript"/>
              </w:rPr>
              <w:t>1</w:t>
            </w:r>
            <w:r>
              <w:rPr>
                <w:rFonts w:ascii="Arial" w:hAnsi="Arial" w:cs="Arial"/>
                <w:b/>
                <w:bCs/>
                <w:color w:val="auto"/>
                <w:kern w:val="0"/>
                <w:sz w:val="21"/>
                <w:szCs w:val="21"/>
                <w:vertAlign w:val="superscript"/>
              </w:rPr>
              <w:br w:type="textWrapping"/>
            </w:r>
            <w:r>
              <w:rPr>
                <w:rFonts w:ascii="Arial" w:hAnsi="Arial" w:cs="Arial"/>
                <w:b/>
                <w:bCs/>
                <w:color w:val="auto"/>
                <w:kern w:val="0"/>
                <w:sz w:val="21"/>
                <w:szCs w:val="21"/>
              </w:rPr>
              <w:t>System Accuracy</w:t>
            </w:r>
            <w:r>
              <w:rPr>
                <w:rFonts w:ascii="Arial" w:hAnsi="Arial" w:cs="Arial"/>
                <w:b/>
                <w:bCs/>
                <w:color w:val="auto"/>
                <w:kern w:val="0"/>
                <w:sz w:val="21"/>
                <w:szCs w:val="21"/>
                <w:vertAlign w:val="superscript"/>
              </w:rPr>
              <w:t>1</w:t>
            </w:r>
          </w:p>
        </w:tc>
        <w:tc>
          <w:tcPr>
            <w:tcW w:w="34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" w:hAnsi="Arial" w:cs="Arial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ascii="Arial" w:hAnsi="宋体" w:cs="Arial"/>
                <w:b/>
                <w:bCs/>
                <w:color w:val="auto"/>
                <w:kern w:val="0"/>
                <w:sz w:val="21"/>
                <w:szCs w:val="21"/>
              </w:rPr>
              <w:t>航向</w:t>
            </w:r>
            <w:r>
              <w:rPr>
                <w:rFonts w:ascii="Arial" w:hAnsi="Arial" w:cs="Arial"/>
                <w:b/>
                <w:bCs/>
                <w:color w:val="auto"/>
                <w:kern w:val="0"/>
                <w:sz w:val="21"/>
                <w:szCs w:val="21"/>
              </w:rPr>
              <w:t>/Heading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>
              <w:rPr>
                <w:rFonts w:ascii="宋体" w:hAnsi="宋体" w:cs="Arial"/>
                <w:color w:val="auto"/>
                <w:sz w:val="21"/>
                <w:szCs w:val="21"/>
              </w:rPr>
              <w:t>≤</w:t>
            </w:r>
            <w:r>
              <w:rPr>
                <w:rFonts w:ascii="Arial" w:hAnsi="Arial" w:cs="Arial"/>
                <w:color w:val="auto"/>
                <w:sz w:val="21"/>
                <w:szCs w:val="21"/>
              </w:rPr>
              <w:t>0.</w:t>
            </w:r>
            <w:r>
              <w:rPr>
                <w:rFonts w:hint="eastAsia" w:ascii="Arial" w:hAnsi="Arial" w:cs="Arial"/>
                <w:color w:val="auto"/>
                <w:sz w:val="21"/>
                <w:szCs w:val="21"/>
                <w:lang w:val="en-US" w:eastAsia="zh-CN"/>
              </w:rPr>
              <w:t>1</w:t>
            </w:r>
            <w:r>
              <w:rPr>
                <w:rFonts w:ascii="Arial" w:hAnsi="Arial" w:cs="Arial"/>
                <w:color w:val="auto"/>
                <w:sz w:val="21"/>
                <w:szCs w:val="21"/>
              </w:rPr>
              <w:t xml:space="preserve"> deg, 1 σ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5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left"/>
              <w:rPr>
                <w:rFonts w:ascii="Arial" w:hAnsi="Arial" w:cs="Arial"/>
                <w:b/>
                <w:bCs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34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" w:hAnsi="Arial" w:cs="Arial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ascii="Arial" w:hAnsi="宋体" w:cs="Arial"/>
                <w:b/>
                <w:bCs/>
                <w:color w:val="auto"/>
                <w:kern w:val="0"/>
                <w:sz w:val="21"/>
                <w:szCs w:val="21"/>
              </w:rPr>
              <w:t>水平姿态（横滚和俯仰）</w:t>
            </w:r>
            <w:r>
              <w:rPr>
                <w:rFonts w:ascii="Arial" w:hAnsi="Arial" w:cs="Arial"/>
                <w:b/>
                <w:bCs/>
                <w:color w:val="auto"/>
                <w:kern w:val="0"/>
                <w:sz w:val="21"/>
                <w:szCs w:val="21"/>
              </w:rPr>
              <w:br w:type="textWrapping"/>
            </w:r>
            <w:r>
              <w:rPr>
                <w:rFonts w:ascii="Arial" w:hAnsi="Arial" w:cs="Arial"/>
                <w:b/>
                <w:bCs/>
                <w:color w:val="auto"/>
                <w:kern w:val="0"/>
                <w:sz w:val="21"/>
                <w:szCs w:val="21"/>
              </w:rPr>
              <w:t>Horizontal Attitude (roll &amp; pitch)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>
              <w:rPr>
                <w:rFonts w:ascii="宋体" w:hAnsi="宋体" w:cs="Arial"/>
                <w:color w:val="auto"/>
                <w:sz w:val="21"/>
                <w:szCs w:val="21"/>
              </w:rPr>
              <w:t>≤</w:t>
            </w:r>
            <w:r>
              <w:rPr>
                <w:rFonts w:ascii="Arial" w:hAnsi="Arial" w:cs="Arial"/>
                <w:color w:val="auto"/>
                <w:sz w:val="21"/>
                <w:szCs w:val="21"/>
              </w:rPr>
              <w:t>0.</w:t>
            </w:r>
            <w:r>
              <w:rPr>
                <w:rFonts w:hint="eastAsia" w:ascii="Arial" w:hAnsi="Arial" w:cs="Arial"/>
                <w:color w:val="auto"/>
                <w:sz w:val="21"/>
                <w:szCs w:val="21"/>
                <w:lang w:val="en-US" w:eastAsia="zh-CN"/>
              </w:rPr>
              <w:t>08</w:t>
            </w:r>
            <w:r>
              <w:rPr>
                <w:rFonts w:ascii="Arial" w:hAnsi="Arial" w:cs="Arial"/>
                <w:color w:val="auto"/>
                <w:sz w:val="21"/>
                <w:szCs w:val="21"/>
              </w:rPr>
              <w:t xml:space="preserve"> deg, 1 σ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5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left"/>
              <w:rPr>
                <w:rFonts w:ascii="Arial" w:hAnsi="Arial" w:cs="Arial"/>
                <w:b/>
                <w:bCs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" w:hAnsi="Arial" w:cs="Arial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ascii="Arial" w:hAnsi="宋体" w:cs="Arial"/>
                <w:b/>
                <w:bCs/>
                <w:color w:val="auto"/>
                <w:kern w:val="0"/>
                <w:sz w:val="21"/>
                <w:szCs w:val="21"/>
              </w:rPr>
              <w:t>位置</w:t>
            </w:r>
            <w:r>
              <w:rPr>
                <w:rFonts w:ascii="Arial" w:hAnsi="Arial" w:cs="Arial"/>
                <w:b/>
                <w:bCs/>
                <w:color w:val="auto"/>
                <w:kern w:val="0"/>
                <w:sz w:val="21"/>
                <w:szCs w:val="21"/>
              </w:rPr>
              <w:br w:type="textWrapping"/>
            </w:r>
            <w:r>
              <w:rPr>
                <w:rFonts w:ascii="Arial" w:hAnsi="Arial" w:cs="Arial"/>
                <w:b/>
                <w:bCs/>
                <w:color w:val="auto"/>
                <w:kern w:val="0"/>
                <w:sz w:val="21"/>
                <w:szCs w:val="21"/>
              </w:rPr>
              <w:t>Position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Arial" w:hAnsi="Arial" w:cs="Arial"/>
                <w:b/>
                <w:color w:val="auto"/>
                <w:sz w:val="21"/>
                <w:szCs w:val="21"/>
              </w:rPr>
            </w:pPr>
            <w:r>
              <w:rPr>
                <w:rFonts w:ascii="Arial" w:hAnsi="Arial" w:cs="Arial"/>
                <w:b/>
                <w:color w:val="auto"/>
                <w:sz w:val="21"/>
                <w:szCs w:val="21"/>
              </w:rPr>
              <w:t>水平</w:t>
            </w:r>
            <w:r>
              <w:rPr>
                <w:rFonts w:hint="eastAsia" w:ascii="Arial" w:hAnsi="Arial" w:cs="Arial"/>
                <w:b/>
                <w:color w:val="auto"/>
                <w:sz w:val="21"/>
                <w:szCs w:val="21"/>
              </w:rPr>
              <w:t>/</w:t>
            </w:r>
            <w:r>
              <w:rPr>
                <w:rFonts w:ascii="Arial" w:hAnsi="Arial" w:cs="Arial"/>
                <w:b/>
                <w:color w:val="auto"/>
                <w:sz w:val="21"/>
                <w:szCs w:val="21"/>
              </w:rPr>
              <w:t>Horizontal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>
              <w:rPr>
                <w:rFonts w:hint="eastAsia" w:ascii="Arial" w:hAnsi="Arial" w:cs="Arial"/>
                <w:color w:val="auto"/>
                <w:sz w:val="21"/>
                <w:szCs w:val="21"/>
                <w:lang w:val="en-US" w:eastAsia="zh-CN"/>
              </w:rPr>
              <w:t>1.2</w:t>
            </w:r>
            <w:r>
              <w:rPr>
                <w:rFonts w:ascii="Arial" w:hAnsi="Arial" w:cs="Arial"/>
                <w:color w:val="auto"/>
                <w:sz w:val="21"/>
                <w:szCs w:val="21"/>
              </w:rPr>
              <w:t xml:space="preserve"> m, </w:t>
            </w:r>
            <w:r>
              <w:rPr>
                <w:rFonts w:hint="eastAsia" w:ascii="Arial" w:hAnsi="Arial" w:cs="Arial"/>
                <w:color w:val="auto"/>
                <w:sz w:val="21"/>
                <w:szCs w:val="21"/>
                <w:lang w:val="en-US" w:eastAsia="zh-CN"/>
              </w:rPr>
              <w:t>RMS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5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left"/>
              <w:rPr>
                <w:rFonts w:ascii="Arial" w:hAnsi="Arial" w:cs="Arial"/>
                <w:b/>
                <w:bCs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left"/>
              <w:rPr>
                <w:rFonts w:ascii="Arial" w:hAnsi="Arial" w:cs="Arial"/>
                <w:b/>
                <w:bCs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Arial" w:hAnsi="Arial" w:cs="Arial"/>
                <w:b/>
                <w:color w:val="auto"/>
                <w:kern w:val="0"/>
                <w:sz w:val="21"/>
                <w:szCs w:val="21"/>
              </w:rPr>
            </w:pPr>
            <w:r>
              <w:rPr>
                <w:rFonts w:ascii="Arial" w:hAnsi="Arial" w:cs="Arial"/>
                <w:b/>
                <w:color w:val="auto"/>
                <w:kern w:val="0"/>
                <w:sz w:val="21"/>
                <w:szCs w:val="21"/>
              </w:rPr>
              <w:t>高程</w:t>
            </w:r>
            <w:r>
              <w:rPr>
                <w:rFonts w:hint="eastAsia" w:ascii="Arial" w:hAnsi="Arial" w:cs="Arial"/>
                <w:b/>
                <w:color w:val="auto"/>
                <w:sz w:val="21"/>
                <w:szCs w:val="21"/>
              </w:rPr>
              <w:t>/</w:t>
            </w:r>
            <w:r>
              <w:rPr>
                <w:rFonts w:ascii="Arial" w:hAnsi="Arial" w:cs="Arial"/>
                <w:b/>
                <w:color w:val="auto"/>
                <w:sz w:val="21"/>
                <w:szCs w:val="21"/>
              </w:rPr>
              <w:t>Altitude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>
              <w:rPr>
                <w:rFonts w:hint="eastAsia" w:ascii="Arial" w:hAnsi="Arial" w:cs="Arial"/>
                <w:color w:val="auto"/>
                <w:sz w:val="21"/>
                <w:szCs w:val="21"/>
                <w:lang w:val="en-US" w:eastAsia="zh-CN"/>
              </w:rPr>
              <w:t>3</w:t>
            </w:r>
            <w:r>
              <w:rPr>
                <w:rFonts w:ascii="Arial" w:hAnsi="Arial" w:cs="Arial"/>
                <w:color w:val="auto"/>
                <w:sz w:val="21"/>
                <w:szCs w:val="21"/>
              </w:rPr>
              <w:t xml:space="preserve"> m, </w:t>
            </w:r>
            <w:r>
              <w:rPr>
                <w:rFonts w:hint="eastAsia" w:ascii="Arial" w:hAnsi="Arial" w:cs="Arial"/>
                <w:color w:val="auto"/>
                <w:sz w:val="21"/>
                <w:szCs w:val="21"/>
                <w:lang w:val="en-US" w:eastAsia="zh-CN"/>
              </w:rPr>
              <w:t>RMS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5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left"/>
              <w:rPr>
                <w:rFonts w:ascii="Arial" w:hAnsi="Arial" w:cs="Arial"/>
                <w:b/>
                <w:bCs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34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" w:hAnsi="Arial" w:cs="Arial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color w:val="auto"/>
                <w:kern w:val="0"/>
                <w:sz w:val="21"/>
                <w:szCs w:val="21"/>
              </w:rPr>
              <w:t>速度</w:t>
            </w:r>
            <w:r>
              <w:rPr>
                <w:rFonts w:hint="eastAsia" w:ascii="Arial" w:hAnsi="Arial" w:cs="Arial"/>
                <w:b/>
                <w:bCs/>
                <w:color w:val="auto"/>
                <w:kern w:val="0"/>
                <w:sz w:val="21"/>
                <w:szCs w:val="21"/>
              </w:rPr>
              <w:t>/</w:t>
            </w:r>
            <w:r>
              <w:rPr>
                <w:rFonts w:ascii="Arial" w:hAnsi="Arial" w:cs="Arial"/>
                <w:b/>
                <w:bCs/>
                <w:color w:val="auto"/>
                <w:kern w:val="0"/>
                <w:sz w:val="21"/>
                <w:szCs w:val="21"/>
              </w:rPr>
              <w:t>Velocity</w:t>
            </w:r>
            <w:r>
              <w:rPr>
                <w:rFonts w:hint="eastAsia" w:ascii="Arial" w:hAnsi="Arial" w:cs="Arial"/>
                <w:b/>
                <w:bCs/>
                <w:color w:val="auto"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" w:hAnsi="Arial" w:cs="Arial"/>
                <w:color w:val="auto"/>
                <w:kern w:val="0"/>
                <w:sz w:val="21"/>
                <w:szCs w:val="21"/>
              </w:rPr>
            </w:pPr>
            <w:r>
              <w:rPr>
                <w:rFonts w:ascii="宋体" w:hAnsi="宋体" w:cs="Arial"/>
                <w:color w:val="auto"/>
                <w:sz w:val="21"/>
                <w:szCs w:val="21"/>
              </w:rPr>
              <w:t>≤</w:t>
            </w:r>
            <w:r>
              <w:rPr>
                <w:rFonts w:ascii="Arial" w:hAnsi="Arial" w:cs="Arial"/>
                <w:color w:val="auto"/>
                <w:kern w:val="0"/>
                <w:sz w:val="21"/>
                <w:szCs w:val="21"/>
              </w:rPr>
              <w:t>0.1 m/s</w:t>
            </w:r>
            <w:r>
              <w:rPr>
                <w:rFonts w:hint="eastAsia" w:ascii="Arial" w:hAnsi="Arial" w:cs="Arial"/>
                <w:color w:val="auto"/>
                <w:kern w:val="0"/>
                <w:sz w:val="21"/>
                <w:szCs w:val="21"/>
              </w:rPr>
              <w:t>,</w:t>
            </w:r>
            <w:r>
              <w:rPr>
                <w:rFonts w:ascii="Arial" w:hAnsi="Arial" w:cs="Arial"/>
                <w:color w:val="auto"/>
                <w:kern w:val="0"/>
                <w:sz w:val="21"/>
                <w:szCs w:val="21"/>
              </w:rPr>
              <w:t xml:space="preserve"> 1 σ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54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" w:hAnsi="Arial" w:cs="Arial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ascii="Arial" w:hAnsi="宋体" w:cs="Arial"/>
                <w:b/>
                <w:bCs/>
                <w:color w:val="auto"/>
                <w:kern w:val="0"/>
                <w:sz w:val="21"/>
                <w:szCs w:val="21"/>
              </w:rPr>
              <w:t>器件主要特性</w:t>
            </w:r>
            <w:r>
              <w:rPr>
                <w:rFonts w:ascii="Arial" w:hAnsi="Arial" w:cs="Arial"/>
                <w:b/>
                <w:bCs/>
                <w:color w:val="auto"/>
                <w:kern w:val="0"/>
                <w:sz w:val="21"/>
                <w:szCs w:val="21"/>
              </w:rPr>
              <w:br w:type="textWrapping"/>
            </w:r>
            <w:r>
              <w:rPr>
                <w:rFonts w:ascii="Arial" w:hAnsi="Arial" w:cs="Arial"/>
                <w:b/>
                <w:bCs/>
                <w:color w:val="auto"/>
                <w:kern w:val="0"/>
                <w:sz w:val="21"/>
                <w:szCs w:val="21"/>
              </w:rPr>
              <w:t>Device Main Parameter</w:t>
            </w:r>
          </w:p>
        </w:tc>
        <w:tc>
          <w:tcPr>
            <w:tcW w:w="155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" w:hAnsi="Arial" w:cs="Arial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ascii="Arial" w:hAnsi="宋体" w:cs="Arial"/>
                <w:b/>
                <w:bCs/>
                <w:color w:val="auto"/>
                <w:kern w:val="0"/>
                <w:sz w:val="21"/>
                <w:szCs w:val="21"/>
              </w:rPr>
              <w:t>陀螺</w:t>
            </w:r>
            <w:r>
              <w:rPr>
                <w:rFonts w:ascii="Arial" w:hAnsi="Arial" w:cs="Arial"/>
                <w:b/>
                <w:bCs/>
                <w:color w:val="auto"/>
                <w:kern w:val="0"/>
                <w:sz w:val="21"/>
                <w:szCs w:val="21"/>
              </w:rPr>
              <w:br w:type="textWrapping"/>
            </w:r>
            <w:r>
              <w:rPr>
                <w:rFonts w:ascii="Arial" w:hAnsi="Arial" w:cs="Arial"/>
                <w:b/>
                <w:bCs/>
                <w:color w:val="auto"/>
                <w:kern w:val="0"/>
                <w:sz w:val="21"/>
                <w:szCs w:val="21"/>
              </w:rPr>
              <w:t>Gyro</w:t>
            </w:r>
            <w:r>
              <w:rPr>
                <w:rFonts w:hint="eastAsia" w:ascii="Arial" w:hAnsi="Arial" w:cs="Arial"/>
                <w:b/>
                <w:bCs/>
                <w:color w:val="auto"/>
                <w:kern w:val="0"/>
                <w:sz w:val="21"/>
                <w:szCs w:val="21"/>
              </w:rPr>
              <w:t>scope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" w:hAnsi="Arial" w:cs="Arial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ascii="Arial" w:hAnsi="宋体" w:cs="Arial"/>
                <w:b/>
                <w:bCs/>
                <w:color w:val="auto"/>
                <w:kern w:val="0"/>
                <w:sz w:val="21"/>
                <w:szCs w:val="21"/>
              </w:rPr>
              <w:t>量程</w:t>
            </w:r>
            <w:r>
              <w:rPr>
                <w:rFonts w:ascii="Arial" w:hAnsi="Arial" w:cs="Arial"/>
                <w:b/>
                <w:bCs/>
                <w:color w:val="auto"/>
                <w:kern w:val="0"/>
                <w:sz w:val="21"/>
                <w:szCs w:val="21"/>
              </w:rPr>
              <w:t>/Range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>
              <w:rPr>
                <w:rFonts w:ascii="Arial" w:hAnsi="Arial" w:cs="Arial"/>
                <w:color w:val="auto"/>
                <w:sz w:val="21"/>
                <w:szCs w:val="21"/>
              </w:rPr>
              <w:t>±400 deg/s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54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left"/>
              <w:rPr>
                <w:rFonts w:ascii="Arial" w:hAnsi="Arial" w:cs="Arial"/>
                <w:b/>
                <w:bCs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left"/>
              <w:rPr>
                <w:rFonts w:ascii="Arial" w:hAnsi="Arial" w:cs="Arial"/>
                <w:b/>
                <w:bCs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" w:hAnsi="Arial" w:cs="Arial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ascii="Arial" w:hAnsi="宋体" w:cs="Arial"/>
                <w:b/>
                <w:bCs/>
                <w:color w:val="auto"/>
                <w:kern w:val="0"/>
                <w:sz w:val="21"/>
                <w:szCs w:val="21"/>
              </w:rPr>
              <w:t>零偏稳定性</w:t>
            </w:r>
            <w:r>
              <w:rPr>
                <w:rFonts w:ascii="Arial" w:hAnsi="Arial" w:cs="Arial"/>
                <w:b/>
                <w:bCs/>
                <w:color w:val="auto"/>
                <w:kern w:val="0"/>
                <w:sz w:val="21"/>
                <w:szCs w:val="21"/>
              </w:rPr>
              <w:br w:type="textWrapping"/>
            </w:r>
            <w:r>
              <w:rPr>
                <w:rFonts w:ascii="Arial" w:hAnsi="Arial" w:cs="Arial"/>
                <w:b/>
                <w:bCs/>
                <w:color w:val="auto"/>
                <w:kern w:val="0"/>
                <w:sz w:val="21"/>
                <w:szCs w:val="21"/>
              </w:rPr>
              <w:t>Bias Stability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>
              <w:rPr>
                <w:rFonts w:ascii="宋体" w:hAnsi="宋体" w:cs="Arial"/>
                <w:color w:val="auto"/>
                <w:sz w:val="21"/>
                <w:szCs w:val="21"/>
              </w:rPr>
              <w:t>≤</w:t>
            </w:r>
            <w:r>
              <w:rPr>
                <w:rFonts w:ascii="Arial" w:hAnsi="Arial" w:cs="Arial"/>
                <w:color w:val="auto"/>
                <w:sz w:val="21"/>
                <w:szCs w:val="21"/>
              </w:rPr>
              <w:t>10 deg/h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54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left"/>
              <w:rPr>
                <w:rFonts w:ascii="Arial" w:hAnsi="Arial" w:cs="Arial"/>
                <w:b/>
                <w:bCs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left"/>
              <w:rPr>
                <w:rFonts w:ascii="Arial" w:hAnsi="Arial" w:cs="Arial"/>
                <w:b/>
                <w:bCs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" w:hAnsi="Arial" w:cs="Arial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ascii="Arial" w:hAnsi="宋体" w:cs="Arial"/>
                <w:b/>
                <w:bCs/>
                <w:color w:val="auto"/>
                <w:kern w:val="0"/>
                <w:sz w:val="21"/>
                <w:szCs w:val="21"/>
              </w:rPr>
              <w:t>零偏重复性</w:t>
            </w:r>
            <w:r>
              <w:rPr>
                <w:rFonts w:ascii="Arial" w:hAnsi="Arial" w:cs="Arial"/>
                <w:b/>
                <w:bCs/>
                <w:color w:val="auto"/>
                <w:kern w:val="0"/>
                <w:sz w:val="21"/>
                <w:szCs w:val="21"/>
              </w:rPr>
              <w:br w:type="textWrapping"/>
            </w:r>
            <w:r>
              <w:rPr>
                <w:rFonts w:ascii="Arial" w:hAnsi="Arial" w:cs="Arial"/>
                <w:b/>
                <w:bCs/>
                <w:color w:val="auto"/>
                <w:kern w:val="0"/>
                <w:sz w:val="21"/>
                <w:szCs w:val="21"/>
              </w:rPr>
              <w:t>Bias Repeatability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>
              <w:rPr>
                <w:rFonts w:ascii="宋体" w:hAnsi="宋体" w:cs="Arial"/>
                <w:color w:val="auto"/>
                <w:sz w:val="21"/>
                <w:szCs w:val="21"/>
              </w:rPr>
              <w:t>≤</w:t>
            </w:r>
            <w:r>
              <w:rPr>
                <w:rFonts w:ascii="Arial" w:hAnsi="Arial" w:cs="Arial"/>
                <w:color w:val="auto"/>
                <w:sz w:val="21"/>
                <w:szCs w:val="21"/>
              </w:rPr>
              <w:t>1</w:t>
            </w:r>
            <w:r>
              <w:rPr>
                <w:rFonts w:hint="eastAsia" w:ascii="Arial" w:hAnsi="Arial" w:cs="Arial"/>
                <w:color w:val="auto"/>
                <w:sz w:val="21"/>
                <w:szCs w:val="21"/>
                <w:lang w:val="en-US" w:eastAsia="zh-CN"/>
              </w:rPr>
              <w:t>8</w:t>
            </w:r>
            <w:r>
              <w:rPr>
                <w:rFonts w:ascii="Arial" w:hAnsi="Arial" w:cs="Arial"/>
                <w:color w:val="auto"/>
                <w:sz w:val="21"/>
                <w:szCs w:val="21"/>
              </w:rPr>
              <w:t xml:space="preserve"> deg/h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54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left"/>
              <w:rPr>
                <w:rFonts w:ascii="Arial" w:hAnsi="Arial" w:cs="Arial"/>
                <w:b/>
                <w:bCs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" w:hAnsi="Arial" w:cs="Arial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ascii="Arial" w:hAnsi="宋体" w:cs="Arial"/>
                <w:b/>
                <w:bCs/>
                <w:color w:val="auto"/>
                <w:kern w:val="0"/>
                <w:sz w:val="21"/>
                <w:szCs w:val="21"/>
              </w:rPr>
              <w:t>加速度计</w:t>
            </w:r>
            <w:r>
              <w:rPr>
                <w:rFonts w:ascii="Arial" w:hAnsi="Arial" w:cs="Arial"/>
                <w:b/>
                <w:bCs/>
                <w:color w:val="auto"/>
                <w:kern w:val="0"/>
                <w:sz w:val="21"/>
                <w:szCs w:val="21"/>
              </w:rPr>
              <w:br w:type="textWrapping"/>
            </w:r>
            <w:r>
              <w:rPr>
                <w:rFonts w:ascii="Arial" w:hAnsi="Arial" w:cs="Arial"/>
                <w:b/>
                <w:bCs/>
                <w:color w:val="auto"/>
                <w:kern w:val="0"/>
                <w:sz w:val="21"/>
                <w:szCs w:val="21"/>
              </w:rPr>
              <w:t>Accelerometer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" w:hAnsi="Arial" w:cs="Arial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ascii="Arial" w:hAnsi="宋体" w:cs="Arial"/>
                <w:b/>
                <w:bCs/>
                <w:color w:val="auto"/>
                <w:kern w:val="0"/>
                <w:sz w:val="21"/>
                <w:szCs w:val="21"/>
              </w:rPr>
              <w:t>量程</w:t>
            </w:r>
            <w:r>
              <w:rPr>
                <w:rFonts w:ascii="Arial" w:hAnsi="Arial" w:cs="Arial"/>
                <w:b/>
                <w:bCs/>
                <w:color w:val="auto"/>
                <w:kern w:val="0"/>
                <w:sz w:val="21"/>
                <w:szCs w:val="21"/>
              </w:rPr>
              <w:t>/Range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hint="eastAsia" w:ascii="Arial" w:hAnsi="Arial" w:cs="Arial"/>
                <w:color w:val="auto"/>
                <w:sz w:val="21"/>
                <w:szCs w:val="21"/>
              </w:rPr>
            </w:pPr>
            <w:r>
              <w:rPr>
                <w:rFonts w:ascii="Arial" w:hAnsi="Arial" w:cs="Arial"/>
                <w:color w:val="auto"/>
                <w:kern w:val="0"/>
                <w:sz w:val="21"/>
                <w:szCs w:val="21"/>
              </w:rPr>
              <w:t>±10 g</w:t>
            </w:r>
          </w:p>
          <w:p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Arial" w:hAnsi="Arial" w:cs="Arial"/>
                <w:color w:val="auto"/>
                <w:kern w:val="0"/>
                <w:sz w:val="21"/>
                <w:szCs w:val="21"/>
              </w:rPr>
            </w:pPr>
            <w:bookmarkStart w:id="0" w:name="OLE_LINK1"/>
            <w:bookmarkStart w:id="1" w:name="OLE_LINK2"/>
            <w:r>
              <w:rPr>
                <w:rFonts w:ascii="Arial" w:hAnsi="Arial" w:cs="Arial"/>
                <w:color w:val="auto"/>
                <w:sz w:val="21"/>
                <w:szCs w:val="21"/>
              </w:rPr>
              <w:t>(</w:t>
            </w:r>
            <w:r>
              <w:rPr>
                <w:rFonts w:ascii="Arial" w:hAnsi="Arial" w:cs="Arial"/>
                <w:color w:val="auto"/>
                <w:kern w:val="0"/>
                <w:sz w:val="21"/>
                <w:szCs w:val="21"/>
              </w:rPr>
              <w:t>可定制</w:t>
            </w:r>
            <w:r>
              <w:rPr>
                <w:rFonts w:hint="eastAsia" w:ascii="Arial" w:hAnsi="Arial" w:cs="Arial"/>
                <w:color w:val="auto"/>
                <w:kern w:val="0"/>
                <w:sz w:val="21"/>
                <w:szCs w:val="21"/>
              </w:rPr>
              <w:t>/</w:t>
            </w:r>
            <w:r>
              <w:rPr>
                <w:rFonts w:ascii="Arial" w:hAnsi="Arial" w:cs="Arial"/>
                <w:color w:val="auto"/>
                <w:sz w:val="21"/>
                <w:szCs w:val="21"/>
              </w:rPr>
              <w:t>customizable)</w:t>
            </w:r>
            <w:bookmarkEnd w:id="0"/>
            <w:bookmarkEnd w:id="1"/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54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left"/>
              <w:rPr>
                <w:rFonts w:ascii="Arial" w:hAnsi="Arial" w:cs="Arial"/>
                <w:b/>
                <w:bCs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left"/>
              <w:rPr>
                <w:rFonts w:ascii="Arial" w:hAnsi="Arial" w:cs="Arial"/>
                <w:b/>
                <w:bCs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" w:hAnsi="Arial" w:cs="Arial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ascii="Arial" w:hAnsi="宋体" w:cs="Arial"/>
                <w:b/>
                <w:bCs/>
                <w:color w:val="auto"/>
                <w:kern w:val="0"/>
                <w:sz w:val="21"/>
                <w:szCs w:val="21"/>
              </w:rPr>
              <w:t>零偏稳定性</w:t>
            </w:r>
            <w:r>
              <w:rPr>
                <w:rFonts w:ascii="Arial" w:hAnsi="Arial" w:cs="Arial"/>
                <w:b/>
                <w:bCs/>
                <w:color w:val="auto"/>
                <w:kern w:val="0"/>
                <w:sz w:val="21"/>
                <w:szCs w:val="21"/>
              </w:rPr>
              <w:br w:type="textWrapping"/>
            </w:r>
            <w:r>
              <w:rPr>
                <w:rFonts w:ascii="Arial" w:hAnsi="Arial" w:cs="Arial"/>
                <w:b/>
                <w:bCs/>
                <w:color w:val="auto"/>
                <w:kern w:val="0"/>
                <w:sz w:val="21"/>
                <w:szCs w:val="21"/>
              </w:rPr>
              <w:t>Bias Stability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hint="eastAsia" w:ascii="Arial" w:hAnsi="Arial" w:cs="Arial"/>
                <w:color w:val="auto"/>
                <w:sz w:val="21"/>
                <w:szCs w:val="21"/>
              </w:rPr>
            </w:pPr>
            <w:r>
              <w:rPr>
                <w:rFonts w:ascii="宋体" w:hAnsi="宋体" w:cs="Arial"/>
                <w:color w:val="auto"/>
                <w:kern w:val="0"/>
                <w:sz w:val="21"/>
                <w:szCs w:val="21"/>
              </w:rPr>
              <w:t>≤</w:t>
            </w:r>
            <w:r>
              <w:rPr>
                <w:rFonts w:ascii="Arial" w:hAnsi="Arial" w:cs="Arial"/>
                <w:color w:val="auto"/>
                <w:kern w:val="0"/>
                <w:sz w:val="21"/>
                <w:szCs w:val="21"/>
              </w:rPr>
              <w:t>0.1 mg</w:t>
            </w:r>
          </w:p>
          <w:p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Arial" w:hAnsi="Arial" w:cs="Arial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Arial" w:hAnsi="Arial" w:cs="Arial"/>
                <w:color w:val="auto"/>
                <w:sz w:val="21"/>
                <w:szCs w:val="21"/>
              </w:rPr>
              <w:t>*</w:t>
            </w:r>
            <w:r>
              <w:rPr>
                <w:rFonts w:ascii="Arial" w:hAnsi="Arial" w:cs="Arial"/>
                <w:color w:val="auto"/>
                <w:kern w:val="0"/>
                <w:sz w:val="21"/>
                <w:szCs w:val="21"/>
              </w:rPr>
              <w:t>量程</w:t>
            </w:r>
            <w:r>
              <w:rPr>
                <w:rFonts w:hint="eastAsia" w:ascii="Arial" w:hAnsi="Arial" w:cs="Arial"/>
                <w:color w:val="auto"/>
                <w:kern w:val="0"/>
                <w:sz w:val="21"/>
                <w:szCs w:val="21"/>
              </w:rPr>
              <w:t>/</w:t>
            </w:r>
            <w:r>
              <w:rPr>
                <w:rFonts w:ascii="Arial" w:hAnsi="Arial" w:cs="Arial"/>
                <w:color w:val="auto"/>
                <w:kern w:val="0"/>
                <w:sz w:val="21"/>
                <w:szCs w:val="21"/>
              </w:rPr>
              <w:t>Range (g)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54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left"/>
              <w:rPr>
                <w:rFonts w:ascii="Arial" w:hAnsi="Arial" w:cs="Arial"/>
                <w:b/>
                <w:bCs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left"/>
              <w:rPr>
                <w:rFonts w:ascii="Arial" w:hAnsi="Arial" w:cs="Arial"/>
                <w:b/>
                <w:bCs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" w:hAnsi="Arial" w:cs="Arial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ascii="Arial" w:hAnsi="宋体" w:cs="Arial"/>
                <w:b/>
                <w:bCs/>
                <w:color w:val="auto"/>
                <w:kern w:val="0"/>
                <w:sz w:val="21"/>
                <w:szCs w:val="21"/>
              </w:rPr>
              <w:t>零偏重复性</w:t>
            </w:r>
            <w:r>
              <w:rPr>
                <w:rFonts w:ascii="Arial" w:hAnsi="Arial" w:cs="Arial"/>
                <w:b/>
                <w:bCs/>
                <w:color w:val="auto"/>
                <w:kern w:val="0"/>
                <w:sz w:val="21"/>
                <w:szCs w:val="21"/>
              </w:rPr>
              <w:br w:type="textWrapping"/>
            </w:r>
            <w:r>
              <w:rPr>
                <w:rFonts w:ascii="Arial" w:hAnsi="Arial" w:cs="Arial"/>
                <w:b/>
                <w:bCs/>
                <w:color w:val="auto"/>
                <w:kern w:val="0"/>
                <w:sz w:val="21"/>
                <w:szCs w:val="21"/>
              </w:rPr>
              <w:t>Bias Repeatability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hint="eastAsia" w:ascii="Arial" w:hAnsi="Arial" w:cs="Arial"/>
                <w:color w:val="auto"/>
                <w:sz w:val="21"/>
                <w:szCs w:val="21"/>
              </w:rPr>
            </w:pPr>
            <w:r>
              <w:rPr>
                <w:rFonts w:ascii="宋体" w:hAnsi="宋体" w:cs="Arial"/>
                <w:color w:val="auto"/>
                <w:kern w:val="0"/>
                <w:sz w:val="21"/>
                <w:szCs w:val="21"/>
              </w:rPr>
              <w:t>≤</w:t>
            </w:r>
            <w:r>
              <w:rPr>
                <w:rFonts w:ascii="Arial" w:hAnsi="Arial" w:cs="Arial"/>
                <w:color w:val="auto"/>
                <w:kern w:val="0"/>
                <w:sz w:val="21"/>
                <w:szCs w:val="21"/>
              </w:rPr>
              <w:t>0.</w:t>
            </w:r>
            <w:r>
              <w:rPr>
                <w:rFonts w:hint="eastAsia" w:ascii="Arial" w:hAnsi="Arial" w:cs="Arial"/>
                <w:color w:val="auto"/>
                <w:kern w:val="0"/>
                <w:sz w:val="21"/>
                <w:szCs w:val="21"/>
              </w:rPr>
              <w:t>2</w:t>
            </w:r>
            <w:r>
              <w:rPr>
                <w:rFonts w:ascii="Arial" w:hAnsi="Arial" w:cs="Arial"/>
                <w:color w:val="auto"/>
                <w:kern w:val="0"/>
                <w:sz w:val="21"/>
                <w:szCs w:val="21"/>
              </w:rPr>
              <w:t xml:space="preserve"> mg</w:t>
            </w:r>
          </w:p>
          <w:p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Arial" w:hAnsi="Arial" w:cs="Arial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Arial" w:hAnsi="Arial" w:cs="Arial"/>
                <w:color w:val="auto"/>
                <w:sz w:val="21"/>
                <w:szCs w:val="21"/>
              </w:rPr>
              <w:t>*</w:t>
            </w:r>
            <w:r>
              <w:rPr>
                <w:rFonts w:ascii="Arial" w:hAnsi="Arial" w:cs="Arial"/>
                <w:color w:val="auto"/>
                <w:kern w:val="0"/>
                <w:sz w:val="21"/>
                <w:szCs w:val="21"/>
              </w:rPr>
              <w:t>量程</w:t>
            </w:r>
            <w:r>
              <w:rPr>
                <w:rFonts w:hint="eastAsia" w:ascii="Arial" w:hAnsi="Arial" w:cs="Arial"/>
                <w:color w:val="auto"/>
                <w:kern w:val="0"/>
                <w:sz w:val="21"/>
                <w:szCs w:val="21"/>
              </w:rPr>
              <w:t>/</w:t>
            </w:r>
            <w:r>
              <w:rPr>
                <w:rFonts w:ascii="Arial" w:hAnsi="Arial" w:cs="Arial"/>
                <w:color w:val="auto"/>
                <w:kern w:val="0"/>
                <w:sz w:val="21"/>
                <w:szCs w:val="21"/>
              </w:rPr>
              <w:t>Range (g)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54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left"/>
              <w:rPr>
                <w:rFonts w:ascii="Arial" w:hAnsi="Arial" w:cs="Arial"/>
                <w:b/>
                <w:bCs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34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" w:hAnsi="Arial" w:cs="Arial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auto"/>
                <w:kern w:val="0"/>
                <w:sz w:val="21"/>
                <w:szCs w:val="21"/>
              </w:rPr>
              <w:t>GNSS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Arial" w:hAnsi="Arial" w:eastAsia="宋体" w:cs="Arial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ascii="Arial" w:hAnsi="Arial" w:cs="Arial"/>
                <w:color w:val="auto"/>
                <w:kern w:val="0"/>
                <w:sz w:val="20"/>
                <w:szCs w:val="20"/>
              </w:rPr>
              <w:t>B1&amp;B2, L1&amp;L2, SBAS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54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" w:hAnsi="Arial" w:cs="Arial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auto"/>
                <w:spacing w:val="-8"/>
                <w:kern w:val="0"/>
                <w:sz w:val="21"/>
                <w:szCs w:val="21"/>
              </w:rPr>
              <w:t>GNSS</w:t>
            </w:r>
            <w:r>
              <w:rPr>
                <w:rFonts w:ascii="Arial" w:hAnsi="宋体" w:cs="Arial"/>
                <w:b/>
                <w:bCs/>
                <w:color w:val="auto"/>
                <w:kern w:val="0"/>
                <w:sz w:val="21"/>
                <w:szCs w:val="21"/>
              </w:rPr>
              <w:t>定位时间</w:t>
            </w:r>
          </w:p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" w:hAnsi="Arial" w:cs="Arial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auto"/>
                <w:kern w:val="0"/>
                <w:sz w:val="21"/>
                <w:szCs w:val="21"/>
              </w:rPr>
              <w:t>GNSS Time</w:t>
            </w:r>
          </w:p>
        </w:tc>
        <w:tc>
          <w:tcPr>
            <w:tcW w:w="34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Arial" w:hAnsi="Arial" w:cs="Arial"/>
                <w:b/>
                <w:color w:val="auto"/>
                <w:kern w:val="0"/>
                <w:sz w:val="21"/>
                <w:szCs w:val="21"/>
              </w:rPr>
            </w:pPr>
            <w:r>
              <w:rPr>
                <w:rFonts w:ascii="Arial" w:hAnsi="Arial" w:cs="Arial"/>
                <w:b/>
                <w:color w:val="auto"/>
                <w:kern w:val="0"/>
                <w:sz w:val="21"/>
                <w:szCs w:val="21"/>
              </w:rPr>
              <w:t>冷启</w:t>
            </w:r>
            <w:r>
              <w:rPr>
                <w:rFonts w:hint="eastAsia" w:ascii="Arial" w:hAnsi="Arial" w:cs="Arial"/>
                <w:b/>
                <w:color w:val="auto"/>
                <w:kern w:val="0"/>
                <w:sz w:val="21"/>
                <w:szCs w:val="21"/>
              </w:rPr>
              <w:t>/</w:t>
            </w:r>
            <w:r>
              <w:rPr>
                <w:rFonts w:ascii="Arial" w:hAnsi="Arial" w:cs="Arial"/>
                <w:b/>
                <w:color w:val="auto"/>
                <w:sz w:val="21"/>
                <w:szCs w:val="21"/>
              </w:rPr>
              <w:t>Cold Start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>
              <w:rPr>
                <w:rFonts w:hint="eastAsia" w:ascii="Arial" w:hAnsi="Arial" w:cs="Arial"/>
                <w:color w:val="auto"/>
                <w:kern w:val="0"/>
                <w:sz w:val="21"/>
                <w:szCs w:val="21"/>
              </w:rPr>
              <w:t>≤</w:t>
            </w:r>
            <w:r>
              <w:rPr>
                <w:rFonts w:hint="eastAsia" w:ascii="Arial" w:hAnsi="Arial" w:cs="Arial"/>
                <w:color w:val="auto"/>
                <w:kern w:val="0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Arial" w:hAnsi="Arial" w:cs="Arial"/>
                <w:color w:val="auto"/>
                <w:kern w:val="0"/>
                <w:sz w:val="21"/>
                <w:szCs w:val="21"/>
              </w:rPr>
              <w:t>0 s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54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left"/>
              <w:rPr>
                <w:rFonts w:ascii="Arial" w:hAnsi="Arial" w:cs="Arial"/>
                <w:b/>
                <w:bCs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34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Arial" w:hAnsi="Arial" w:cs="Arial"/>
                <w:b/>
                <w:color w:val="auto"/>
                <w:kern w:val="0"/>
                <w:sz w:val="21"/>
                <w:szCs w:val="21"/>
              </w:rPr>
            </w:pPr>
            <w:r>
              <w:rPr>
                <w:rFonts w:ascii="Arial" w:hAnsi="Arial" w:cs="Arial"/>
                <w:b/>
                <w:color w:val="auto"/>
                <w:sz w:val="21"/>
                <w:szCs w:val="21"/>
              </w:rPr>
              <w:t>典型重捕</w:t>
            </w:r>
            <w:r>
              <w:rPr>
                <w:rFonts w:hint="eastAsia" w:ascii="Arial" w:hAnsi="Arial" w:cs="Arial"/>
                <w:b/>
                <w:color w:val="auto"/>
                <w:sz w:val="21"/>
                <w:szCs w:val="21"/>
              </w:rPr>
              <w:t>/</w:t>
            </w:r>
            <w:r>
              <w:rPr>
                <w:rFonts w:ascii="Arial" w:hAnsi="Arial" w:cs="Arial"/>
                <w:b/>
                <w:color w:val="auto"/>
                <w:sz w:val="21"/>
                <w:szCs w:val="21"/>
              </w:rPr>
              <w:t>Typical Reacquisition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Arial" w:hAnsi="Arial" w:cs="Arial"/>
                <w:color w:val="auto"/>
                <w:kern w:val="0"/>
                <w:sz w:val="21"/>
                <w:szCs w:val="21"/>
              </w:rPr>
            </w:pPr>
            <w:r>
              <w:rPr>
                <w:rFonts w:ascii="宋体" w:hAnsi="宋体" w:cs="Arial"/>
                <w:color w:val="auto"/>
                <w:kern w:val="0"/>
                <w:sz w:val="21"/>
                <w:szCs w:val="21"/>
              </w:rPr>
              <w:t>≤</w:t>
            </w:r>
            <w:r>
              <w:rPr>
                <w:rFonts w:ascii="Arial" w:hAnsi="Arial" w:cs="Arial"/>
                <w:color w:val="auto"/>
                <w:sz w:val="21"/>
                <w:szCs w:val="21"/>
              </w:rPr>
              <w:t>1 s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54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" w:hAnsi="Arial" w:cs="Arial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ascii="Arial" w:hAnsi="宋体" w:cs="Arial"/>
                <w:b/>
                <w:bCs/>
                <w:color w:val="auto"/>
                <w:kern w:val="0"/>
                <w:sz w:val="21"/>
                <w:szCs w:val="21"/>
              </w:rPr>
              <w:t>接口特性</w:t>
            </w:r>
            <w:r>
              <w:rPr>
                <w:rFonts w:ascii="Arial" w:hAnsi="Arial" w:cs="Arial"/>
                <w:b/>
                <w:bCs/>
                <w:color w:val="auto"/>
                <w:kern w:val="0"/>
                <w:sz w:val="21"/>
                <w:szCs w:val="21"/>
              </w:rPr>
              <w:br w:type="textWrapping"/>
            </w:r>
            <w:r>
              <w:rPr>
                <w:rFonts w:ascii="Arial" w:hAnsi="Arial" w:cs="Arial"/>
                <w:b/>
                <w:bCs/>
                <w:color w:val="auto"/>
                <w:kern w:val="0"/>
                <w:sz w:val="21"/>
                <w:szCs w:val="21"/>
              </w:rPr>
              <w:t>Interface</w:t>
            </w:r>
          </w:p>
        </w:tc>
        <w:tc>
          <w:tcPr>
            <w:tcW w:w="34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Arial" w:hAnsi="Arial" w:cs="Arial"/>
                <w:b/>
                <w:color w:val="auto"/>
                <w:sz w:val="21"/>
                <w:szCs w:val="21"/>
              </w:rPr>
            </w:pPr>
            <w:r>
              <w:rPr>
                <w:rFonts w:ascii="Arial" w:hAnsi="Arial" w:cs="Arial"/>
                <w:b/>
                <w:color w:val="auto"/>
                <w:sz w:val="21"/>
                <w:szCs w:val="21"/>
              </w:rPr>
              <w:t>电</w:t>
            </w:r>
            <w:r>
              <w:rPr>
                <w:rFonts w:hint="eastAsia" w:ascii="Arial" w:hAnsi="Arial" w:cs="Arial"/>
                <w:b/>
                <w:color w:val="auto"/>
                <w:sz w:val="21"/>
                <w:szCs w:val="21"/>
              </w:rPr>
              <w:t>压/Voltage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>
              <w:rPr>
                <w:rFonts w:ascii="Arial" w:hAnsi="Arial" w:cs="Arial"/>
                <w:color w:val="auto"/>
                <w:sz w:val="21"/>
                <w:szCs w:val="21"/>
              </w:rPr>
              <w:t>9~36 VDC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54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left"/>
              <w:rPr>
                <w:rFonts w:ascii="Arial" w:hAnsi="Arial" w:cs="Arial"/>
                <w:b/>
                <w:bCs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34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Arial" w:hAnsi="Arial" w:cs="Arial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Arial" w:hAnsi="Arial" w:cs="Arial"/>
                <w:b/>
                <w:bCs/>
                <w:color w:val="auto"/>
                <w:sz w:val="21"/>
                <w:szCs w:val="21"/>
              </w:rPr>
              <w:t>功耗/Power Consumption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>
              <w:rPr>
                <w:rFonts w:ascii="宋体" w:hAnsi="宋体" w:cs="Arial"/>
                <w:color w:val="auto"/>
                <w:sz w:val="21"/>
                <w:szCs w:val="21"/>
              </w:rPr>
              <w:t>≤</w:t>
            </w:r>
            <w:r>
              <w:rPr>
                <w:rFonts w:hint="eastAsia" w:ascii="宋体" w:hAnsi="宋体" w:cs="Arial"/>
                <w:color w:val="auto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 w:ascii="Arial" w:hAnsi="Arial" w:cs="Arial"/>
                <w:color w:val="auto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auto"/>
                <w:sz w:val="21"/>
                <w:szCs w:val="21"/>
              </w:rPr>
              <w:t xml:space="preserve">W @ </w:t>
            </w:r>
            <w:r>
              <w:rPr>
                <w:rFonts w:hint="eastAsia" w:ascii="Arial" w:hAnsi="Arial" w:cs="Arial"/>
                <w:color w:val="auto"/>
                <w:sz w:val="21"/>
                <w:szCs w:val="21"/>
              </w:rPr>
              <w:t>24</w:t>
            </w:r>
            <w:r>
              <w:rPr>
                <w:rFonts w:ascii="Arial" w:hAnsi="Arial" w:cs="Arial"/>
                <w:color w:val="auto"/>
                <w:sz w:val="21"/>
                <w:szCs w:val="21"/>
              </w:rPr>
              <w:t xml:space="preserve"> VDC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54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left"/>
              <w:rPr>
                <w:rFonts w:ascii="Arial" w:hAnsi="Arial" w:cs="Arial"/>
                <w:b/>
                <w:bCs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34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Arial" w:hAnsi="Arial" w:cs="Arial"/>
                <w:b/>
                <w:color w:val="auto"/>
                <w:sz w:val="21"/>
                <w:szCs w:val="21"/>
              </w:rPr>
            </w:pPr>
            <w:r>
              <w:rPr>
                <w:rFonts w:ascii="Arial" w:hAnsi="Arial" w:cs="Arial"/>
                <w:b/>
                <w:color w:val="auto"/>
                <w:sz w:val="21"/>
                <w:szCs w:val="21"/>
              </w:rPr>
              <w:t>电气接口</w:t>
            </w:r>
            <w:r>
              <w:rPr>
                <w:rFonts w:hint="eastAsia" w:ascii="Arial" w:hAnsi="Arial" w:cs="Arial"/>
                <w:b/>
                <w:color w:val="auto"/>
                <w:sz w:val="21"/>
                <w:szCs w:val="21"/>
              </w:rPr>
              <w:t>/</w:t>
            </w:r>
            <w:r>
              <w:rPr>
                <w:rFonts w:ascii="Arial" w:hAnsi="Arial" w:cs="Arial"/>
                <w:b/>
                <w:color w:val="auto"/>
                <w:sz w:val="21"/>
                <w:szCs w:val="21"/>
              </w:rPr>
              <w:t>Electrical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>
              <w:rPr>
                <w:rFonts w:ascii="Arial" w:hAnsi="Arial" w:cs="Arial"/>
                <w:color w:val="auto"/>
                <w:sz w:val="21"/>
                <w:szCs w:val="21"/>
              </w:rPr>
              <w:t>RS232/RS422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54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left"/>
              <w:rPr>
                <w:rFonts w:ascii="Arial" w:hAnsi="Arial" w:cs="Arial"/>
                <w:b/>
                <w:bCs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34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Arial" w:hAnsi="Arial" w:cs="Arial"/>
                <w:b/>
                <w:color w:val="auto"/>
                <w:kern w:val="0"/>
                <w:sz w:val="21"/>
                <w:szCs w:val="21"/>
              </w:rPr>
            </w:pPr>
            <w:r>
              <w:rPr>
                <w:rFonts w:ascii="Arial" w:hAnsi="Arial" w:cs="Arial"/>
                <w:b/>
                <w:color w:val="auto"/>
                <w:kern w:val="0"/>
                <w:sz w:val="21"/>
                <w:szCs w:val="21"/>
              </w:rPr>
              <w:t>数据更新率</w:t>
            </w:r>
            <w:r>
              <w:rPr>
                <w:rFonts w:hint="eastAsia" w:ascii="Arial" w:hAnsi="Arial" w:cs="Arial"/>
                <w:b/>
                <w:color w:val="auto"/>
                <w:kern w:val="0"/>
                <w:sz w:val="21"/>
                <w:szCs w:val="21"/>
              </w:rPr>
              <w:t>（可设）</w:t>
            </w:r>
          </w:p>
          <w:p>
            <w:pPr>
              <w:adjustRightInd w:val="0"/>
              <w:snapToGrid w:val="0"/>
              <w:spacing w:line="0" w:lineRule="atLeast"/>
              <w:jc w:val="center"/>
              <w:rPr>
                <w:rFonts w:ascii="Arial" w:hAnsi="Arial" w:cs="Arial"/>
                <w:b/>
                <w:color w:val="auto"/>
                <w:sz w:val="21"/>
                <w:szCs w:val="21"/>
              </w:rPr>
            </w:pPr>
            <w:r>
              <w:rPr>
                <w:rFonts w:ascii="Arial" w:hAnsi="Arial" w:cs="Arial"/>
                <w:b/>
                <w:color w:val="auto"/>
                <w:sz w:val="21"/>
                <w:szCs w:val="21"/>
              </w:rPr>
              <w:t>Data Update Rate</w:t>
            </w:r>
            <w:r>
              <w:rPr>
                <w:rFonts w:hint="eastAsia" w:ascii="Arial" w:hAnsi="Arial" w:cs="Arial"/>
                <w:b/>
                <w:color w:val="auto"/>
                <w:sz w:val="21"/>
                <w:szCs w:val="21"/>
              </w:rPr>
              <w:t xml:space="preserve"> (configurable)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>
              <w:rPr>
                <w:rFonts w:ascii="Arial" w:hAnsi="Arial" w:cs="Arial"/>
                <w:color w:val="auto"/>
                <w:sz w:val="21"/>
                <w:szCs w:val="21"/>
              </w:rPr>
              <w:t>100 Hz @ 115,200 baud rate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54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" w:hAnsi="Arial" w:cs="Arial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ascii="Arial" w:hAnsi="宋体" w:cs="Arial"/>
                <w:b/>
                <w:bCs/>
                <w:color w:val="auto"/>
                <w:kern w:val="0"/>
                <w:sz w:val="21"/>
                <w:szCs w:val="21"/>
              </w:rPr>
              <w:t>使用环境</w:t>
            </w:r>
            <w:r>
              <w:rPr>
                <w:rFonts w:ascii="Arial" w:hAnsi="Arial" w:cs="Arial"/>
                <w:b/>
                <w:bCs/>
                <w:color w:val="auto"/>
                <w:kern w:val="0"/>
                <w:sz w:val="21"/>
                <w:szCs w:val="21"/>
              </w:rPr>
              <w:br w:type="textWrapping"/>
            </w:r>
            <w:r>
              <w:rPr>
                <w:rFonts w:ascii="Arial" w:hAnsi="Arial" w:cs="Arial"/>
                <w:b/>
                <w:bCs/>
                <w:color w:val="auto"/>
                <w:kern w:val="0"/>
                <w:sz w:val="21"/>
                <w:szCs w:val="21"/>
              </w:rPr>
              <w:t>Environmental</w:t>
            </w:r>
          </w:p>
        </w:tc>
        <w:tc>
          <w:tcPr>
            <w:tcW w:w="34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color w:val="auto"/>
                <w:kern w:val="0"/>
                <w:sz w:val="21"/>
                <w:szCs w:val="21"/>
              </w:rPr>
            </w:pPr>
            <w:r>
              <w:rPr>
                <w:rFonts w:ascii="Arial" w:hAnsi="Arial" w:cs="Arial"/>
                <w:b/>
                <w:color w:val="auto"/>
                <w:kern w:val="0"/>
                <w:sz w:val="21"/>
                <w:szCs w:val="21"/>
              </w:rPr>
              <w:t>工作温度</w:t>
            </w:r>
            <w:r>
              <w:rPr>
                <w:rFonts w:hint="eastAsia" w:ascii="Arial" w:hAnsi="Arial" w:cs="Arial"/>
                <w:b/>
                <w:color w:val="auto"/>
                <w:kern w:val="0"/>
                <w:sz w:val="21"/>
                <w:szCs w:val="21"/>
              </w:rPr>
              <w:t>/</w:t>
            </w:r>
            <w:r>
              <w:rPr>
                <w:rFonts w:ascii="Arial" w:hAnsi="Arial" w:cs="Arial"/>
                <w:b/>
                <w:color w:val="auto"/>
                <w:sz w:val="21"/>
                <w:szCs w:val="21"/>
              </w:rPr>
              <w:t>Operati</w:t>
            </w:r>
            <w:r>
              <w:rPr>
                <w:rFonts w:hint="eastAsia" w:ascii="Arial" w:hAnsi="Arial" w:cs="Arial"/>
                <w:b/>
                <w:color w:val="auto"/>
                <w:sz w:val="21"/>
                <w:szCs w:val="21"/>
              </w:rPr>
              <w:t>ng</w:t>
            </w:r>
            <w:r>
              <w:rPr>
                <w:rFonts w:ascii="Arial" w:hAnsi="Arial" w:cs="Arial"/>
                <w:b/>
                <w:color w:val="auto"/>
                <w:sz w:val="21"/>
                <w:szCs w:val="21"/>
              </w:rPr>
              <w:t xml:space="preserve"> Temperature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>
              <w:rPr>
                <w:rFonts w:ascii="Arial" w:hAnsi="Arial" w:cs="Arial"/>
                <w:color w:val="auto"/>
                <w:sz w:val="21"/>
                <w:szCs w:val="21"/>
              </w:rPr>
              <w:t>-40°C~+</w:t>
            </w:r>
            <w:r>
              <w:rPr>
                <w:rFonts w:hint="eastAsia" w:ascii="Arial" w:hAnsi="Arial" w:cs="Arial"/>
                <w:color w:val="auto"/>
                <w:sz w:val="21"/>
                <w:szCs w:val="21"/>
              </w:rPr>
              <w:t>71</w:t>
            </w:r>
            <w:r>
              <w:rPr>
                <w:rFonts w:ascii="Arial" w:hAnsi="Arial" w:cs="Arial"/>
                <w:color w:val="auto"/>
                <w:sz w:val="21"/>
                <w:szCs w:val="21"/>
              </w:rPr>
              <w:t>°C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54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left"/>
              <w:rPr>
                <w:rFonts w:ascii="Arial" w:hAnsi="Arial" w:cs="Arial"/>
                <w:b/>
                <w:bCs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34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color w:val="auto"/>
                <w:sz w:val="21"/>
                <w:szCs w:val="21"/>
              </w:rPr>
            </w:pPr>
            <w:r>
              <w:rPr>
                <w:rFonts w:ascii="Arial" w:cs="Arial"/>
                <w:b/>
                <w:color w:val="auto"/>
                <w:sz w:val="21"/>
                <w:szCs w:val="21"/>
              </w:rPr>
              <w:t>存储温度</w:t>
            </w:r>
            <w:r>
              <w:rPr>
                <w:rFonts w:hint="eastAsia" w:ascii="Arial" w:cs="Arial"/>
                <w:b/>
                <w:color w:val="auto"/>
                <w:sz w:val="21"/>
                <w:szCs w:val="21"/>
              </w:rPr>
              <w:t>/</w:t>
            </w:r>
            <w:r>
              <w:rPr>
                <w:rFonts w:ascii="Arial" w:hAnsi="Arial" w:cs="Arial"/>
                <w:b/>
                <w:color w:val="auto"/>
                <w:sz w:val="21"/>
                <w:szCs w:val="21"/>
              </w:rPr>
              <w:t>Storage Temperature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>
              <w:rPr>
                <w:rFonts w:ascii="Arial" w:hAnsi="Arial" w:cs="Arial"/>
                <w:color w:val="auto"/>
                <w:sz w:val="21"/>
                <w:szCs w:val="21"/>
              </w:rPr>
              <w:t>-55°C~+85°C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54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left"/>
              <w:rPr>
                <w:rFonts w:ascii="Arial" w:hAnsi="Arial" w:cs="Arial"/>
                <w:b/>
                <w:bCs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34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color w:val="auto"/>
                <w:sz w:val="21"/>
                <w:szCs w:val="21"/>
              </w:rPr>
            </w:pPr>
            <w:r>
              <w:rPr>
                <w:rFonts w:ascii="Arial" w:hAnsi="宋体" w:cs="Arial"/>
                <w:b/>
                <w:color w:val="auto"/>
                <w:sz w:val="21"/>
                <w:szCs w:val="21"/>
              </w:rPr>
              <w:t>振动</w:t>
            </w:r>
            <w:r>
              <w:rPr>
                <w:rFonts w:hint="eastAsia" w:ascii="Arial" w:hAnsi="宋体" w:cs="Arial"/>
                <w:b/>
                <w:color w:val="auto"/>
                <w:sz w:val="21"/>
                <w:szCs w:val="21"/>
              </w:rPr>
              <w:t>/</w:t>
            </w:r>
            <w:r>
              <w:rPr>
                <w:rFonts w:ascii="Arial" w:hAnsi="Arial" w:cs="Arial"/>
                <w:b/>
                <w:color w:val="auto"/>
                <w:sz w:val="21"/>
                <w:szCs w:val="21"/>
              </w:rPr>
              <w:t>Vibration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>
              <w:rPr>
                <w:rFonts w:ascii="Arial" w:hAnsi="Arial" w:cs="Arial"/>
                <w:color w:val="auto"/>
                <w:sz w:val="21"/>
                <w:szCs w:val="21"/>
              </w:rPr>
              <w:t>6 g @ 20~2000 Hz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54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left"/>
              <w:rPr>
                <w:rFonts w:ascii="Arial" w:hAnsi="Arial" w:cs="Arial"/>
                <w:b/>
                <w:bCs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34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color w:val="auto"/>
                <w:sz w:val="21"/>
                <w:szCs w:val="21"/>
              </w:rPr>
            </w:pPr>
            <w:r>
              <w:rPr>
                <w:rFonts w:ascii="Arial" w:hAnsi="宋体" w:cs="Arial"/>
                <w:b/>
                <w:color w:val="auto"/>
                <w:sz w:val="21"/>
                <w:szCs w:val="21"/>
              </w:rPr>
              <w:t>冲击</w:t>
            </w:r>
            <w:r>
              <w:rPr>
                <w:rFonts w:hint="eastAsia" w:ascii="Arial" w:hAnsi="宋体" w:cs="Arial"/>
                <w:b/>
                <w:color w:val="auto"/>
                <w:sz w:val="21"/>
                <w:szCs w:val="21"/>
              </w:rPr>
              <w:t>/</w:t>
            </w:r>
            <w:r>
              <w:rPr>
                <w:rFonts w:ascii="Arial" w:hAnsi="Arial" w:cs="Arial"/>
                <w:b/>
                <w:color w:val="auto"/>
                <w:sz w:val="21"/>
                <w:szCs w:val="21"/>
              </w:rPr>
              <w:t>Shock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>
              <w:rPr>
                <w:rFonts w:ascii="Arial" w:hAnsi="Arial" w:cs="Arial"/>
                <w:color w:val="auto"/>
                <w:sz w:val="21"/>
                <w:szCs w:val="21"/>
              </w:rPr>
              <w:t>30 g, 11 ms, 1/2 Sine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54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" w:hAnsi="Arial" w:cs="Arial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ascii="Arial" w:hAnsi="宋体" w:cs="Arial"/>
                <w:b/>
                <w:bCs/>
                <w:color w:val="auto"/>
                <w:kern w:val="0"/>
                <w:sz w:val="21"/>
                <w:szCs w:val="21"/>
              </w:rPr>
              <w:t>物理特性</w:t>
            </w:r>
            <w:r>
              <w:rPr>
                <w:rFonts w:ascii="Arial" w:hAnsi="Arial" w:cs="Arial"/>
                <w:b/>
                <w:bCs/>
                <w:color w:val="auto"/>
                <w:kern w:val="0"/>
                <w:sz w:val="21"/>
                <w:szCs w:val="21"/>
              </w:rPr>
              <w:br w:type="textWrapping"/>
            </w:r>
            <w:r>
              <w:rPr>
                <w:rFonts w:ascii="Arial" w:hAnsi="Arial" w:cs="Arial"/>
                <w:b/>
                <w:bCs/>
                <w:color w:val="auto"/>
                <w:kern w:val="0"/>
                <w:sz w:val="21"/>
                <w:szCs w:val="21"/>
              </w:rPr>
              <w:t>Physical</w:t>
            </w:r>
          </w:p>
        </w:tc>
        <w:tc>
          <w:tcPr>
            <w:tcW w:w="34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color w:val="auto"/>
                <w:kern w:val="0"/>
                <w:sz w:val="21"/>
                <w:szCs w:val="21"/>
              </w:rPr>
            </w:pPr>
            <w:r>
              <w:rPr>
                <w:rFonts w:ascii="Arial" w:hAnsi="Arial" w:cs="Arial"/>
                <w:b/>
                <w:color w:val="auto"/>
                <w:kern w:val="0"/>
                <w:sz w:val="21"/>
                <w:szCs w:val="21"/>
              </w:rPr>
              <w:t>尺寸</w:t>
            </w:r>
            <w:r>
              <w:rPr>
                <w:rFonts w:hint="eastAsia" w:ascii="Arial" w:hAnsi="Arial" w:cs="Arial"/>
                <w:b/>
                <w:color w:val="auto"/>
                <w:kern w:val="0"/>
                <w:sz w:val="21"/>
                <w:szCs w:val="21"/>
              </w:rPr>
              <w:t>/</w:t>
            </w:r>
            <w:r>
              <w:rPr>
                <w:rFonts w:ascii="Arial" w:hAnsi="Arial" w:cs="Arial"/>
                <w:b/>
                <w:color w:val="auto"/>
                <w:sz w:val="21"/>
                <w:szCs w:val="21"/>
              </w:rPr>
              <w:t>Size</w:t>
            </w:r>
            <w:r>
              <w:rPr>
                <w:rFonts w:hint="eastAsia" w:ascii="Arial" w:hAnsi="Arial" w:cs="Arial"/>
                <w:b/>
                <w:color w:val="auto"/>
                <w:sz w:val="21"/>
                <w:szCs w:val="21"/>
              </w:rPr>
              <w:t xml:space="preserve"> (L*W*H)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>
              <w:rPr>
                <w:rFonts w:ascii="Arial" w:hAnsi="Arial" w:cs="Arial"/>
                <w:color w:val="auto"/>
                <w:sz w:val="21"/>
                <w:szCs w:val="21"/>
              </w:rPr>
              <w:t>86.8 × 68 × 87 mm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54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left"/>
              <w:rPr>
                <w:rFonts w:ascii="Arial" w:hAnsi="Arial" w:cs="Arial"/>
                <w:b/>
                <w:bCs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34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color w:val="auto"/>
                <w:kern w:val="0"/>
                <w:sz w:val="21"/>
                <w:szCs w:val="21"/>
              </w:rPr>
            </w:pPr>
            <w:r>
              <w:rPr>
                <w:rFonts w:ascii="Arial" w:hAnsi="Arial" w:cs="Arial"/>
                <w:b/>
                <w:color w:val="auto"/>
                <w:kern w:val="0"/>
                <w:sz w:val="21"/>
                <w:szCs w:val="21"/>
              </w:rPr>
              <w:t>重量</w:t>
            </w:r>
            <w:r>
              <w:rPr>
                <w:rFonts w:hint="eastAsia" w:ascii="Arial" w:hAnsi="Arial" w:cs="Arial"/>
                <w:b/>
                <w:color w:val="auto"/>
                <w:kern w:val="0"/>
                <w:sz w:val="21"/>
                <w:szCs w:val="21"/>
              </w:rPr>
              <w:t>/</w:t>
            </w:r>
            <w:r>
              <w:rPr>
                <w:rFonts w:ascii="Arial" w:hAnsi="Arial" w:cs="Arial"/>
                <w:b/>
                <w:color w:val="auto"/>
                <w:sz w:val="21"/>
                <w:szCs w:val="21"/>
              </w:rPr>
              <w:t>Weight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hint="eastAsia" w:ascii="Arial" w:hAnsi="Arial" w:eastAsia="宋体" w:cs="Arial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Arial" w:hAnsi="Arial" w:cs="Arial"/>
                <w:color w:val="auto"/>
                <w:sz w:val="21"/>
                <w:szCs w:val="21"/>
                <w:lang w:val="en-US" w:eastAsia="zh-CN"/>
              </w:rPr>
              <w:t>630g</w:t>
            </w:r>
          </w:p>
        </w:tc>
      </w:tr>
    </w:tbl>
    <w:p>
      <w:pPr>
        <w:jc w:val="center"/>
        <w:rPr>
          <w:rFonts w:hint="eastAsia" w:ascii="Arial" w:hAnsi="Arial" w:cs="Arial"/>
          <w:b/>
          <w:sz w:val="28"/>
          <w:szCs w:val="28"/>
          <w:lang w:val="en-US" w:eastAsia="zh-CN"/>
        </w:rPr>
      </w:pPr>
    </w:p>
    <w:p>
      <w:pPr>
        <w:jc w:val="center"/>
        <w:rPr>
          <w:rFonts w:hint="eastAsia" w:ascii="Arial" w:hAnsi="Arial" w:cs="Arial"/>
          <w:b/>
          <w:sz w:val="28"/>
          <w:szCs w:val="28"/>
          <w:lang w:val="en-US" w:eastAsia="zh-CN"/>
        </w:rPr>
      </w:pPr>
    </w:p>
    <w:p>
      <w:pPr>
        <w:jc w:val="center"/>
        <w:rPr>
          <w:rFonts w:hint="eastAsia" w:ascii="Arial" w:hAnsi="Arial" w:cs="Arial"/>
          <w:b/>
          <w:sz w:val="28"/>
          <w:szCs w:val="28"/>
          <w:lang w:val="en-US" w:eastAsia="zh-CN"/>
        </w:rPr>
      </w:pPr>
    </w:p>
    <w:p>
      <w:pPr>
        <w:jc w:val="center"/>
        <w:rPr>
          <w:rFonts w:hint="eastAsia" w:ascii="Arial" w:hAnsi="Arial" w:cs="Arial"/>
          <w:b/>
          <w:sz w:val="28"/>
          <w:szCs w:val="28"/>
          <w:lang w:val="en-US" w:eastAsia="zh-CN"/>
        </w:rPr>
      </w:pPr>
    </w:p>
    <w:p>
      <w:pPr>
        <w:jc w:val="center"/>
        <w:rPr>
          <w:rFonts w:hint="eastAsia" w:ascii="Arial" w:hAnsi="Arial" w:cs="Arial"/>
          <w:b/>
          <w:sz w:val="28"/>
          <w:szCs w:val="28"/>
          <w:lang w:val="en-US" w:eastAsia="zh-CN"/>
        </w:rPr>
      </w:pPr>
    </w:p>
    <w:p>
      <w:pPr>
        <w:jc w:val="center"/>
        <w:rPr>
          <w:rFonts w:hint="eastAsia" w:ascii="Arial" w:hAnsi="Arial" w:cs="Arial"/>
          <w:b/>
          <w:sz w:val="28"/>
          <w:szCs w:val="28"/>
          <w:lang w:val="en-US" w:eastAsia="zh-CN"/>
        </w:rPr>
      </w:pPr>
    </w:p>
    <w:p>
      <w:pPr>
        <w:jc w:val="center"/>
        <w:rPr>
          <w:rFonts w:hint="eastAsia" w:ascii="Arial" w:hAnsi="Arial" w:cs="Arial"/>
          <w:b/>
          <w:sz w:val="28"/>
          <w:szCs w:val="28"/>
          <w:lang w:val="en-US" w:eastAsia="zh-CN"/>
        </w:rPr>
      </w:pPr>
    </w:p>
    <w:p>
      <w:pPr>
        <w:jc w:val="center"/>
        <w:rPr>
          <w:rFonts w:hint="eastAsia" w:ascii="Arial" w:hAnsi="Arial" w:cs="Arial"/>
          <w:b/>
          <w:sz w:val="28"/>
          <w:szCs w:val="28"/>
          <w:lang w:val="en-US" w:eastAsia="zh-CN"/>
        </w:rPr>
      </w:pPr>
    </w:p>
    <w:p>
      <w:pPr>
        <w:jc w:val="center"/>
        <w:rPr>
          <w:rFonts w:hint="eastAsia" w:ascii="Arial" w:hAnsi="Arial" w:cs="Arial"/>
          <w:b/>
          <w:sz w:val="28"/>
          <w:szCs w:val="28"/>
          <w:lang w:val="en-US" w:eastAsia="zh-CN"/>
        </w:rPr>
      </w:pPr>
    </w:p>
    <w:p>
      <w:pPr>
        <w:jc w:val="center"/>
        <w:rPr>
          <w:rFonts w:hint="eastAsia" w:ascii="Arial" w:hAnsi="Arial" w:cs="Arial"/>
          <w:b/>
          <w:sz w:val="28"/>
          <w:szCs w:val="28"/>
          <w:lang w:val="en-US" w:eastAsia="zh-CN"/>
        </w:rPr>
      </w:pPr>
    </w:p>
    <w:p>
      <w:pPr>
        <w:jc w:val="center"/>
        <w:rPr>
          <w:rFonts w:hint="eastAsia" w:ascii="Arial" w:hAnsi="Arial" w:cs="Arial"/>
          <w:b/>
          <w:sz w:val="28"/>
          <w:szCs w:val="28"/>
          <w:lang w:val="en-US" w:eastAsia="zh-CN"/>
        </w:rPr>
      </w:pPr>
    </w:p>
    <w:p>
      <w:pPr>
        <w:jc w:val="center"/>
        <w:rPr>
          <w:rFonts w:hint="eastAsia" w:ascii="Arial" w:hAnsi="Arial" w:cs="Arial"/>
          <w:b/>
          <w:sz w:val="28"/>
          <w:szCs w:val="28"/>
          <w:lang w:val="en-US" w:eastAsia="zh-CN"/>
        </w:rPr>
      </w:pPr>
    </w:p>
    <w:p>
      <w:pPr>
        <w:jc w:val="center"/>
        <w:rPr>
          <w:rFonts w:hint="eastAsia" w:ascii="Arial" w:hAnsi="Arial" w:cs="Arial"/>
          <w:b/>
          <w:sz w:val="28"/>
          <w:szCs w:val="28"/>
          <w:lang w:val="en-US" w:eastAsia="zh-CN"/>
        </w:rPr>
      </w:pPr>
    </w:p>
    <w:p>
      <w:pPr>
        <w:jc w:val="center"/>
        <w:rPr>
          <w:rFonts w:hint="eastAsia" w:ascii="Arial" w:hAnsi="Arial" w:cs="Arial"/>
          <w:b/>
          <w:sz w:val="28"/>
          <w:szCs w:val="28"/>
          <w:lang w:val="en-US" w:eastAsia="zh-CN"/>
        </w:rPr>
      </w:pPr>
    </w:p>
    <w:p>
      <w:pPr>
        <w:jc w:val="center"/>
        <w:rPr>
          <w:rFonts w:hint="eastAsia" w:ascii="Arial" w:hAnsi="Arial" w:cs="Arial"/>
          <w:b/>
          <w:sz w:val="28"/>
          <w:szCs w:val="28"/>
          <w:lang w:val="en-US" w:eastAsia="zh-CN"/>
        </w:rPr>
      </w:pPr>
    </w:p>
    <w:p>
      <w:pPr>
        <w:jc w:val="center"/>
        <w:rPr>
          <w:rFonts w:hint="eastAsia" w:ascii="Arial" w:hAnsi="Arial" w:cs="Arial"/>
          <w:b/>
          <w:sz w:val="28"/>
          <w:szCs w:val="28"/>
          <w:lang w:val="en-US" w:eastAsia="zh-CN"/>
        </w:rPr>
      </w:pPr>
    </w:p>
    <w:p>
      <w:pPr>
        <w:jc w:val="center"/>
        <w:rPr>
          <w:rFonts w:hint="eastAsia" w:ascii="Arial" w:hAnsi="Arial" w:cs="Arial"/>
          <w:b/>
          <w:sz w:val="28"/>
          <w:szCs w:val="28"/>
          <w:lang w:val="en-US" w:eastAsia="zh-CN"/>
        </w:rPr>
      </w:pPr>
    </w:p>
    <w:p>
      <w:pPr>
        <w:jc w:val="center"/>
        <w:rPr>
          <w:rFonts w:hint="eastAsia" w:ascii="Arial" w:hAnsi="Arial" w:cs="Arial"/>
          <w:b/>
          <w:sz w:val="28"/>
          <w:szCs w:val="28"/>
          <w:lang w:val="en-US" w:eastAsia="zh-CN"/>
        </w:rPr>
      </w:pPr>
    </w:p>
    <w:p>
      <w:pPr>
        <w:jc w:val="center"/>
        <w:rPr>
          <w:rFonts w:hint="eastAsia" w:ascii="Arial" w:hAnsi="Arial" w:cs="Arial"/>
          <w:b/>
          <w:sz w:val="28"/>
          <w:szCs w:val="28"/>
          <w:lang w:val="en-US" w:eastAsia="zh-CN"/>
        </w:rPr>
      </w:pPr>
    </w:p>
    <w:p>
      <w:pPr>
        <w:jc w:val="center"/>
        <w:rPr>
          <w:rFonts w:hint="eastAsia" w:ascii="Arial" w:hAnsi="Arial" w:cs="Arial"/>
          <w:b/>
          <w:sz w:val="28"/>
          <w:szCs w:val="28"/>
          <w:lang w:val="en-US" w:eastAsia="zh-CN"/>
        </w:rPr>
      </w:pPr>
    </w:p>
    <w:p>
      <w:pPr>
        <w:jc w:val="center"/>
        <w:rPr>
          <w:rFonts w:hint="eastAsia" w:ascii="Arial" w:hAnsi="Arial" w:cs="Arial"/>
          <w:b/>
          <w:sz w:val="28"/>
          <w:szCs w:val="28"/>
          <w:lang w:val="en-US" w:eastAsia="zh-CN"/>
        </w:rPr>
      </w:pPr>
    </w:p>
    <w:p>
      <w:pPr>
        <w:jc w:val="both"/>
        <w:rPr>
          <w:rFonts w:hint="eastAsia" w:ascii="Arial" w:hAnsi="Arial" w:cs="Arial" w:eastAsiaTheme="minorEastAsia"/>
          <w:b w:val="0"/>
          <w:bCs/>
          <w:sz w:val="24"/>
          <w:szCs w:val="24"/>
          <w:lang w:val="en-US" w:eastAsia="zh-CN"/>
        </w:rPr>
      </w:pPr>
      <w:r>
        <w:rPr>
          <w:rFonts w:hint="eastAsia" w:ascii="Arial" w:hAnsi="Arial" w:cs="Arial"/>
          <w:b w:val="0"/>
          <w:bCs/>
          <w:sz w:val="24"/>
          <w:szCs w:val="24"/>
          <w:lang w:val="en-US" w:eastAsia="zh-CN"/>
        </w:rPr>
        <w:t>注：1、单天线使用时，速度大于20km/h，同时收敛时间3min，航向精度可达0.3°</w:t>
      </w:r>
    </w:p>
    <w:sectPr>
      <w:headerReference r:id="rId3" w:type="default"/>
      <w:pgSz w:w="11906" w:h="16838"/>
      <w:pgMar w:top="720" w:right="720" w:bottom="720" w:left="72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 Black">
    <w:panose1 w:val="020B0A04020102090204"/>
    <w:charset w:val="00"/>
    <w:family w:val="decorative"/>
    <w:pitch w:val="default"/>
    <w:sig w:usb0="00000003" w:usb1="00000000" w:usb2="00000000" w:usb3="00000000" w:csb0="20000001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hint="eastAsia" w:eastAsia="宋体"/>
        <w:lang w:eastAsia="zh-C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-402590</wp:posOffset>
          </wp:positionV>
          <wp:extent cx="739140" cy="400050"/>
          <wp:effectExtent l="0" t="0" r="3810" b="0"/>
          <wp:wrapTight wrapText="bothSides">
            <wp:wrapPolygon>
              <wp:start x="0" y="0"/>
              <wp:lineTo x="0" y="20571"/>
              <wp:lineTo x="21155" y="20571"/>
              <wp:lineTo x="21155" y="0"/>
              <wp:lineTo x="0" y="0"/>
            </wp:wrapPolygon>
          </wp:wrapTight>
          <wp:docPr id="1" name="图片 1" descr="耐威时代源文件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耐威时代源文件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9140" cy="40005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694E1B"/>
    <w:multiLevelType w:val="multilevel"/>
    <w:tmpl w:val="7E694E1B"/>
    <w:lvl w:ilvl="0" w:tentative="0">
      <w:start w:val="1"/>
      <w:numFmt w:val="bullet"/>
      <w:lvlText w:val=""/>
      <w:lvlJc w:val="left"/>
      <w:pPr>
        <w:tabs>
          <w:tab w:val="left" w:pos="180"/>
        </w:tabs>
        <w:ind w:left="18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tabs>
          <w:tab w:val="left" w:pos="900"/>
        </w:tabs>
        <w:ind w:left="90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tabs>
          <w:tab w:val="left" w:pos="1620"/>
        </w:tabs>
        <w:ind w:left="162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340"/>
        </w:tabs>
        <w:ind w:left="234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060"/>
        </w:tabs>
        <w:ind w:left="306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tabs>
          <w:tab w:val="left" w:pos="3780"/>
        </w:tabs>
        <w:ind w:left="378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4500"/>
        </w:tabs>
        <w:ind w:left="450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220"/>
        </w:tabs>
        <w:ind w:left="522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tabs>
          <w:tab w:val="left" w:pos="5940"/>
        </w:tabs>
        <w:ind w:left="594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671F47"/>
    <w:rsid w:val="0666085F"/>
    <w:rsid w:val="1B6F3D44"/>
    <w:rsid w:val="2E4105FA"/>
    <w:rsid w:val="3B2D622B"/>
    <w:rsid w:val="4AE92A6D"/>
    <w:rsid w:val="514A3B22"/>
    <w:rsid w:val="732952DB"/>
    <w:rsid w:val="74671F4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2016-01-20T05:47:00Z</dcterms:created>
  <dc:creator>AA</dc:creator>
  <cp:lastModifiedBy>Administrator</cp:lastModifiedBy>
  <dcterms:modified xsi:type="dcterms:W3CDTF">2017-03-06T07:56:00Z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